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225F" w:rsidRDefault="008F225F" w:rsidP="008F225F">
      <w:pPr>
        <w:keepNext/>
        <w:ind w:firstLine="709"/>
        <w:jc w:val="right"/>
        <w:rPr>
          <w:rFonts w:ascii="Times New Roman" w:eastAsia="Times New Roman" w:hAnsi="Times New Roman" w:cs="Times New Roman"/>
          <w:b/>
          <w:sz w:val="24"/>
          <w:szCs w:val="24"/>
        </w:rPr>
      </w:pPr>
      <w:bookmarkStart w:id="0" w:name="_Hlk161752019"/>
      <w:bookmarkStart w:id="1" w:name="_Toc84499257"/>
      <w:r>
        <w:rPr>
          <w:rFonts w:ascii="Times New Roman" w:eastAsia="Times New Roman" w:hAnsi="Times New Roman" w:cs="Times New Roman"/>
          <w:b/>
          <w:sz w:val="24"/>
          <w:szCs w:val="24"/>
        </w:rPr>
        <w:t xml:space="preserve">ПРИЛОЖЕНИЕ </w:t>
      </w:r>
      <w:r w:rsidR="002D0503">
        <w:rPr>
          <w:rFonts w:ascii="Times New Roman" w:eastAsia="Times New Roman" w:hAnsi="Times New Roman" w:cs="Times New Roman"/>
          <w:b/>
          <w:sz w:val="24"/>
          <w:szCs w:val="24"/>
        </w:rPr>
        <w:t>1</w:t>
      </w:r>
    </w:p>
    <w:p w:rsidR="00301310" w:rsidRDefault="00301310" w:rsidP="008F225F">
      <w:pPr>
        <w:keepNext/>
        <w:ind w:firstLine="709"/>
        <w:jc w:val="right"/>
        <w:rPr>
          <w:rFonts w:ascii="Times New Roman" w:eastAsia="Times New Roman" w:hAnsi="Times New Roman" w:cs="Times New Roman"/>
          <w:b/>
          <w:sz w:val="24"/>
          <w:szCs w:val="24"/>
        </w:rPr>
      </w:pPr>
    </w:p>
    <w:p w:rsidR="0044219F" w:rsidRPr="0044219F" w:rsidRDefault="008F225F" w:rsidP="008F225F">
      <w:pPr>
        <w:keepNext/>
        <w:jc w:val="right"/>
        <w:outlineLvl w:val="0"/>
        <w:rPr>
          <w:rFonts w:ascii="Times New Roman" w:eastAsia="Times New Roman" w:hAnsi="Times New Roman" w:cs="Times New Roman"/>
          <w:b/>
          <w:bCs/>
          <w:kern w:val="32"/>
          <w:sz w:val="24"/>
          <w:szCs w:val="24"/>
          <w:lang/>
        </w:rPr>
      </w:pPr>
      <w:bookmarkStart w:id="2" w:name="_Toc150695619"/>
      <w:r>
        <w:rPr>
          <w:rFonts w:ascii="Times New Roman" w:eastAsia="Times New Roman" w:hAnsi="Times New Roman" w:cs="Times New Roman"/>
          <w:b/>
          <w:bCs/>
          <w:kern w:val="32"/>
          <w:sz w:val="24"/>
          <w:szCs w:val="24"/>
          <w:lang/>
        </w:rPr>
        <w:t xml:space="preserve">к </w:t>
      </w:r>
      <w:r w:rsidR="00D37EAF">
        <w:rPr>
          <w:rFonts w:ascii="Times New Roman" w:eastAsia="Times New Roman" w:hAnsi="Times New Roman" w:cs="Times New Roman"/>
          <w:b/>
          <w:bCs/>
          <w:kern w:val="32"/>
          <w:sz w:val="24"/>
          <w:szCs w:val="24"/>
          <w:lang/>
        </w:rPr>
        <w:t>ПОП</w:t>
      </w:r>
      <w:r>
        <w:rPr>
          <w:rFonts w:ascii="Times New Roman" w:eastAsia="Times New Roman" w:hAnsi="Times New Roman" w:cs="Times New Roman"/>
          <w:b/>
          <w:bCs/>
          <w:kern w:val="32"/>
          <w:sz w:val="24"/>
          <w:szCs w:val="24"/>
          <w:lang/>
        </w:rPr>
        <w:t xml:space="preserve"> по </w:t>
      </w:r>
      <w:r w:rsidRPr="0044219F">
        <w:rPr>
          <w:rFonts w:ascii="Times New Roman" w:eastAsia="Times New Roman" w:hAnsi="Times New Roman" w:cs="Times New Roman"/>
          <w:b/>
          <w:bCs/>
          <w:kern w:val="32"/>
          <w:sz w:val="24"/>
          <w:szCs w:val="24"/>
          <w:lang/>
        </w:rPr>
        <w:t xml:space="preserve">профессии </w:t>
      </w:r>
      <w:r w:rsidR="008018C7" w:rsidRPr="0044219F">
        <w:rPr>
          <w:rFonts w:ascii="Times New Roman" w:eastAsia="Times New Roman" w:hAnsi="Times New Roman" w:cs="Times New Roman"/>
          <w:b/>
          <w:bCs/>
          <w:kern w:val="32"/>
          <w:sz w:val="24"/>
          <w:szCs w:val="24"/>
          <w:lang/>
        </w:rPr>
        <w:br/>
      </w:r>
      <w:bookmarkEnd w:id="2"/>
      <w:r w:rsidR="0044219F" w:rsidRPr="0044219F">
        <w:rPr>
          <w:rFonts w:ascii="Times New Roman" w:eastAsia="Times New Roman" w:hAnsi="Times New Roman" w:cs="Times New Roman"/>
          <w:b/>
          <w:bCs/>
          <w:kern w:val="32"/>
          <w:sz w:val="24"/>
          <w:szCs w:val="24"/>
          <w:lang/>
        </w:rPr>
        <w:t xml:space="preserve">15.01.05 Сварщик (ручной и частично </w:t>
      </w:r>
    </w:p>
    <w:p w:rsidR="008F578C" w:rsidRPr="0044219F" w:rsidRDefault="0044219F" w:rsidP="008F225F">
      <w:pPr>
        <w:keepNext/>
        <w:jc w:val="right"/>
        <w:outlineLvl w:val="0"/>
        <w:rPr>
          <w:rFonts w:ascii="Times New Roman" w:eastAsia="Times New Roman" w:hAnsi="Times New Roman" w:cs="Times New Roman"/>
          <w:b/>
          <w:bCs/>
          <w:kern w:val="32"/>
          <w:sz w:val="24"/>
          <w:szCs w:val="24"/>
          <w:lang/>
        </w:rPr>
      </w:pPr>
      <w:r w:rsidRPr="0044219F">
        <w:rPr>
          <w:rFonts w:ascii="Times New Roman" w:eastAsia="Times New Roman" w:hAnsi="Times New Roman" w:cs="Times New Roman"/>
          <w:b/>
          <w:bCs/>
          <w:kern w:val="32"/>
          <w:sz w:val="24"/>
          <w:szCs w:val="24"/>
          <w:lang/>
        </w:rPr>
        <w:t>механизированной сварки (наплавки)</w:t>
      </w:r>
    </w:p>
    <w:bookmarkEnd w:id="0"/>
    <w:p w:rsidR="008F578C" w:rsidRPr="004D41E5" w:rsidRDefault="008F578C" w:rsidP="004D41E5"/>
    <w:p w:rsidR="00CD2973" w:rsidRPr="006E7FF4" w:rsidRDefault="008F578C" w:rsidP="008F578C">
      <w:pPr>
        <w:keepNext/>
        <w:spacing w:before="240" w:after="120"/>
        <w:jc w:val="center"/>
        <w:outlineLvl w:val="0"/>
        <w:rPr>
          <w:rFonts w:ascii="Times New Roman" w:eastAsia="Times New Roman" w:hAnsi="Times New Roman" w:cs="Times New Roman"/>
          <w:b/>
          <w:bCs/>
          <w:kern w:val="32"/>
          <w:sz w:val="24"/>
          <w:szCs w:val="24"/>
          <w:lang/>
        </w:rPr>
      </w:pPr>
      <w:bookmarkStart w:id="3" w:name="_Toc150695620"/>
      <w:r>
        <w:rPr>
          <w:rFonts w:ascii="Times New Roman" w:eastAsia="Times New Roman" w:hAnsi="Times New Roman" w:cs="Times New Roman"/>
          <w:b/>
          <w:bCs/>
          <w:kern w:val="32"/>
          <w:sz w:val="24"/>
          <w:szCs w:val="24"/>
          <w:lang/>
        </w:rPr>
        <w:t>РАБОЧИЕ</w:t>
      </w:r>
      <w:r w:rsidR="00A440B0">
        <w:rPr>
          <w:rFonts w:ascii="Times New Roman" w:eastAsia="Times New Roman" w:hAnsi="Times New Roman" w:cs="Times New Roman"/>
          <w:b/>
          <w:bCs/>
          <w:kern w:val="32"/>
          <w:sz w:val="24"/>
          <w:szCs w:val="24"/>
          <w:lang/>
        </w:rPr>
        <w:t xml:space="preserve"> </w:t>
      </w:r>
      <w:r w:rsidRPr="00985111">
        <w:rPr>
          <w:rFonts w:ascii="Times New Roman" w:eastAsia="Times New Roman" w:hAnsi="Times New Roman" w:cs="Times New Roman"/>
          <w:b/>
          <w:bCs/>
          <w:kern w:val="32"/>
          <w:sz w:val="24"/>
          <w:szCs w:val="24"/>
          <w:lang/>
        </w:rPr>
        <w:t>ПРОГРАММЫ ПРОФЕССИОНАЛЬНЫХ МОДУЛЕЙ</w:t>
      </w:r>
      <w:bookmarkEnd w:id="1"/>
      <w:bookmarkEnd w:id="3"/>
    </w:p>
    <w:p w:rsidR="00F53FDC" w:rsidRDefault="00F53FDC" w:rsidP="00F53FDC">
      <w:pPr>
        <w:jc w:val="center"/>
        <w:rPr>
          <w:rFonts w:ascii="Times New Roman" w:hAnsi="Times New Roman" w:cs="Times New Roman"/>
          <w:sz w:val="24"/>
          <w:szCs w:val="24"/>
          <w:lang/>
        </w:rPr>
      </w:pPr>
    </w:p>
    <w:p w:rsidR="00C7536E" w:rsidRPr="005F59C7" w:rsidRDefault="00F53FDC" w:rsidP="00F53FDC">
      <w:pPr>
        <w:jc w:val="center"/>
        <w:rPr>
          <w:rFonts w:ascii="Times New Roman" w:hAnsi="Times New Roman" w:cs="Times New Roman"/>
          <w:sz w:val="24"/>
          <w:szCs w:val="24"/>
          <w:lang/>
        </w:rPr>
      </w:pPr>
      <w:r>
        <w:rPr>
          <w:rFonts w:ascii="Times New Roman" w:hAnsi="Times New Roman" w:cs="Times New Roman"/>
          <w:sz w:val="24"/>
          <w:szCs w:val="24"/>
          <w:lang/>
        </w:rPr>
        <w:t>ОГЛАВЛЕНИЕ</w:t>
      </w:r>
    </w:p>
    <w:p w:rsidR="00F53FDC" w:rsidRDefault="00060070">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sidR="00896BB3">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56819736" w:history="1">
        <w:r w:rsidR="00F53FDC" w:rsidRPr="0044219F">
          <w:rPr>
            <w:rStyle w:val="af0"/>
          </w:rPr>
          <w:t xml:space="preserve">«ПМ.01 </w:t>
        </w:r>
        <w:r w:rsidR="0044219F" w:rsidRPr="0044219F">
          <w:rPr>
            <w:rStyle w:val="af0"/>
            <w:iCs/>
          </w:rPr>
          <w:t>ВЫПОЛНЕНИЕ  ПОДГОТОВИТЕЛЬНЫХ, СБОРОЧНЫХ ОПЕРАЦИЙ ПЕРЕД СВАРКОЙ И КОНТРОЛЬ СВАРНЫХ СОЕДИНЕНИЙ</w:t>
        </w:r>
        <w:r w:rsidR="00F53FDC" w:rsidRPr="0044219F">
          <w:rPr>
            <w:rStyle w:val="af0"/>
          </w:rPr>
          <w:t>»</w:t>
        </w:r>
        <w:r w:rsidR="00F53FDC" w:rsidRPr="0044219F">
          <w:rPr>
            <w:rStyle w:val="af0"/>
            <w:webHidden/>
          </w:rPr>
          <w:tab/>
        </w:r>
      </w:hyperlink>
    </w:p>
    <w:p w:rsidR="00F53FDC" w:rsidRPr="0044219F" w:rsidRDefault="00060070" w:rsidP="0044219F">
      <w:pPr>
        <w:pStyle w:val="14"/>
        <w:jc w:val="both"/>
        <w:rPr>
          <w:rFonts w:asciiTheme="minorHAnsi" w:eastAsiaTheme="minorEastAsia" w:hAnsiTheme="minorHAnsi" w:cstheme="minorBidi"/>
          <w:b w:val="0"/>
          <w:bCs w:val="0"/>
          <w:lang w:eastAsia="ru-RU"/>
        </w:rPr>
      </w:pPr>
      <w:hyperlink w:anchor="_Toc156819738" w:history="1">
        <w:r w:rsidR="0044219F" w:rsidRPr="0044219F">
          <w:rPr>
            <w:rStyle w:val="af0"/>
          </w:rPr>
          <w:t>«ПМ</w:t>
        </w:r>
        <w:r w:rsidR="0044219F">
          <w:rPr>
            <w:rStyle w:val="af0"/>
          </w:rPr>
          <w:t>.</w:t>
        </w:r>
        <w:r w:rsidR="00263220">
          <w:rPr>
            <w:rStyle w:val="af0"/>
          </w:rPr>
          <w:t>02</w:t>
        </w:r>
        <w:r w:rsidR="0044219F" w:rsidRPr="0044219F">
          <w:rPr>
            <w:rStyle w:val="af0"/>
          </w:rPr>
          <w:t xml:space="preserve"> ВЫПОЛНЕНИЕ РУЧНОЙ ДУГОВОЙ СВАРКИ (НАПЛАВКА, РЕЗКА) ПЛАВЯЩИМСЯ ПОКРЫТЫМ ЭЛЕКТРОДОМ»</w:t>
        </w:r>
        <w:r w:rsidR="0044219F" w:rsidRPr="0044219F">
          <w:rPr>
            <w:rStyle w:val="af0"/>
            <w:webHidden/>
          </w:rPr>
          <w:tab/>
        </w:r>
      </w:hyperlink>
    </w:p>
    <w:p w:rsidR="00F53FDC" w:rsidRPr="0044219F" w:rsidRDefault="00060070" w:rsidP="0044219F">
      <w:pPr>
        <w:pStyle w:val="14"/>
        <w:jc w:val="both"/>
      </w:pPr>
      <w:hyperlink w:anchor="_Toc156819740" w:history="1">
        <w:r w:rsidR="0044219F" w:rsidRPr="0044219F">
          <w:rPr>
            <w:rStyle w:val="af0"/>
          </w:rPr>
          <w:t>«ПМ.</w:t>
        </w:r>
        <w:r w:rsidR="00263220">
          <w:rPr>
            <w:rStyle w:val="af0"/>
          </w:rPr>
          <w:t xml:space="preserve">03 </w:t>
        </w:r>
        <w:r w:rsidR="0044219F" w:rsidRPr="0044219F">
          <w:rPr>
            <w:rFonts w:eastAsia="Times New Roman"/>
            <w:bCs w:val="0"/>
            <w:noProof w:val="0"/>
            <w:lang w:eastAsia="ru-RU"/>
          </w:rPr>
          <w:t>ВЫПОЛНЕНИЕ ЧАСТИЧНО МЕХАНИЗИРОВАННОЙ СВАРКИ (НАПЛАВКИ) ПЛАВЛЕНИЕМ</w:t>
        </w:r>
        <w:r w:rsidR="0044219F" w:rsidRPr="0044219F">
          <w:rPr>
            <w:rStyle w:val="af0"/>
          </w:rPr>
          <w:t>»</w:t>
        </w:r>
        <w:r w:rsidR="0044219F" w:rsidRPr="0044219F">
          <w:rPr>
            <w:webHidden/>
          </w:rPr>
          <w:tab/>
        </w:r>
      </w:hyperlink>
    </w:p>
    <w:p w:rsidR="0044219F" w:rsidRPr="0044219F" w:rsidRDefault="0044219F" w:rsidP="0044219F">
      <w:pPr>
        <w:pStyle w:val="14"/>
        <w:jc w:val="both"/>
      </w:pPr>
    </w:p>
    <w:p w:rsidR="0044219F" w:rsidRPr="0044219F" w:rsidRDefault="0044219F" w:rsidP="0044219F"/>
    <w:p w:rsidR="0044219F" w:rsidRPr="0044219F" w:rsidRDefault="0044219F" w:rsidP="0044219F"/>
    <w:p w:rsidR="00CD2973" w:rsidRDefault="00060070"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rsidR="006E7FF4" w:rsidRDefault="006E7FF4" w:rsidP="00CD2973">
      <w:pPr>
        <w:jc w:val="center"/>
        <w:rPr>
          <w:rFonts w:ascii="Times New Roman" w:hAnsi="Times New Roman" w:cs="Times New Roman"/>
          <w:b/>
          <w:i/>
          <w:sz w:val="24"/>
          <w:szCs w:val="24"/>
        </w:rPr>
      </w:pPr>
    </w:p>
    <w:p w:rsidR="00D32F37" w:rsidRDefault="00D32F37" w:rsidP="00CD2973">
      <w:pPr>
        <w:jc w:val="center"/>
        <w:rPr>
          <w:rFonts w:ascii="Times New Roman" w:hAnsi="Times New Roman" w:cs="Times New Roman"/>
          <w:b/>
          <w:i/>
          <w:sz w:val="24"/>
          <w:szCs w:val="24"/>
        </w:rPr>
      </w:pPr>
    </w:p>
    <w:p w:rsidR="00D32F37" w:rsidRDefault="00D32F37" w:rsidP="00CD2973">
      <w:pPr>
        <w:jc w:val="center"/>
        <w:rPr>
          <w:rFonts w:ascii="Times New Roman" w:hAnsi="Times New Roman" w:cs="Times New Roman"/>
          <w:b/>
          <w:i/>
          <w:sz w:val="24"/>
          <w:szCs w:val="24"/>
        </w:rPr>
      </w:pPr>
    </w:p>
    <w:p w:rsidR="00D32F37" w:rsidRDefault="00D32F37" w:rsidP="00CD2973">
      <w:pPr>
        <w:jc w:val="center"/>
        <w:rPr>
          <w:rFonts w:ascii="Times New Roman" w:hAnsi="Times New Roman" w:cs="Times New Roman"/>
          <w:b/>
          <w:i/>
          <w:sz w:val="24"/>
          <w:szCs w:val="24"/>
        </w:rPr>
      </w:pPr>
    </w:p>
    <w:p w:rsidR="00D32F37" w:rsidRDefault="00D32F37" w:rsidP="00CD2973">
      <w:pPr>
        <w:jc w:val="center"/>
        <w:rPr>
          <w:rFonts w:ascii="Times New Roman" w:hAnsi="Times New Roman" w:cs="Times New Roman"/>
          <w:b/>
          <w:i/>
          <w:sz w:val="24"/>
          <w:szCs w:val="24"/>
        </w:rPr>
      </w:pPr>
    </w:p>
    <w:p w:rsidR="00D32F37" w:rsidRDefault="00D32F37" w:rsidP="00CD2973">
      <w:pPr>
        <w:jc w:val="center"/>
        <w:rPr>
          <w:rFonts w:ascii="Times New Roman" w:hAnsi="Times New Roman" w:cs="Times New Roman"/>
          <w:b/>
          <w:i/>
          <w:sz w:val="24"/>
          <w:szCs w:val="24"/>
        </w:rPr>
      </w:pPr>
    </w:p>
    <w:p w:rsidR="00D32F37" w:rsidRDefault="00D32F37" w:rsidP="00CD2973">
      <w:pPr>
        <w:jc w:val="center"/>
        <w:rPr>
          <w:rFonts w:ascii="Times New Roman" w:hAnsi="Times New Roman" w:cs="Times New Roman"/>
          <w:b/>
          <w:i/>
          <w:sz w:val="24"/>
          <w:szCs w:val="24"/>
        </w:rPr>
      </w:pPr>
    </w:p>
    <w:p w:rsidR="00D32F37" w:rsidRDefault="00D32F37" w:rsidP="00CD2973">
      <w:pPr>
        <w:jc w:val="center"/>
        <w:rPr>
          <w:rFonts w:ascii="Times New Roman" w:hAnsi="Times New Roman" w:cs="Times New Roman"/>
          <w:b/>
          <w:i/>
          <w:sz w:val="24"/>
          <w:szCs w:val="24"/>
        </w:rPr>
      </w:pPr>
    </w:p>
    <w:p w:rsidR="00D32F37" w:rsidRDefault="00D32F37" w:rsidP="00CD2973">
      <w:pPr>
        <w:jc w:val="center"/>
        <w:rPr>
          <w:rFonts w:ascii="Times New Roman" w:hAnsi="Times New Roman" w:cs="Times New Roman"/>
          <w:b/>
          <w:i/>
          <w:sz w:val="24"/>
          <w:szCs w:val="24"/>
        </w:rPr>
      </w:pPr>
    </w:p>
    <w:p w:rsidR="00D32F37" w:rsidRDefault="00D32F37" w:rsidP="00CD2973">
      <w:pPr>
        <w:jc w:val="center"/>
        <w:rPr>
          <w:rFonts w:ascii="Times New Roman" w:hAnsi="Times New Roman" w:cs="Times New Roman"/>
          <w:b/>
          <w:i/>
          <w:sz w:val="24"/>
          <w:szCs w:val="24"/>
        </w:rPr>
      </w:pPr>
    </w:p>
    <w:p w:rsidR="00D32F37" w:rsidRDefault="00D32F37" w:rsidP="00CD2973">
      <w:pPr>
        <w:jc w:val="center"/>
        <w:rPr>
          <w:rFonts w:ascii="Times New Roman" w:hAnsi="Times New Roman" w:cs="Times New Roman"/>
          <w:b/>
          <w:i/>
          <w:sz w:val="24"/>
          <w:szCs w:val="24"/>
        </w:rPr>
      </w:pPr>
    </w:p>
    <w:p w:rsidR="00D32F37" w:rsidRDefault="00D32F37" w:rsidP="00CD2973">
      <w:pPr>
        <w:jc w:val="center"/>
        <w:rPr>
          <w:rFonts w:ascii="Times New Roman" w:hAnsi="Times New Roman" w:cs="Times New Roman"/>
          <w:b/>
          <w:i/>
          <w:sz w:val="24"/>
          <w:szCs w:val="24"/>
        </w:rPr>
      </w:pPr>
    </w:p>
    <w:p w:rsidR="008018C7" w:rsidRDefault="008018C7" w:rsidP="00CD2973">
      <w:pPr>
        <w:jc w:val="center"/>
        <w:rPr>
          <w:rFonts w:ascii="Times New Roman" w:hAnsi="Times New Roman" w:cs="Times New Roman"/>
          <w:b/>
          <w:i/>
          <w:sz w:val="24"/>
          <w:szCs w:val="24"/>
        </w:rPr>
      </w:pPr>
    </w:p>
    <w:p w:rsidR="00502F97" w:rsidRDefault="00502F97" w:rsidP="00CD2973">
      <w:pPr>
        <w:jc w:val="center"/>
        <w:rPr>
          <w:rFonts w:ascii="Times New Roman" w:hAnsi="Times New Roman" w:cs="Times New Roman"/>
          <w:b/>
          <w:i/>
          <w:sz w:val="24"/>
          <w:szCs w:val="24"/>
        </w:rPr>
      </w:pPr>
    </w:p>
    <w:p w:rsidR="00502F97" w:rsidRDefault="00502F97" w:rsidP="00CD2973">
      <w:pPr>
        <w:jc w:val="center"/>
        <w:rPr>
          <w:rFonts w:ascii="Times New Roman" w:hAnsi="Times New Roman" w:cs="Times New Roman"/>
          <w:b/>
          <w:i/>
          <w:sz w:val="24"/>
          <w:szCs w:val="24"/>
        </w:rPr>
      </w:pPr>
    </w:p>
    <w:p w:rsidR="00502F97" w:rsidRDefault="00502F97" w:rsidP="00CD2973">
      <w:pPr>
        <w:jc w:val="center"/>
        <w:rPr>
          <w:rFonts w:ascii="Times New Roman" w:hAnsi="Times New Roman" w:cs="Times New Roman"/>
          <w:b/>
          <w:i/>
          <w:sz w:val="24"/>
          <w:szCs w:val="24"/>
        </w:rPr>
      </w:pPr>
    </w:p>
    <w:p w:rsidR="00502F97" w:rsidRDefault="00502F97" w:rsidP="00CD2973">
      <w:pPr>
        <w:jc w:val="center"/>
        <w:rPr>
          <w:rFonts w:ascii="Times New Roman" w:hAnsi="Times New Roman" w:cs="Times New Roman"/>
          <w:b/>
          <w:i/>
          <w:sz w:val="24"/>
          <w:szCs w:val="24"/>
        </w:rPr>
      </w:pPr>
    </w:p>
    <w:p w:rsidR="00502F97" w:rsidRDefault="00502F97" w:rsidP="00CD2973">
      <w:pPr>
        <w:jc w:val="center"/>
        <w:rPr>
          <w:rFonts w:ascii="Times New Roman" w:hAnsi="Times New Roman" w:cs="Times New Roman"/>
          <w:b/>
          <w:i/>
          <w:sz w:val="24"/>
          <w:szCs w:val="24"/>
        </w:rPr>
      </w:pPr>
    </w:p>
    <w:p w:rsidR="00502F97" w:rsidRDefault="00502F97" w:rsidP="00CD2973">
      <w:pPr>
        <w:jc w:val="center"/>
        <w:rPr>
          <w:rFonts w:ascii="Times New Roman" w:hAnsi="Times New Roman" w:cs="Times New Roman"/>
          <w:b/>
          <w:i/>
          <w:sz w:val="24"/>
          <w:szCs w:val="24"/>
        </w:rPr>
      </w:pPr>
    </w:p>
    <w:p w:rsidR="00A440B0" w:rsidRDefault="00A440B0" w:rsidP="00CD2973">
      <w:pPr>
        <w:jc w:val="center"/>
        <w:rPr>
          <w:rFonts w:ascii="Times New Roman" w:hAnsi="Times New Roman" w:cs="Times New Roman"/>
          <w:b/>
          <w:i/>
          <w:sz w:val="24"/>
          <w:szCs w:val="24"/>
        </w:rPr>
      </w:pPr>
    </w:p>
    <w:p w:rsidR="00A440B0" w:rsidRDefault="00A440B0" w:rsidP="00CD2973">
      <w:pPr>
        <w:jc w:val="center"/>
        <w:rPr>
          <w:rFonts w:ascii="Times New Roman" w:hAnsi="Times New Roman" w:cs="Times New Roman"/>
          <w:b/>
          <w:i/>
          <w:sz w:val="24"/>
          <w:szCs w:val="24"/>
        </w:rPr>
      </w:pPr>
    </w:p>
    <w:p w:rsidR="00A440B0" w:rsidRDefault="00A440B0" w:rsidP="00CD2973">
      <w:pPr>
        <w:jc w:val="center"/>
        <w:rPr>
          <w:rFonts w:ascii="Times New Roman" w:hAnsi="Times New Roman" w:cs="Times New Roman"/>
          <w:b/>
          <w:i/>
          <w:sz w:val="24"/>
          <w:szCs w:val="24"/>
        </w:rPr>
      </w:pPr>
    </w:p>
    <w:p w:rsidR="00A440B0" w:rsidRDefault="00A440B0" w:rsidP="00CD2973">
      <w:pPr>
        <w:jc w:val="center"/>
        <w:rPr>
          <w:rFonts w:ascii="Times New Roman" w:hAnsi="Times New Roman" w:cs="Times New Roman"/>
          <w:b/>
          <w:i/>
          <w:sz w:val="24"/>
          <w:szCs w:val="24"/>
        </w:rPr>
      </w:pPr>
    </w:p>
    <w:p w:rsidR="00A440B0" w:rsidRDefault="00A440B0" w:rsidP="00CD2973">
      <w:pPr>
        <w:jc w:val="center"/>
        <w:rPr>
          <w:rFonts w:ascii="Times New Roman" w:hAnsi="Times New Roman" w:cs="Times New Roman"/>
          <w:b/>
          <w:i/>
          <w:sz w:val="24"/>
          <w:szCs w:val="24"/>
        </w:rPr>
      </w:pPr>
    </w:p>
    <w:p w:rsidR="00502F97" w:rsidRDefault="00502F97" w:rsidP="00CD2973">
      <w:pPr>
        <w:jc w:val="center"/>
        <w:rPr>
          <w:rFonts w:ascii="Times New Roman" w:hAnsi="Times New Roman" w:cs="Times New Roman"/>
          <w:b/>
          <w:i/>
          <w:sz w:val="24"/>
          <w:szCs w:val="24"/>
        </w:rPr>
      </w:pPr>
    </w:p>
    <w:p w:rsidR="00502F97" w:rsidRDefault="00502F97" w:rsidP="00CD2973">
      <w:pPr>
        <w:jc w:val="center"/>
        <w:rPr>
          <w:rFonts w:ascii="Times New Roman" w:hAnsi="Times New Roman" w:cs="Times New Roman"/>
          <w:b/>
          <w:i/>
          <w:sz w:val="24"/>
          <w:szCs w:val="24"/>
        </w:rPr>
      </w:pPr>
    </w:p>
    <w:p w:rsidR="00CD2973" w:rsidRPr="00F53FDC" w:rsidRDefault="008018C7" w:rsidP="00F53FD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44219F">
        <w:rPr>
          <w:rFonts w:ascii="Times New Roman" w:hAnsi="Times New Roman" w:cs="Times New Roman"/>
          <w:b/>
          <w:bCs/>
          <w:sz w:val="24"/>
          <w:szCs w:val="24"/>
        </w:rPr>
        <w:t>4</w:t>
      </w:r>
      <w:r w:rsidRPr="00F53FDC">
        <w:rPr>
          <w:rFonts w:ascii="Times New Roman" w:hAnsi="Times New Roman" w:cs="Times New Roman"/>
          <w:b/>
          <w:bCs/>
          <w:sz w:val="24"/>
          <w:szCs w:val="24"/>
        </w:rPr>
        <w:t xml:space="preserve"> г.</w:t>
      </w:r>
    </w:p>
    <w:p w:rsidR="006E7FF4" w:rsidRDefault="006E7FF4">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rsidR="002D7E01" w:rsidRDefault="002D7E01" w:rsidP="002D7E01">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ПРИЛОЖЕНИЕ 1</w:t>
      </w:r>
      <w:r w:rsidR="00E004ED">
        <w:rPr>
          <w:rFonts w:ascii="Times New Roman" w:eastAsia="Times New Roman" w:hAnsi="Times New Roman" w:cs="Times New Roman"/>
          <w:b/>
          <w:sz w:val="24"/>
          <w:szCs w:val="24"/>
        </w:rPr>
        <w:t>.1</w:t>
      </w:r>
    </w:p>
    <w:p w:rsidR="002D7E01" w:rsidRPr="0044219F" w:rsidRDefault="002D7E01" w:rsidP="002D7E01">
      <w:pPr>
        <w:keepNext/>
        <w:jc w:val="right"/>
        <w:outlineLvl w:val="0"/>
        <w:rPr>
          <w:rFonts w:ascii="Times New Roman" w:eastAsia="Times New Roman" w:hAnsi="Times New Roman" w:cs="Times New Roman"/>
          <w:b/>
          <w:bCs/>
          <w:kern w:val="32"/>
          <w:sz w:val="24"/>
          <w:szCs w:val="24"/>
          <w:lang/>
        </w:rPr>
      </w:pPr>
      <w:r>
        <w:rPr>
          <w:rFonts w:ascii="Times New Roman" w:eastAsia="Times New Roman" w:hAnsi="Times New Roman" w:cs="Times New Roman"/>
          <w:b/>
          <w:bCs/>
          <w:kern w:val="32"/>
          <w:sz w:val="24"/>
          <w:szCs w:val="24"/>
          <w:lang/>
        </w:rPr>
        <w:t xml:space="preserve">к ПОП по </w:t>
      </w:r>
      <w:r w:rsidRPr="0044219F">
        <w:rPr>
          <w:rFonts w:ascii="Times New Roman" w:eastAsia="Times New Roman" w:hAnsi="Times New Roman" w:cs="Times New Roman"/>
          <w:b/>
          <w:bCs/>
          <w:kern w:val="32"/>
          <w:sz w:val="24"/>
          <w:szCs w:val="24"/>
          <w:lang/>
        </w:rPr>
        <w:t xml:space="preserve">профессии </w:t>
      </w:r>
      <w:r w:rsidRPr="0044219F">
        <w:rPr>
          <w:rFonts w:ascii="Times New Roman" w:eastAsia="Times New Roman" w:hAnsi="Times New Roman" w:cs="Times New Roman"/>
          <w:b/>
          <w:bCs/>
          <w:kern w:val="32"/>
          <w:sz w:val="24"/>
          <w:szCs w:val="24"/>
          <w:lang/>
        </w:rPr>
        <w:br/>
        <w:t xml:space="preserve">15.01.05 Сварщик (ручной и частично </w:t>
      </w:r>
    </w:p>
    <w:p w:rsidR="002D7E01" w:rsidRPr="0044219F" w:rsidRDefault="002D7E01" w:rsidP="002D7E01">
      <w:pPr>
        <w:keepNext/>
        <w:jc w:val="right"/>
        <w:outlineLvl w:val="0"/>
        <w:rPr>
          <w:rFonts w:ascii="Times New Roman" w:eastAsia="Times New Roman" w:hAnsi="Times New Roman" w:cs="Times New Roman"/>
          <w:b/>
          <w:bCs/>
          <w:kern w:val="32"/>
          <w:sz w:val="24"/>
          <w:szCs w:val="24"/>
          <w:lang/>
        </w:rPr>
      </w:pPr>
      <w:r w:rsidRPr="0044219F">
        <w:rPr>
          <w:rFonts w:ascii="Times New Roman" w:eastAsia="Times New Roman" w:hAnsi="Times New Roman" w:cs="Times New Roman"/>
          <w:b/>
          <w:bCs/>
          <w:kern w:val="32"/>
          <w:sz w:val="24"/>
          <w:szCs w:val="24"/>
          <w:lang/>
        </w:rPr>
        <w:t>механизированной сварки (наплавки)</w:t>
      </w:r>
    </w:p>
    <w:p w:rsidR="00502F97" w:rsidRDefault="00502F97" w:rsidP="00502F97">
      <w:pPr>
        <w:jc w:val="right"/>
        <w:rPr>
          <w:rFonts w:ascii="Times New Roman" w:hAnsi="Times New Roman" w:cs="Times New Roman"/>
          <w:b/>
          <w:bCs/>
          <w:color w:val="0070C0"/>
          <w:sz w:val="24"/>
          <w:szCs w:val="24"/>
        </w:rPr>
      </w:pPr>
    </w:p>
    <w:p w:rsidR="00502F97" w:rsidRDefault="00502F97" w:rsidP="00502F97">
      <w:pPr>
        <w:jc w:val="right"/>
        <w:rPr>
          <w:rFonts w:ascii="Times New Roman" w:hAnsi="Times New Roman" w:cs="Times New Roman"/>
          <w:b/>
          <w:bCs/>
          <w:color w:val="0070C0"/>
          <w:sz w:val="24"/>
          <w:szCs w:val="24"/>
        </w:rPr>
      </w:pPr>
    </w:p>
    <w:p w:rsidR="00502F97" w:rsidRDefault="00502F97" w:rsidP="00502F97">
      <w:pPr>
        <w:jc w:val="right"/>
        <w:rPr>
          <w:rFonts w:ascii="Times New Roman" w:hAnsi="Times New Roman" w:cs="Times New Roman"/>
          <w:b/>
          <w:bCs/>
          <w:color w:val="0070C0"/>
          <w:sz w:val="24"/>
          <w:szCs w:val="24"/>
        </w:rPr>
      </w:pPr>
    </w:p>
    <w:p w:rsidR="00502F97" w:rsidRDefault="00502F97" w:rsidP="00502F97">
      <w:pPr>
        <w:jc w:val="right"/>
        <w:rPr>
          <w:rFonts w:ascii="Times New Roman" w:hAnsi="Times New Roman" w:cs="Times New Roman"/>
          <w:b/>
          <w:bCs/>
          <w:color w:val="0070C0"/>
          <w:sz w:val="24"/>
          <w:szCs w:val="24"/>
        </w:rPr>
      </w:pPr>
    </w:p>
    <w:p w:rsidR="00502F97" w:rsidRDefault="00502F97" w:rsidP="00502F97">
      <w:pPr>
        <w:jc w:val="right"/>
        <w:rPr>
          <w:rFonts w:ascii="Times New Roman" w:hAnsi="Times New Roman" w:cs="Times New Roman"/>
          <w:b/>
          <w:bCs/>
          <w:color w:val="0070C0"/>
          <w:sz w:val="24"/>
          <w:szCs w:val="24"/>
        </w:rPr>
      </w:pPr>
    </w:p>
    <w:p w:rsidR="00502F97" w:rsidRDefault="00502F97" w:rsidP="00502F97">
      <w:pPr>
        <w:jc w:val="right"/>
        <w:rPr>
          <w:rFonts w:ascii="Times New Roman" w:hAnsi="Times New Roman" w:cs="Times New Roman"/>
          <w:b/>
          <w:bCs/>
          <w:color w:val="0070C0"/>
          <w:sz w:val="24"/>
          <w:szCs w:val="24"/>
        </w:rPr>
      </w:pPr>
    </w:p>
    <w:p w:rsidR="00502F97" w:rsidRDefault="00502F97" w:rsidP="00502F97">
      <w:pPr>
        <w:jc w:val="right"/>
        <w:rPr>
          <w:rFonts w:ascii="Times New Roman" w:hAnsi="Times New Roman" w:cs="Times New Roman"/>
          <w:b/>
          <w:bCs/>
          <w:color w:val="0070C0"/>
          <w:sz w:val="24"/>
          <w:szCs w:val="24"/>
        </w:rPr>
      </w:pPr>
    </w:p>
    <w:p w:rsidR="00502F97" w:rsidRDefault="00502F97" w:rsidP="00502F97">
      <w:pPr>
        <w:jc w:val="right"/>
        <w:rPr>
          <w:rFonts w:ascii="Times New Roman" w:hAnsi="Times New Roman" w:cs="Times New Roman"/>
          <w:b/>
          <w:bCs/>
          <w:color w:val="0070C0"/>
          <w:sz w:val="24"/>
          <w:szCs w:val="24"/>
        </w:rPr>
      </w:pPr>
    </w:p>
    <w:p w:rsidR="00502F97" w:rsidRDefault="00502F97" w:rsidP="00502F97">
      <w:pPr>
        <w:jc w:val="right"/>
        <w:rPr>
          <w:rFonts w:ascii="Times New Roman" w:hAnsi="Times New Roman" w:cs="Times New Roman"/>
          <w:b/>
          <w:bCs/>
          <w:color w:val="0070C0"/>
          <w:sz w:val="24"/>
          <w:szCs w:val="24"/>
        </w:rPr>
      </w:pPr>
    </w:p>
    <w:p w:rsidR="00502F97" w:rsidRDefault="00502F97" w:rsidP="00502F97">
      <w:pPr>
        <w:jc w:val="right"/>
        <w:rPr>
          <w:rFonts w:ascii="Times New Roman" w:hAnsi="Times New Roman" w:cs="Times New Roman"/>
          <w:b/>
          <w:bCs/>
          <w:color w:val="0070C0"/>
          <w:sz w:val="24"/>
          <w:szCs w:val="24"/>
        </w:rPr>
      </w:pPr>
    </w:p>
    <w:p w:rsidR="00502F97" w:rsidRPr="00502F97" w:rsidRDefault="00502F97" w:rsidP="00502F97">
      <w:pPr>
        <w:jc w:val="right"/>
        <w:rPr>
          <w:rFonts w:ascii="Times New Roman" w:hAnsi="Times New Roman" w:cs="Times New Roman"/>
          <w:b/>
          <w:bCs/>
          <w:color w:val="0070C0"/>
          <w:sz w:val="24"/>
          <w:szCs w:val="24"/>
        </w:rPr>
      </w:pPr>
    </w:p>
    <w:p w:rsidR="008F578C" w:rsidRPr="008F578C" w:rsidRDefault="00263220" w:rsidP="008F578C">
      <w:pPr>
        <w:jc w:val="center"/>
        <w:rPr>
          <w:rFonts w:ascii="Times New Roman" w:hAnsi="Times New Roman" w:cs="Times New Roman"/>
          <w:b/>
          <w:bCs/>
          <w:sz w:val="24"/>
          <w:szCs w:val="24"/>
        </w:rPr>
      </w:pPr>
      <w:r>
        <w:rPr>
          <w:rFonts w:ascii="Times New Roman" w:hAnsi="Times New Roman" w:cs="Times New Roman"/>
          <w:b/>
          <w:bCs/>
          <w:sz w:val="24"/>
          <w:szCs w:val="24"/>
        </w:rPr>
        <w:t>Р</w:t>
      </w:r>
      <w:r w:rsidR="00D32F37" w:rsidRPr="008F578C">
        <w:rPr>
          <w:rFonts w:ascii="Times New Roman" w:hAnsi="Times New Roman" w:cs="Times New Roman"/>
          <w:b/>
          <w:bCs/>
          <w:sz w:val="24"/>
          <w:szCs w:val="24"/>
        </w:rPr>
        <w:t>абочая программа профессионального модуля</w:t>
      </w:r>
    </w:p>
    <w:p w:rsidR="00CD2973" w:rsidRDefault="008F578C" w:rsidP="006E7FF4">
      <w:pPr>
        <w:pStyle w:val="1"/>
      </w:pPr>
      <w:bookmarkStart w:id="4" w:name="_Toc150695621"/>
      <w:bookmarkStart w:id="5" w:name="_Toc150695786"/>
      <w:bookmarkStart w:id="6" w:name="_Toc156819736"/>
      <w:r w:rsidRPr="006E7FF4">
        <w:t>«</w:t>
      </w:r>
      <w:r w:rsidR="008276F3">
        <w:t>ПМ.01</w:t>
      </w:r>
      <w:r w:rsidR="002D7E01" w:rsidRPr="002D7E01">
        <w:t>ВЫПОЛНЕНИЕ ПОДГОТОВИТЕЛЬНЫХ, СБОРОЧНЫХ ОПЕРАЦИЙ ПЕРЕД СВАРКОЙ И КОНТРОЛЬ СВАРНЫХ СОЕДИНЕНИЙ</w:t>
      </w:r>
      <w:r w:rsidRPr="006E7FF4">
        <w:t>»</w:t>
      </w:r>
      <w:bookmarkEnd w:id="4"/>
      <w:bookmarkEnd w:id="5"/>
      <w:bookmarkEnd w:id="6"/>
    </w:p>
    <w:p w:rsidR="00502F97" w:rsidRPr="00F53FDC" w:rsidRDefault="00502F97" w:rsidP="00F53FDC">
      <w:pPr>
        <w:spacing w:line="360" w:lineRule="auto"/>
        <w:jc w:val="center"/>
        <w:rPr>
          <w:rFonts w:ascii="Times New Roman" w:hAnsi="Times New Roman" w:cs="Times New Roman"/>
          <w:sz w:val="24"/>
          <w:szCs w:val="24"/>
        </w:rPr>
      </w:pPr>
    </w:p>
    <w:p w:rsidR="00502F97" w:rsidRPr="00F53FDC" w:rsidRDefault="00502F97" w:rsidP="00F53FDC">
      <w:pPr>
        <w:spacing w:line="360" w:lineRule="auto"/>
        <w:jc w:val="center"/>
        <w:rPr>
          <w:rFonts w:ascii="Times New Roman" w:hAnsi="Times New Roman" w:cs="Times New Roman"/>
          <w:sz w:val="24"/>
          <w:szCs w:val="24"/>
        </w:rPr>
      </w:pPr>
    </w:p>
    <w:p w:rsidR="00502F97" w:rsidRPr="00F53FDC" w:rsidRDefault="00502F97" w:rsidP="00F53FDC">
      <w:pPr>
        <w:spacing w:line="360" w:lineRule="auto"/>
        <w:jc w:val="center"/>
        <w:rPr>
          <w:rFonts w:ascii="Times New Roman" w:hAnsi="Times New Roman" w:cs="Times New Roman"/>
          <w:sz w:val="24"/>
          <w:szCs w:val="24"/>
        </w:rPr>
      </w:pPr>
    </w:p>
    <w:p w:rsidR="00502F97" w:rsidRPr="00F53FDC" w:rsidRDefault="00502F97" w:rsidP="00F53FDC">
      <w:pPr>
        <w:spacing w:line="360" w:lineRule="auto"/>
        <w:jc w:val="center"/>
        <w:rPr>
          <w:rFonts w:ascii="Times New Roman" w:hAnsi="Times New Roman" w:cs="Times New Roman"/>
          <w:sz w:val="24"/>
          <w:szCs w:val="24"/>
        </w:rPr>
      </w:pPr>
    </w:p>
    <w:p w:rsidR="00502F97" w:rsidRPr="00F53FDC" w:rsidRDefault="00502F97" w:rsidP="00F53FDC">
      <w:pPr>
        <w:spacing w:line="360" w:lineRule="auto"/>
        <w:jc w:val="center"/>
        <w:rPr>
          <w:rFonts w:ascii="Times New Roman" w:hAnsi="Times New Roman" w:cs="Times New Roman"/>
          <w:sz w:val="24"/>
          <w:szCs w:val="24"/>
        </w:rPr>
      </w:pPr>
    </w:p>
    <w:p w:rsidR="00502F97" w:rsidRPr="00F53FDC" w:rsidRDefault="00502F97" w:rsidP="00F53FDC">
      <w:pPr>
        <w:spacing w:line="360" w:lineRule="auto"/>
        <w:jc w:val="center"/>
        <w:rPr>
          <w:rFonts w:ascii="Times New Roman" w:hAnsi="Times New Roman" w:cs="Times New Roman"/>
          <w:sz w:val="24"/>
          <w:szCs w:val="24"/>
        </w:rPr>
      </w:pPr>
    </w:p>
    <w:p w:rsidR="00502F97" w:rsidRPr="00F53FDC" w:rsidRDefault="00502F97" w:rsidP="00F53FDC">
      <w:pPr>
        <w:spacing w:line="360" w:lineRule="auto"/>
        <w:jc w:val="center"/>
        <w:rPr>
          <w:rFonts w:ascii="Times New Roman" w:hAnsi="Times New Roman" w:cs="Times New Roman"/>
          <w:sz w:val="24"/>
          <w:szCs w:val="24"/>
        </w:rPr>
      </w:pPr>
    </w:p>
    <w:p w:rsidR="00502F97" w:rsidRPr="00F53FDC" w:rsidRDefault="00502F97" w:rsidP="00F53FDC">
      <w:pPr>
        <w:spacing w:line="360" w:lineRule="auto"/>
        <w:jc w:val="center"/>
        <w:rPr>
          <w:rFonts w:ascii="Times New Roman" w:hAnsi="Times New Roman" w:cs="Times New Roman"/>
          <w:sz w:val="24"/>
          <w:szCs w:val="24"/>
        </w:rPr>
      </w:pPr>
    </w:p>
    <w:p w:rsidR="00502F97" w:rsidRPr="00F53FDC" w:rsidRDefault="00502F97" w:rsidP="00F53FDC">
      <w:pPr>
        <w:spacing w:line="360" w:lineRule="auto"/>
        <w:jc w:val="center"/>
        <w:rPr>
          <w:rFonts w:ascii="Times New Roman" w:hAnsi="Times New Roman" w:cs="Times New Roman"/>
          <w:sz w:val="24"/>
          <w:szCs w:val="24"/>
        </w:rPr>
      </w:pPr>
    </w:p>
    <w:p w:rsidR="00502F97" w:rsidRPr="00F53FDC" w:rsidRDefault="00502F97" w:rsidP="00F53FDC">
      <w:pPr>
        <w:spacing w:line="360" w:lineRule="auto"/>
        <w:jc w:val="center"/>
        <w:rPr>
          <w:rFonts w:ascii="Times New Roman" w:hAnsi="Times New Roman" w:cs="Times New Roman"/>
          <w:sz w:val="24"/>
          <w:szCs w:val="24"/>
        </w:rPr>
      </w:pPr>
    </w:p>
    <w:p w:rsidR="00502F97" w:rsidRPr="00F53FDC" w:rsidRDefault="00502F97" w:rsidP="00F53FDC">
      <w:pPr>
        <w:spacing w:line="360" w:lineRule="auto"/>
        <w:jc w:val="center"/>
        <w:rPr>
          <w:rFonts w:ascii="Times New Roman" w:hAnsi="Times New Roman" w:cs="Times New Roman"/>
          <w:sz w:val="24"/>
          <w:szCs w:val="24"/>
        </w:rPr>
      </w:pPr>
    </w:p>
    <w:p w:rsidR="00502F97" w:rsidRPr="00F53FDC" w:rsidRDefault="00502F97" w:rsidP="00F53FDC">
      <w:pPr>
        <w:spacing w:line="360" w:lineRule="auto"/>
        <w:jc w:val="center"/>
        <w:rPr>
          <w:rFonts w:ascii="Times New Roman" w:hAnsi="Times New Roman" w:cs="Times New Roman"/>
          <w:sz w:val="24"/>
          <w:szCs w:val="24"/>
        </w:rPr>
      </w:pPr>
    </w:p>
    <w:p w:rsidR="00502F97" w:rsidRPr="00F53FDC" w:rsidRDefault="00502F97" w:rsidP="00F53FDC">
      <w:pPr>
        <w:spacing w:line="360" w:lineRule="auto"/>
        <w:jc w:val="center"/>
        <w:rPr>
          <w:rFonts w:ascii="Times New Roman" w:hAnsi="Times New Roman" w:cs="Times New Roman"/>
          <w:sz w:val="24"/>
          <w:szCs w:val="24"/>
        </w:rPr>
      </w:pPr>
    </w:p>
    <w:p w:rsidR="00502F97" w:rsidRPr="00F53FDC" w:rsidRDefault="00502F97" w:rsidP="00F53FDC">
      <w:pPr>
        <w:spacing w:line="360" w:lineRule="auto"/>
        <w:jc w:val="center"/>
        <w:rPr>
          <w:rFonts w:ascii="Times New Roman" w:hAnsi="Times New Roman" w:cs="Times New Roman"/>
          <w:sz w:val="24"/>
          <w:szCs w:val="24"/>
        </w:rPr>
      </w:pPr>
    </w:p>
    <w:p w:rsidR="002D7E01" w:rsidRDefault="002D7E01" w:rsidP="00F53FDC">
      <w:pPr>
        <w:jc w:val="center"/>
        <w:rPr>
          <w:rFonts w:ascii="Times New Roman" w:hAnsi="Times New Roman" w:cs="Times New Roman"/>
          <w:b/>
          <w:bCs/>
          <w:sz w:val="24"/>
          <w:szCs w:val="24"/>
        </w:rPr>
      </w:pPr>
    </w:p>
    <w:p w:rsidR="002D7E01" w:rsidRDefault="002D7E01" w:rsidP="00F53FDC">
      <w:pPr>
        <w:jc w:val="center"/>
        <w:rPr>
          <w:rFonts w:ascii="Times New Roman" w:hAnsi="Times New Roman" w:cs="Times New Roman"/>
          <w:b/>
          <w:bCs/>
          <w:sz w:val="24"/>
          <w:szCs w:val="24"/>
        </w:rPr>
      </w:pPr>
    </w:p>
    <w:p w:rsidR="002D7E01" w:rsidRDefault="002D7E01" w:rsidP="00F53FDC">
      <w:pPr>
        <w:jc w:val="center"/>
        <w:rPr>
          <w:rFonts w:ascii="Times New Roman" w:hAnsi="Times New Roman" w:cs="Times New Roman"/>
          <w:b/>
          <w:bCs/>
          <w:sz w:val="24"/>
          <w:szCs w:val="24"/>
        </w:rPr>
      </w:pPr>
    </w:p>
    <w:p w:rsidR="002D7E01" w:rsidRDefault="002D7E01" w:rsidP="00F53FDC">
      <w:pPr>
        <w:jc w:val="center"/>
        <w:rPr>
          <w:rFonts w:ascii="Times New Roman" w:hAnsi="Times New Roman" w:cs="Times New Roman"/>
          <w:b/>
          <w:bCs/>
          <w:sz w:val="24"/>
          <w:szCs w:val="24"/>
        </w:rPr>
      </w:pPr>
    </w:p>
    <w:p w:rsidR="002D7E01" w:rsidRDefault="002D7E01" w:rsidP="00F53FDC">
      <w:pPr>
        <w:jc w:val="center"/>
        <w:rPr>
          <w:rFonts w:ascii="Times New Roman" w:hAnsi="Times New Roman" w:cs="Times New Roman"/>
          <w:b/>
          <w:bCs/>
          <w:sz w:val="24"/>
          <w:szCs w:val="24"/>
        </w:rPr>
      </w:pPr>
    </w:p>
    <w:p w:rsidR="002D7E01" w:rsidRDefault="002D7E01" w:rsidP="00F53FDC">
      <w:pPr>
        <w:jc w:val="center"/>
        <w:rPr>
          <w:rFonts w:ascii="Times New Roman" w:hAnsi="Times New Roman" w:cs="Times New Roman"/>
          <w:b/>
          <w:bCs/>
          <w:sz w:val="24"/>
          <w:szCs w:val="24"/>
        </w:rPr>
      </w:pPr>
    </w:p>
    <w:p w:rsidR="002D7E01" w:rsidRDefault="002D7E01" w:rsidP="00F53FDC">
      <w:pPr>
        <w:jc w:val="center"/>
        <w:rPr>
          <w:rFonts w:ascii="Times New Roman" w:hAnsi="Times New Roman" w:cs="Times New Roman"/>
          <w:b/>
          <w:bCs/>
          <w:sz w:val="24"/>
          <w:szCs w:val="24"/>
        </w:rPr>
      </w:pPr>
    </w:p>
    <w:p w:rsidR="002D7E01" w:rsidRDefault="002D7E01" w:rsidP="00F53FDC">
      <w:pPr>
        <w:jc w:val="center"/>
        <w:rPr>
          <w:rFonts w:ascii="Times New Roman" w:hAnsi="Times New Roman" w:cs="Times New Roman"/>
          <w:b/>
          <w:bCs/>
          <w:sz w:val="24"/>
          <w:szCs w:val="24"/>
        </w:rPr>
      </w:pPr>
    </w:p>
    <w:p w:rsidR="002D7E01" w:rsidRDefault="002D7E01" w:rsidP="00F53FDC">
      <w:pPr>
        <w:jc w:val="center"/>
        <w:rPr>
          <w:rFonts w:ascii="Times New Roman" w:hAnsi="Times New Roman" w:cs="Times New Roman"/>
          <w:b/>
          <w:bCs/>
          <w:sz w:val="24"/>
          <w:szCs w:val="24"/>
        </w:rPr>
      </w:pPr>
    </w:p>
    <w:p w:rsidR="00F53FDC" w:rsidRPr="00F53FDC" w:rsidRDefault="00F53FDC" w:rsidP="00F53FD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2D7E01">
        <w:rPr>
          <w:rFonts w:ascii="Times New Roman" w:hAnsi="Times New Roman" w:cs="Times New Roman"/>
          <w:b/>
          <w:bCs/>
          <w:sz w:val="24"/>
          <w:szCs w:val="24"/>
          <w:lang w:val="en-US"/>
        </w:rPr>
        <w:t>4</w:t>
      </w:r>
      <w:r w:rsidRPr="00F53FDC">
        <w:rPr>
          <w:rFonts w:ascii="Times New Roman" w:hAnsi="Times New Roman" w:cs="Times New Roman"/>
          <w:b/>
          <w:bCs/>
          <w:sz w:val="24"/>
          <w:szCs w:val="24"/>
        </w:rPr>
        <w:t xml:space="preserve"> г.</w:t>
      </w:r>
    </w:p>
    <w:p w:rsidR="00B766E1" w:rsidRDefault="00B766E1">
      <w:pPr>
        <w:rPr>
          <w:rFonts w:ascii="Times New Roman" w:eastAsia="Times New Roman" w:hAnsi="Times New Roman" w:cs="Times New Roman"/>
          <w:b/>
          <w:bCs/>
          <w:kern w:val="36"/>
          <w:sz w:val="24"/>
          <w:szCs w:val="24"/>
          <w:lang w:eastAsia="ru-RU"/>
        </w:rPr>
      </w:pPr>
      <w:r>
        <w:br w:type="page"/>
      </w:r>
    </w:p>
    <w:p w:rsidR="00502F97" w:rsidRPr="00B766E1" w:rsidRDefault="00B766E1" w:rsidP="00B766E1">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rsidR="00B766E1" w:rsidRDefault="00B766E1" w:rsidP="00B766E1"/>
    <w:p w:rsidR="00B766E1" w:rsidRDefault="00060070">
      <w:pPr>
        <w:pStyle w:val="14"/>
        <w:rPr>
          <w:rFonts w:asciiTheme="minorHAnsi" w:eastAsiaTheme="minorEastAsia" w:hAnsiTheme="minorHAnsi" w:cstheme="minorBidi"/>
          <w:b w:val="0"/>
          <w:bCs w:val="0"/>
          <w:lang w:eastAsia="ru-RU"/>
        </w:rPr>
      </w:pPr>
      <w:r w:rsidRPr="00060070">
        <w:fldChar w:fldCharType="begin"/>
      </w:r>
      <w:r w:rsidR="00B766E1">
        <w:instrText xml:space="preserve"> TOC \h \z \t "Раздел 1;1;Раздел 1.1;2" </w:instrText>
      </w:r>
      <w:r w:rsidRPr="00060070">
        <w:fldChar w:fldCharType="separate"/>
      </w:r>
      <w:hyperlink w:anchor="_Toc156820309" w:history="1">
        <w:r w:rsidR="00B766E1" w:rsidRPr="00A9619D">
          <w:rPr>
            <w:rStyle w:val="af0"/>
          </w:rPr>
          <w:t>1. Общая характеристика</w:t>
        </w:r>
        <w:r w:rsidR="00B766E1">
          <w:rPr>
            <w:webHidden/>
          </w:rPr>
          <w:tab/>
        </w:r>
        <w:r>
          <w:rPr>
            <w:webHidden/>
          </w:rPr>
          <w:fldChar w:fldCharType="begin"/>
        </w:r>
        <w:r w:rsidR="00B766E1">
          <w:rPr>
            <w:webHidden/>
          </w:rPr>
          <w:instrText xml:space="preserve"> PAGEREF _Toc156820309 \h </w:instrText>
        </w:r>
        <w:r>
          <w:rPr>
            <w:webHidden/>
          </w:rPr>
        </w:r>
        <w:r>
          <w:rPr>
            <w:webHidden/>
          </w:rPr>
          <w:fldChar w:fldCharType="separate"/>
        </w:r>
        <w:r w:rsidR="00B766E1">
          <w:rPr>
            <w:webHidden/>
          </w:rPr>
          <w:t>4</w:t>
        </w:r>
        <w:r>
          <w:rPr>
            <w:webHidden/>
          </w:rPr>
          <w:fldChar w:fldCharType="end"/>
        </w:r>
      </w:hyperlink>
    </w:p>
    <w:p w:rsidR="00B766E1" w:rsidRPr="0085295F" w:rsidRDefault="00060070" w:rsidP="00C34817">
      <w:pPr>
        <w:pStyle w:val="21"/>
        <w:rPr>
          <w:rFonts w:asciiTheme="minorHAnsi" w:eastAsiaTheme="minorEastAsia" w:hAnsiTheme="minorHAnsi" w:cstheme="minorBidi"/>
          <w:i/>
          <w:iCs/>
        </w:rPr>
      </w:pPr>
      <w:hyperlink w:anchor="_Toc156820310" w:history="1">
        <w:r w:rsidR="00B766E1" w:rsidRPr="0085295F">
          <w:rPr>
            <w:rStyle w:val="af0"/>
          </w:rPr>
          <w:t>1.1. Цель и место профессионального модуля «</w:t>
        </w:r>
        <w:r w:rsidR="00C74DA1" w:rsidRPr="0085295F">
          <w:rPr>
            <w:rStyle w:val="af0"/>
          </w:rPr>
          <w:t>ПМ.01 Выполнение подготовительных,сборочных операций перед сваркой и контроль сварных соединений</w:t>
        </w:r>
        <w:r w:rsidR="00B766E1" w:rsidRPr="0085295F">
          <w:rPr>
            <w:rStyle w:val="af0"/>
          </w:rPr>
          <w:t>»  в структуре образовательной программы</w:t>
        </w:r>
        <w:r w:rsidR="00B766E1" w:rsidRPr="0085295F">
          <w:rPr>
            <w:rStyle w:val="af0"/>
            <w:webHidden/>
          </w:rPr>
          <w:tab/>
        </w:r>
        <w:r w:rsidRPr="0085295F">
          <w:rPr>
            <w:rStyle w:val="af0"/>
            <w:i/>
            <w:iCs/>
            <w:webHidden/>
          </w:rPr>
          <w:fldChar w:fldCharType="begin"/>
        </w:r>
        <w:r w:rsidR="00B766E1" w:rsidRPr="0085295F">
          <w:rPr>
            <w:rStyle w:val="af0"/>
            <w:webHidden/>
          </w:rPr>
          <w:instrText xml:space="preserve"> PAGEREF _Toc156820310 \h </w:instrText>
        </w:r>
        <w:r w:rsidRPr="0085295F">
          <w:rPr>
            <w:rStyle w:val="af0"/>
            <w:i/>
            <w:iCs/>
            <w:webHidden/>
          </w:rPr>
        </w:r>
        <w:r w:rsidRPr="0085295F">
          <w:rPr>
            <w:rStyle w:val="af0"/>
            <w:i/>
            <w:iCs/>
            <w:webHidden/>
          </w:rPr>
          <w:fldChar w:fldCharType="separate"/>
        </w:r>
        <w:r w:rsidR="00B766E1" w:rsidRPr="0085295F">
          <w:rPr>
            <w:rStyle w:val="af0"/>
            <w:webHidden/>
          </w:rPr>
          <w:t>4</w:t>
        </w:r>
        <w:r w:rsidRPr="0085295F">
          <w:rPr>
            <w:rStyle w:val="af0"/>
            <w:i/>
            <w:iCs/>
            <w:webHidden/>
          </w:rPr>
          <w:fldChar w:fldCharType="end"/>
        </w:r>
      </w:hyperlink>
    </w:p>
    <w:p w:rsidR="00B766E1" w:rsidRPr="00B766E1" w:rsidRDefault="00060070" w:rsidP="00C34817">
      <w:pPr>
        <w:pStyle w:val="21"/>
        <w:rPr>
          <w:rFonts w:asciiTheme="minorHAnsi" w:eastAsiaTheme="minorEastAsia" w:hAnsiTheme="minorHAnsi" w:cstheme="minorBidi"/>
          <w:i/>
          <w:iCs/>
          <w:sz w:val="22"/>
          <w:szCs w:val="22"/>
        </w:rPr>
      </w:pPr>
      <w:hyperlink w:anchor="_Toc156820311" w:history="1">
        <w:r w:rsidR="00B766E1" w:rsidRPr="00B766E1">
          <w:rPr>
            <w:rStyle w:val="af0"/>
          </w:rPr>
          <w:t>1.2. Планируемые результаты освоения профессионального модуля</w:t>
        </w:r>
        <w:r w:rsidR="00B766E1" w:rsidRPr="00B766E1">
          <w:rPr>
            <w:webHidden/>
          </w:rPr>
          <w:tab/>
        </w:r>
        <w:r w:rsidRPr="00B766E1">
          <w:rPr>
            <w:i/>
            <w:iCs/>
            <w:webHidden/>
          </w:rPr>
          <w:fldChar w:fldCharType="begin"/>
        </w:r>
        <w:r w:rsidR="00B766E1" w:rsidRPr="00B766E1">
          <w:rPr>
            <w:webHidden/>
          </w:rPr>
          <w:instrText xml:space="preserve"> PAGEREF _Toc156820311 \h </w:instrText>
        </w:r>
        <w:r w:rsidRPr="00B766E1">
          <w:rPr>
            <w:i/>
            <w:iCs/>
            <w:webHidden/>
          </w:rPr>
        </w:r>
        <w:r w:rsidRPr="00B766E1">
          <w:rPr>
            <w:i/>
            <w:iCs/>
            <w:webHidden/>
          </w:rPr>
          <w:fldChar w:fldCharType="separate"/>
        </w:r>
        <w:r w:rsidR="00B766E1" w:rsidRPr="00B766E1">
          <w:rPr>
            <w:webHidden/>
          </w:rPr>
          <w:t>4</w:t>
        </w:r>
        <w:r w:rsidRPr="00B766E1">
          <w:rPr>
            <w:i/>
            <w:iCs/>
            <w:webHidden/>
          </w:rPr>
          <w:fldChar w:fldCharType="end"/>
        </w:r>
      </w:hyperlink>
    </w:p>
    <w:p w:rsidR="00B766E1" w:rsidRDefault="00060070">
      <w:pPr>
        <w:pStyle w:val="14"/>
        <w:rPr>
          <w:rFonts w:asciiTheme="minorHAnsi" w:eastAsiaTheme="minorEastAsia" w:hAnsiTheme="minorHAnsi" w:cstheme="minorBidi"/>
          <w:b w:val="0"/>
          <w:bCs w:val="0"/>
          <w:lang w:eastAsia="ru-RU"/>
        </w:rPr>
      </w:pPr>
      <w:hyperlink w:anchor="_Toc156820312" w:history="1">
        <w:r w:rsidR="00B766E1" w:rsidRPr="00A9619D">
          <w:rPr>
            <w:rStyle w:val="af0"/>
          </w:rPr>
          <w:t>2. Структура и содержание профессионального модуля</w:t>
        </w:r>
        <w:r w:rsidR="00B766E1">
          <w:rPr>
            <w:webHidden/>
          </w:rPr>
          <w:tab/>
        </w:r>
        <w:r>
          <w:rPr>
            <w:webHidden/>
          </w:rPr>
          <w:fldChar w:fldCharType="begin"/>
        </w:r>
        <w:r w:rsidR="00B766E1">
          <w:rPr>
            <w:webHidden/>
          </w:rPr>
          <w:instrText xml:space="preserve"> PAGEREF _Toc156820312 \h </w:instrText>
        </w:r>
        <w:r>
          <w:rPr>
            <w:webHidden/>
          </w:rPr>
        </w:r>
        <w:r>
          <w:rPr>
            <w:webHidden/>
          </w:rPr>
          <w:fldChar w:fldCharType="separate"/>
        </w:r>
        <w:r w:rsidR="00B766E1">
          <w:rPr>
            <w:webHidden/>
          </w:rPr>
          <w:t>4</w:t>
        </w:r>
        <w:r>
          <w:rPr>
            <w:webHidden/>
          </w:rPr>
          <w:fldChar w:fldCharType="end"/>
        </w:r>
      </w:hyperlink>
    </w:p>
    <w:p w:rsidR="00B766E1" w:rsidRPr="00B766E1" w:rsidRDefault="00060070" w:rsidP="00C34817">
      <w:pPr>
        <w:pStyle w:val="21"/>
        <w:rPr>
          <w:rFonts w:asciiTheme="minorHAnsi" w:eastAsiaTheme="minorEastAsia" w:hAnsiTheme="minorHAnsi" w:cstheme="minorBidi"/>
          <w:i/>
          <w:iCs/>
          <w:sz w:val="22"/>
          <w:szCs w:val="22"/>
        </w:rPr>
      </w:pPr>
      <w:hyperlink w:anchor="_Toc156820313" w:history="1">
        <w:r w:rsidR="00B766E1" w:rsidRPr="00B766E1">
          <w:rPr>
            <w:rStyle w:val="af0"/>
          </w:rPr>
          <w:t>2.1. Трудоемкость освоения модуля</w:t>
        </w:r>
        <w:r w:rsidR="00B766E1" w:rsidRPr="00B766E1">
          <w:rPr>
            <w:webHidden/>
          </w:rPr>
          <w:tab/>
        </w:r>
        <w:r w:rsidRPr="00B766E1">
          <w:rPr>
            <w:i/>
            <w:iCs/>
            <w:webHidden/>
          </w:rPr>
          <w:fldChar w:fldCharType="begin"/>
        </w:r>
        <w:r w:rsidR="00B766E1" w:rsidRPr="00B766E1">
          <w:rPr>
            <w:webHidden/>
          </w:rPr>
          <w:instrText xml:space="preserve"> PAGEREF _Toc156820313 \h </w:instrText>
        </w:r>
        <w:r w:rsidRPr="00B766E1">
          <w:rPr>
            <w:i/>
            <w:iCs/>
            <w:webHidden/>
          </w:rPr>
        </w:r>
        <w:r w:rsidRPr="00B766E1">
          <w:rPr>
            <w:i/>
            <w:iCs/>
            <w:webHidden/>
          </w:rPr>
          <w:fldChar w:fldCharType="separate"/>
        </w:r>
        <w:r w:rsidR="00B766E1" w:rsidRPr="00B766E1">
          <w:rPr>
            <w:webHidden/>
          </w:rPr>
          <w:t>4</w:t>
        </w:r>
        <w:r w:rsidRPr="00B766E1">
          <w:rPr>
            <w:i/>
            <w:iCs/>
            <w:webHidden/>
          </w:rPr>
          <w:fldChar w:fldCharType="end"/>
        </w:r>
      </w:hyperlink>
    </w:p>
    <w:p w:rsidR="00B766E1" w:rsidRPr="00B766E1" w:rsidRDefault="00060070" w:rsidP="00C34817">
      <w:pPr>
        <w:pStyle w:val="21"/>
        <w:rPr>
          <w:rFonts w:asciiTheme="minorHAnsi" w:eastAsiaTheme="minorEastAsia" w:hAnsiTheme="minorHAnsi" w:cstheme="minorBidi"/>
          <w:i/>
          <w:iCs/>
          <w:sz w:val="22"/>
          <w:szCs w:val="22"/>
        </w:rPr>
      </w:pPr>
      <w:hyperlink w:anchor="_Toc156820314" w:history="1">
        <w:r w:rsidR="00B766E1" w:rsidRPr="00B766E1">
          <w:rPr>
            <w:rStyle w:val="af0"/>
          </w:rPr>
          <w:t>2.2. Структура профессионального модуля</w:t>
        </w:r>
        <w:r w:rsidR="00B766E1" w:rsidRPr="00B766E1">
          <w:rPr>
            <w:webHidden/>
          </w:rPr>
          <w:tab/>
        </w:r>
        <w:r w:rsidRPr="00B766E1">
          <w:rPr>
            <w:i/>
            <w:iCs/>
            <w:webHidden/>
          </w:rPr>
          <w:fldChar w:fldCharType="begin"/>
        </w:r>
        <w:r w:rsidR="00B766E1" w:rsidRPr="00B766E1">
          <w:rPr>
            <w:webHidden/>
          </w:rPr>
          <w:instrText xml:space="preserve"> PAGEREF _Toc156820314 \h </w:instrText>
        </w:r>
        <w:r w:rsidRPr="00B766E1">
          <w:rPr>
            <w:i/>
            <w:iCs/>
            <w:webHidden/>
          </w:rPr>
        </w:r>
        <w:r w:rsidRPr="00B766E1">
          <w:rPr>
            <w:i/>
            <w:iCs/>
            <w:webHidden/>
          </w:rPr>
          <w:fldChar w:fldCharType="separate"/>
        </w:r>
        <w:r w:rsidR="00B766E1" w:rsidRPr="00B766E1">
          <w:rPr>
            <w:webHidden/>
          </w:rPr>
          <w:t>5</w:t>
        </w:r>
        <w:r w:rsidRPr="00B766E1">
          <w:rPr>
            <w:i/>
            <w:iCs/>
            <w:webHidden/>
          </w:rPr>
          <w:fldChar w:fldCharType="end"/>
        </w:r>
      </w:hyperlink>
    </w:p>
    <w:p w:rsidR="00B766E1" w:rsidRPr="00B766E1" w:rsidRDefault="00060070" w:rsidP="00C34817">
      <w:pPr>
        <w:pStyle w:val="21"/>
        <w:rPr>
          <w:rFonts w:asciiTheme="minorHAnsi" w:eastAsiaTheme="minorEastAsia" w:hAnsiTheme="minorHAnsi" w:cstheme="minorBidi"/>
          <w:i/>
          <w:iCs/>
          <w:sz w:val="22"/>
          <w:szCs w:val="22"/>
        </w:rPr>
      </w:pPr>
      <w:hyperlink w:anchor="_Toc156820315" w:history="1">
        <w:r w:rsidR="00B766E1" w:rsidRPr="00B766E1">
          <w:rPr>
            <w:rStyle w:val="af0"/>
          </w:rPr>
          <w:t>2.3. Примерное содержание профессионального модуля</w:t>
        </w:r>
        <w:r w:rsidR="00B766E1" w:rsidRPr="00B766E1">
          <w:rPr>
            <w:webHidden/>
          </w:rPr>
          <w:tab/>
        </w:r>
        <w:r w:rsidRPr="00B766E1">
          <w:rPr>
            <w:i/>
            <w:iCs/>
            <w:webHidden/>
          </w:rPr>
          <w:fldChar w:fldCharType="begin"/>
        </w:r>
        <w:r w:rsidR="00B766E1" w:rsidRPr="00B766E1">
          <w:rPr>
            <w:webHidden/>
          </w:rPr>
          <w:instrText xml:space="preserve"> PAGEREF _Toc156820315 \h </w:instrText>
        </w:r>
        <w:r w:rsidRPr="00B766E1">
          <w:rPr>
            <w:i/>
            <w:iCs/>
            <w:webHidden/>
          </w:rPr>
        </w:r>
        <w:r w:rsidRPr="00B766E1">
          <w:rPr>
            <w:i/>
            <w:iCs/>
            <w:webHidden/>
          </w:rPr>
          <w:fldChar w:fldCharType="separate"/>
        </w:r>
        <w:r w:rsidR="00B766E1" w:rsidRPr="00B766E1">
          <w:rPr>
            <w:webHidden/>
          </w:rPr>
          <w:t>5</w:t>
        </w:r>
        <w:r w:rsidRPr="00B766E1">
          <w:rPr>
            <w:i/>
            <w:iCs/>
            <w:webHidden/>
          </w:rPr>
          <w:fldChar w:fldCharType="end"/>
        </w:r>
      </w:hyperlink>
    </w:p>
    <w:p w:rsidR="00B766E1" w:rsidRPr="00B766E1" w:rsidRDefault="00060070" w:rsidP="00C34817">
      <w:pPr>
        <w:pStyle w:val="21"/>
        <w:rPr>
          <w:rFonts w:asciiTheme="minorHAnsi" w:eastAsiaTheme="minorEastAsia" w:hAnsiTheme="minorHAnsi" w:cstheme="minorBidi"/>
          <w:i/>
          <w:iCs/>
          <w:sz w:val="22"/>
          <w:szCs w:val="22"/>
        </w:rPr>
      </w:pPr>
      <w:hyperlink w:anchor="_Toc156820316" w:history="1">
        <w:r w:rsidR="00B766E1" w:rsidRPr="00B766E1">
          <w:rPr>
            <w:rStyle w:val="af0"/>
          </w:rPr>
          <w:t>2.4. Курсовой проект (работа) (для специальностей СПО, если предусмотрено)</w:t>
        </w:r>
        <w:r w:rsidR="00B766E1" w:rsidRPr="00B766E1">
          <w:rPr>
            <w:webHidden/>
          </w:rPr>
          <w:tab/>
        </w:r>
        <w:r w:rsidRPr="00B766E1">
          <w:rPr>
            <w:i/>
            <w:iCs/>
            <w:webHidden/>
          </w:rPr>
          <w:fldChar w:fldCharType="begin"/>
        </w:r>
        <w:r w:rsidR="00B766E1" w:rsidRPr="00B766E1">
          <w:rPr>
            <w:webHidden/>
          </w:rPr>
          <w:instrText xml:space="preserve"> PAGEREF _Toc156820316 \h </w:instrText>
        </w:r>
        <w:r w:rsidRPr="00B766E1">
          <w:rPr>
            <w:i/>
            <w:iCs/>
            <w:webHidden/>
          </w:rPr>
        </w:r>
        <w:r w:rsidRPr="00B766E1">
          <w:rPr>
            <w:i/>
            <w:iCs/>
            <w:webHidden/>
          </w:rPr>
          <w:fldChar w:fldCharType="separate"/>
        </w:r>
        <w:r w:rsidR="00B766E1" w:rsidRPr="00B766E1">
          <w:rPr>
            <w:webHidden/>
          </w:rPr>
          <w:t>6</w:t>
        </w:r>
        <w:r w:rsidRPr="00B766E1">
          <w:rPr>
            <w:i/>
            <w:iCs/>
            <w:webHidden/>
          </w:rPr>
          <w:fldChar w:fldCharType="end"/>
        </w:r>
      </w:hyperlink>
    </w:p>
    <w:p w:rsidR="00B766E1" w:rsidRDefault="00060070">
      <w:pPr>
        <w:pStyle w:val="14"/>
        <w:rPr>
          <w:rFonts w:asciiTheme="minorHAnsi" w:eastAsiaTheme="minorEastAsia" w:hAnsiTheme="minorHAnsi" w:cstheme="minorBidi"/>
          <w:b w:val="0"/>
          <w:bCs w:val="0"/>
          <w:lang w:eastAsia="ru-RU"/>
        </w:rPr>
      </w:pPr>
      <w:hyperlink w:anchor="_Toc156820317" w:history="1">
        <w:r w:rsidR="00B766E1" w:rsidRPr="00A9619D">
          <w:rPr>
            <w:rStyle w:val="af0"/>
          </w:rPr>
          <w:t>3. Условия реализации профессионального модуля</w:t>
        </w:r>
        <w:r w:rsidR="00B766E1">
          <w:rPr>
            <w:webHidden/>
          </w:rPr>
          <w:tab/>
        </w:r>
        <w:r>
          <w:rPr>
            <w:webHidden/>
          </w:rPr>
          <w:fldChar w:fldCharType="begin"/>
        </w:r>
        <w:r w:rsidR="00B766E1">
          <w:rPr>
            <w:webHidden/>
          </w:rPr>
          <w:instrText xml:space="preserve"> PAGEREF _Toc156820317 \h </w:instrText>
        </w:r>
        <w:r>
          <w:rPr>
            <w:webHidden/>
          </w:rPr>
        </w:r>
        <w:r>
          <w:rPr>
            <w:webHidden/>
          </w:rPr>
          <w:fldChar w:fldCharType="separate"/>
        </w:r>
        <w:r w:rsidR="00B766E1">
          <w:rPr>
            <w:webHidden/>
          </w:rPr>
          <w:t>6</w:t>
        </w:r>
        <w:r>
          <w:rPr>
            <w:webHidden/>
          </w:rPr>
          <w:fldChar w:fldCharType="end"/>
        </w:r>
      </w:hyperlink>
    </w:p>
    <w:p w:rsidR="00B766E1" w:rsidRPr="00B766E1" w:rsidRDefault="00060070" w:rsidP="00C34817">
      <w:pPr>
        <w:pStyle w:val="21"/>
        <w:rPr>
          <w:rFonts w:asciiTheme="minorHAnsi" w:eastAsiaTheme="minorEastAsia" w:hAnsiTheme="minorHAnsi" w:cstheme="minorBidi"/>
          <w:i/>
          <w:iCs/>
          <w:sz w:val="22"/>
          <w:szCs w:val="22"/>
        </w:rPr>
      </w:pPr>
      <w:hyperlink w:anchor="_Toc156820318" w:history="1">
        <w:r w:rsidR="00B766E1" w:rsidRPr="00B766E1">
          <w:rPr>
            <w:rStyle w:val="af0"/>
          </w:rPr>
          <w:t>3.1. Материально-техническое обеспечение</w:t>
        </w:r>
        <w:r w:rsidR="00B766E1" w:rsidRPr="00B766E1">
          <w:rPr>
            <w:webHidden/>
          </w:rPr>
          <w:tab/>
        </w:r>
        <w:r w:rsidRPr="00B766E1">
          <w:rPr>
            <w:i/>
            <w:iCs/>
            <w:webHidden/>
          </w:rPr>
          <w:fldChar w:fldCharType="begin"/>
        </w:r>
        <w:r w:rsidR="00B766E1" w:rsidRPr="00B766E1">
          <w:rPr>
            <w:webHidden/>
          </w:rPr>
          <w:instrText xml:space="preserve"> PAGEREF _Toc156820318 \h </w:instrText>
        </w:r>
        <w:r w:rsidRPr="00B766E1">
          <w:rPr>
            <w:i/>
            <w:iCs/>
            <w:webHidden/>
          </w:rPr>
        </w:r>
        <w:r w:rsidRPr="00B766E1">
          <w:rPr>
            <w:i/>
            <w:iCs/>
            <w:webHidden/>
          </w:rPr>
          <w:fldChar w:fldCharType="separate"/>
        </w:r>
        <w:r w:rsidR="00B766E1" w:rsidRPr="00B766E1">
          <w:rPr>
            <w:webHidden/>
          </w:rPr>
          <w:t>6</w:t>
        </w:r>
        <w:r w:rsidRPr="00B766E1">
          <w:rPr>
            <w:i/>
            <w:iCs/>
            <w:webHidden/>
          </w:rPr>
          <w:fldChar w:fldCharType="end"/>
        </w:r>
      </w:hyperlink>
    </w:p>
    <w:p w:rsidR="00B766E1" w:rsidRPr="00B766E1" w:rsidRDefault="00060070" w:rsidP="00C34817">
      <w:pPr>
        <w:pStyle w:val="21"/>
        <w:rPr>
          <w:rFonts w:asciiTheme="minorHAnsi" w:eastAsiaTheme="minorEastAsia" w:hAnsiTheme="minorHAnsi" w:cstheme="minorBidi"/>
          <w:i/>
          <w:iCs/>
          <w:sz w:val="22"/>
          <w:szCs w:val="22"/>
        </w:rPr>
      </w:pPr>
      <w:hyperlink w:anchor="_Toc156820319" w:history="1">
        <w:r w:rsidR="00B766E1" w:rsidRPr="00B766E1">
          <w:rPr>
            <w:rStyle w:val="af0"/>
          </w:rPr>
          <w:t>3.2. Учебно-методическое обеспечение</w:t>
        </w:r>
        <w:r w:rsidR="00B766E1" w:rsidRPr="00B766E1">
          <w:rPr>
            <w:webHidden/>
          </w:rPr>
          <w:tab/>
        </w:r>
        <w:r w:rsidRPr="00B766E1">
          <w:rPr>
            <w:i/>
            <w:iCs/>
            <w:webHidden/>
          </w:rPr>
          <w:fldChar w:fldCharType="begin"/>
        </w:r>
        <w:r w:rsidR="00B766E1" w:rsidRPr="00B766E1">
          <w:rPr>
            <w:webHidden/>
          </w:rPr>
          <w:instrText xml:space="preserve"> PAGEREF _Toc156820319 \h </w:instrText>
        </w:r>
        <w:r w:rsidRPr="00B766E1">
          <w:rPr>
            <w:i/>
            <w:iCs/>
            <w:webHidden/>
          </w:rPr>
        </w:r>
        <w:r w:rsidRPr="00B766E1">
          <w:rPr>
            <w:i/>
            <w:iCs/>
            <w:webHidden/>
          </w:rPr>
          <w:fldChar w:fldCharType="separate"/>
        </w:r>
        <w:r w:rsidR="00B766E1" w:rsidRPr="00B766E1">
          <w:rPr>
            <w:webHidden/>
          </w:rPr>
          <w:t>7</w:t>
        </w:r>
        <w:r w:rsidRPr="00B766E1">
          <w:rPr>
            <w:i/>
            <w:iCs/>
            <w:webHidden/>
          </w:rPr>
          <w:fldChar w:fldCharType="end"/>
        </w:r>
      </w:hyperlink>
    </w:p>
    <w:p w:rsidR="00B766E1" w:rsidRDefault="00060070">
      <w:pPr>
        <w:pStyle w:val="14"/>
        <w:rPr>
          <w:rFonts w:asciiTheme="minorHAnsi" w:eastAsiaTheme="minorEastAsia" w:hAnsiTheme="minorHAnsi" w:cstheme="minorBidi"/>
          <w:b w:val="0"/>
          <w:bCs w:val="0"/>
          <w:lang w:eastAsia="ru-RU"/>
        </w:rPr>
      </w:pPr>
      <w:hyperlink w:anchor="_Toc156820320" w:history="1">
        <w:r w:rsidR="00B766E1" w:rsidRPr="00A9619D">
          <w:rPr>
            <w:rStyle w:val="af0"/>
          </w:rPr>
          <w:t>4. Контроль и оценка результатов освоения  профессионального модуля</w:t>
        </w:r>
        <w:r w:rsidR="00B766E1">
          <w:rPr>
            <w:webHidden/>
          </w:rPr>
          <w:tab/>
        </w:r>
        <w:r>
          <w:rPr>
            <w:webHidden/>
          </w:rPr>
          <w:fldChar w:fldCharType="begin"/>
        </w:r>
        <w:r w:rsidR="00B766E1">
          <w:rPr>
            <w:webHidden/>
          </w:rPr>
          <w:instrText xml:space="preserve"> PAGEREF _Toc156820320 \h </w:instrText>
        </w:r>
        <w:r>
          <w:rPr>
            <w:webHidden/>
          </w:rPr>
        </w:r>
        <w:r>
          <w:rPr>
            <w:webHidden/>
          </w:rPr>
          <w:fldChar w:fldCharType="separate"/>
        </w:r>
        <w:r w:rsidR="00B766E1">
          <w:rPr>
            <w:webHidden/>
          </w:rPr>
          <w:t>7</w:t>
        </w:r>
        <w:r>
          <w:rPr>
            <w:webHidden/>
          </w:rPr>
          <w:fldChar w:fldCharType="end"/>
        </w:r>
      </w:hyperlink>
    </w:p>
    <w:p w:rsidR="00B766E1" w:rsidRPr="00B766E1" w:rsidRDefault="00060070" w:rsidP="00B766E1">
      <w:r>
        <w:fldChar w:fldCharType="end"/>
      </w:r>
    </w:p>
    <w:p w:rsidR="00B766E1" w:rsidRDefault="00B766E1" w:rsidP="006E7FF4">
      <w:pPr>
        <w:pStyle w:val="1"/>
      </w:pPr>
    </w:p>
    <w:p w:rsidR="00502F97" w:rsidRDefault="00502F97" w:rsidP="00A3570A">
      <w:pPr>
        <w:pStyle w:val="1f"/>
        <w:jc w:val="left"/>
        <w:sectPr w:rsidR="00502F97" w:rsidSect="00502F97">
          <w:headerReference w:type="even" r:id="rId8"/>
          <w:headerReference w:type="default" r:id="rId9"/>
          <w:pgSz w:w="11906" w:h="16838"/>
          <w:pgMar w:top="1134" w:right="567" w:bottom="1134" w:left="1701" w:header="709" w:footer="709" w:gutter="0"/>
          <w:cols w:space="708"/>
          <w:docGrid w:linePitch="360"/>
        </w:sectPr>
      </w:pPr>
      <w:bookmarkStart w:id="7" w:name="_Toc149904144"/>
      <w:bookmarkStart w:id="8" w:name="_Toc150695622"/>
      <w:bookmarkStart w:id="9" w:name="_Toc150695787"/>
    </w:p>
    <w:p w:rsidR="00E52263" w:rsidRPr="002D7E01" w:rsidRDefault="006E7FF4" w:rsidP="00E52263">
      <w:pPr>
        <w:pStyle w:val="1f"/>
      </w:pPr>
      <w:bookmarkStart w:id="10" w:name="_Toc156820309"/>
      <w:r w:rsidRPr="007863C1">
        <w:lastRenderedPageBreak/>
        <w:t xml:space="preserve">1. Общая </w:t>
      </w:r>
      <w:r w:rsidRPr="002D7E01">
        <w:t>характеристика</w:t>
      </w:r>
      <w:bookmarkEnd w:id="7"/>
      <w:bookmarkEnd w:id="8"/>
      <w:bookmarkEnd w:id="9"/>
      <w:bookmarkEnd w:id="10"/>
      <w:r w:rsidR="00E52263" w:rsidRPr="002D7E01">
        <w:t xml:space="preserve"> ПРИМЕРНОЙРАБОЧЕЙ ПРОГРАММЫПРОФЕССИОНАЛЬНОГО МОДУЛЯ</w:t>
      </w:r>
    </w:p>
    <w:p w:rsidR="00E52263" w:rsidRPr="00A74DC8" w:rsidRDefault="002D7E01" w:rsidP="00E52263">
      <w:pPr>
        <w:pStyle w:val="1d"/>
        <w:jc w:val="center"/>
        <w:rPr>
          <w:rFonts w:eastAsia="Segoe UI"/>
          <w:vertAlign w:val="superscript"/>
          <w:lang w:val="ru-RU"/>
        </w:rPr>
      </w:pPr>
      <w:r w:rsidRPr="002D7E01">
        <w:rPr>
          <w:lang w:val="ru-RU"/>
        </w:rPr>
        <w:t>«ПМ.01 ВЫПОЛНЕНИЕ ПОДГОТОВИТЕЛЬНЫХ, СБОРОЧНЫХ ОПЕРАЦИЙ ПЕРЕД СВАРКОЙ И КОНТРОЛЬ СВАРНЫХ СОЕДИНЕНИЙ»</w:t>
      </w:r>
    </w:p>
    <w:p w:rsidR="006E7FF4" w:rsidRPr="00E52263" w:rsidRDefault="006E7FF4" w:rsidP="0020413C">
      <w:pPr>
        <w:pStyle w:val="1f"/>
        <w:rPr>
          <w:rFonts w:asciiTheme="minorHAnsi" w:hAnsiTheme="minorHAnsi"/>
          <w:lang w:val="ru-RU"/>
        </w:rPr>
      </w:pPr>
    </w:p>
    <w:p w:rsidR="00C63897" w:rsidRPr="00EA6E1D" w:rsidRDefault="007863C1" w:rsidP="00C74DA1">
      <w:pPr>
        <w:pStyle w:val="114"/>
        <w:jc w:val="both"/>
        <w:rPr>
          <w:rFonts w:ascii="Times New Roman" w:hAnsi="Times New Roman"/>
        </w:rPr>
      </w:pPr>
      <w:bookmarkStart w:id="11" w:name="_Toc150695623"/>
      <w:bookmarkStart w:id="12" w:name="_Toc156820310"/>
      <w:r w:rsidRPr="00EA6E1D">
        <w:rPr>
          <w:rFonts w:ascii="Times New Roman" w:hAnsi="Times New Roman"/>
        </w:rPr>
        <w:t>1.1</w:t>
      </w:r>
      <w:r w:rsidRPr="009E6160">
        <w:rPr>
          <w:rFonts w:ascii="Times New Roman" w:hAnsi="Times New Roman"/>
        </w:rPr>
        <w:t xml:space="preserve">. </w:t>
      </w:r>
      <w:bookmarkEnd w:id="11"/>
      <w:bookmarkEnd w:id="12"/>
      <w:r w:rsidR="00E52263" w:rsidRPr="009E6160">
        <w:rPr>
          <w:rFonts w:ascii="Times New Roman" w:hAnsi="Times New Roman"/>
        </w:rPr>
        <w:t>Цель и место профессионального модуля в структуре образовательной программы</w:t>
      </w:r>
    </w:p>
    <w:p w:rsidR="00C63897"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00896BB3" w:rsidRPr="009E6160">
        <w:rPr>
          <w:rFonts w:ascii="Times New Roman" w:eastAsia="Times New Roman" w:hAnsi="Times New Roman" w:cs="Times New Roman"/>
          <w:sz w:val="24"/>
          <w:szCs w:val="24"/>
          <w:lang w:eastAsia="ru-RU"/>
        </w:rPr>
        <w:t>«</w:t>
      </w:r>
      <w:r w:rsidR="009E6160" w:rsidRPr="009E6160">
        <w:rPr>
          <w:rFonts w:ascii="Times New Roman" w:eastAsia="Times New Roman" w:hAnsi="Times New Roman" w:cs="Times New Roman"/>
          <w:sz w:val="24"/>
          <w:szCs w:val="24"/>
          <w:lang w:eastAsia="ru-RU"/>
        </w:rPr>
        <w:t>выполнение  подготовительных, сборочных операций перед сваркой и контроль сварных соединений</w:t>
      </w:r>
      <w:r w:rsidR="00896BB3" w:rsidRPr="009E6160">
        <w:rPr>
          <w:rFonts w:ascii="Times New Roman" w:eastAsia="Times New Roman" w:hAnsi="Times New Roman" w:cs="Times New Roman"/>
          <w:bCs/>
          <w:sz w:val="24"/>
          <w:szCs w:val="24"/>
          <w:lang w:eastAsia="ru-RU"/>
        </w:rPr>
        <w:t>»</w:t>
      </w:r>
      <w:r w:rsidR="00896BB3" w:rsidRPr="009E6160">
        <w:rPr>
          <w:rFonts w:ascii="Times New Roman" w:eastAsia="Times New Roman" w:hAnsi="Times New Roman" w:cs="Times New Roman"/>
          <w:sz w:val="24"/>
          <w:szCs w:val="24"/>
          <w:lang w:eastAsia="ru-RU"/>
        </w:rPr>
        <w:t>.</w:t>
      </w:r>
    </w:p>
    <w:p w:rsidR="004F5C5E" w:rsidRPr="009E6160" w:rsidRDefault="004F5C5E" w:rsidP="00A3570A">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9E6160">
        <w:rPr>
          <w:rFonts w:ascii="Times New Roman" w:hAnsi="Times New Roman" w:cs="Times New Roman"/>
          <w:iCs/>
          <w:sz w:val="24"/>
          <w:szCs w:val="24"/>
        </w:rPr>
        <w:t>обязательную часть образовательной программы.</w:t>
      </w:r>
    </w:p>
    <w:p w:rsidR="00EA6E1D" w:rsidRDefault="00EA6E1D" w:rsidP="00A3570A">
      <w:pPr>
        <w:suppressAutoHyphens/>
        <w:spacing w:line="276" w:lineRule="auto"/>
        <w:ind w:firstLine="709"/>
        <w:jc w:val="both"/>
        <w:rPr>
          <w:rFonts w:ascii="Times New Roman" w:hAnsi="Times New Roman" w:cs="Times New Roman"/>
          <w:sz w:val="24"/>
          <w:szCs w:val="24"/>
        </w:rPr>
      </w:pPr>
    </w:p>
    <w:p w:rsidR="00EA6E1D" w:rsidRPr="00EA6E1D" w:rsidRDefault="00EA6E1D" w:rsidP="00EA6E1D">
      <w:pPr>
        <w:pStyle w:val="114"/>
        <w:rPr>
          <w:rFonts w:ascii="Times New Roman" w:hAnsi="Times New Roman"/>
        </w:rPr>
      </w:pPr>
      <w:bookmarkStart w:id="13" w:name="_Toc156820311"/>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13"/>
    </w:p>
    <w:p w:rsidR="00C63897" w:rsidRDefault="00EA6E1D" w:rsidP="00C74DA1">
      <w:pPr>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F53FDC">
        <w:rPr>
          <w:rFonts w:ascii="Times New Roman" w:eastAsia="Times New Roman" w:hAnsi="Times New Roman" w:cs="Times New Roman"/>
          <w:sz w:val="24"/>
          <w:szCs w:val="24"/>
          <w:lang w:eastAsia="ru-RU"/>
        </w:rPr>
        <w:t>4.3</w:t>
      </w:r>
      <w:r w:rsidR="00D37EAF">
        <w:rPr>
          <w:rFonts w:ascii="Times New Roman" w:eastAsia="Times New Roman" w:hAnsi="Times New Roman" w:cs="Times New Roman"/>
          <w:sz w:val="24"/>
          <w:szCs w:val="24"/>
          <w:lang w:eastAsia="ru-RU"/>
        </w:rPr>
        <w:t>ПОП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rsidR="0020413C" w:rsidRDefault="0020413C" w:rsidP="00C74DA1">
      <w:pPr>
        <w:spacing w:after="120" w:line="276" w:lineRule="auto"/>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2"/>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50"/>
        <w:gridCol w:w="2526"/>
        <w:gridCol w:w="2344"/>
        <w:gridCol w:w="2273"/>
      </w:tblGrid>
      <w:tr w:rsidR="00E52263" w:rsidRPr="0085295F" w:rsidTr="00F153FB">
        <w:tc>
          <w:tcPr>
            <w:tcW w:w="2550" w:type="dxa"/>
            <w:tcBorders>
              <w:top w:val="single" w:sz="4" w:space="0" w:color="auto"/>
              <w:left w:val="single" w:sz="4" w:space="0" w:color="auto"/>
              <w:right w:val="single" w:sz="4" w:space="0" w:color="auto"/>
            </w:tcBorders>
          </w:tcPr>
          <w:p w:rsidR="00E52263" w:rsidRPr="0085295F" w:rsidRDefault="00E52263" w:rsidP="0085295F">
            <w:pPr>
              <w:jc w:val="center"/>
              <w:rPr>
                <w:rStyle w:val="afb"/>
                <w:b/>
                <w:i w:val="0"/>
              </w:rPr>
            </w:pPr>
            <w:r w:rsidRPr="0085295F">
              <w:rPr>
                <w:rStyle w:val="afb"/>
                <w:b/>
                <w:i w:val="0"/>
              </w:rPr>
              <w:t>Код ОК, ПК</w:t>
            </w:r>
          </w:p>
        </w:tc>
        <w:tc>
          <w:tcPr>
            <w:tcW w:w="2526" w:type="dxa"/>
            <w:tcBorders>
              <w:top w:val="single" w:sz="4" w:space="0" w:color="auto"/>
              <w:left w:val="single" w:sz="4" w:space="0" w:color="auto"/>
              <w:right w:val="single" w:sz="4" w:space="0" w:color="auto"/>
            </w:tcBorders>
          </w:tcPr>
          <w:p w:rsidR="00E52263" w:rsidRPr="0085295F" w:rsidRDefault="00E52263" w:rsidP="0085295F">
            <w:pPr>
              <w:jc w:val="center"/>
              <w:rPr>
                <w:rFonts w:ascii="Times New Roman" w:hAnsi="Times New Roman" w:cs="Times New Roman"/>
                <w:b/>
              </w:rPr>
            </w:pPr>
            <w:r w:rsidRPr="0085295F">
              <w:rPr>
                <w:rFonts w:ascii="Times New Roman" w:hAnsi="Times New Roman" w:cs="Times New Roman"/>
                <w:b/>
              </w:rPr>
              <w:t>Уметь</w:t>
            </w:r>
          </w:p>
        </w:tc>
        <w:tc>
          <w:tcPr>
            <w:tcW w:w="2279" w:type="dxa"/>
            <w:tcBorders>
              <w:top w:val="single" w:sz="4" w:space="0" w:color="auto"/>
              <w:left w:val="single" w:sz="4" w:space="0" w:color="auto"/>
              <w:bottom w:val="single" w:sz="4" w:space="0" w:color="auto"/>
              <w:right w:val="single" w:sz="4" w:space="0" w:color="auto"/>
            </w:tcBorders>
            <w:shd w:val="clear" w:color="auto" w:fill="auto"/>
          </w:tcPr>
          <w:p w:rsidR="00E52263" w:rsidRPr="0085295F" w:rsidRDefault="00E52263" w:rsidP="0085295F">
            <w:pPr>
              <w:jc w:val="center"/>
              <w:rPr>
                <w:rFonts w:ascii="Times New Roman" w:hAnsi="Times New Roman" w:cs="Times New Roman"/>
                <w:b/>
              </w:rPr>
            </w:pPr>
            <w:r w:rsidRPr="0085295F">
              <w:rPr>
                <w:rFonts w:ascii="Times New Roman" w:hAnsi="Times New Roman" w:cs="Times New Roman"/>
                <w:b/>
              </w:rPr>
              <w:t>Знать</w:t>
            </w:r>
          </w:p>
        </w:tc>
        <w:tc>
          <w:tcPr>
            <w:tcW w:w="2273" w:type="dxa"/>
            <w:tcBorders>
              <w:top w:val="single" w:sz="4" w:space="0" w:color="auto"/>
              <w:left w:val="single" w:sz="4" w:space="0" w:color="auto"/>
              <w:bottom w:val="single" w:sz="4" w:space="0" w:color="auto"/>
              <w:right w:val="single" w:sz="4" w:space="0" w:color="auto"/>
            </w:tcBorders>
          </w:tcPr>
          <w:p w:rsidR="00E52263" w:rsidRPr="0085295F" w:rsidRDefault="00E52263" w:rsidP="0085295F">
            <w:pPr>
              <w:jc w:val="center"/>
              <w:rPr>
                <w:rFonts w:ascii="Times New Roman" w:hAnsi="Times New Roman" w:cs="Times New Roman"/>
                <w:b/>
              </w:rPr>
            </w:pPr>
            <w:r w:rsidRPr="0085295F">
              <w:rPr>
                <w:rFonts w:ascii="Times New Roman" w:hAnsi="Times New Roman" w:cs="Times New Roman"/>
                <w:b/>
              </w:rPr>
              <w:t>Владеть навыками</w:t>
            </w:r>
          </w:p>
        </w:tc>
      </w:tr>
      <w:tr w:rsidR="00AF0950" w:rsidRPr="0085295F" w:rsidTr="00F153FB">
        <w:tc>
          <w:tcPr>
            <w:tcW w:w="2550" w:type="dxa"/>
            <w:tcBorders>
              <w:top w:val="single" w:sz="4" w:space="0" w:color="auto"/>
              <w:left w:val="single" w:sz="4" w:space="0" w:color="auto"/>
              <w:right w:val="single" w:sz="4" w:space="0" w:color="auto"/>
            </w:tcBorders>
          </w:tcPr>
          <w:p w:rsidR="00AF0950" w:rsidRPr="0085295F" w:rsidRDefault="00AF0950" w:rsidP="0085295F">
            <w:pPr>
              <w:rPr>
                <w:rFonts w:ascii="Times New Roman" w:hAnsi="Times New Roman" w:cs="Times New Roman"/>
                <w:bCs/>
              </w:rPr>
            </w:pPr>
            <w:r w:rsidRPr="0085295F">
              <w:rPr>
                <w:rStyle w:val="afb"/>
                <w:b/>
                <w:i w:val="0"/>
              </w:rPr>
              <w:t>ОК 01.</w:t>
            </w:r>
            <w:r w:rsidRPr="0085295F">
              <w:rPr>
                <w:rStyle w:val="afb"/>
                <w:i w:val="0"/>
              </w:rPr>
              <w:t>Выбирать способы решения задач профессиональной деятельности применительно к различным контекстам</w:t>
            </w:r>
          </w:p>
        </w:tc>
        <w:tc>
          <w:tcPr>
            <w:tcW w:w="2526" w:type="dxa"/>
            <w:tcBorders>
              <w:top w:val="single" w:sz="4" w:space="0" w:color="auto"/>
              <w:left w:val="single" w:sz="4" w:space="0" w:color="auto"/>
              <w:right w:val="single" w:sz="4" w:space="0" w:color="auto"/>
            </w:tcBorders>
          </w:tcPr>
          <w:p w:rsidR="00F153FB" w:rsidRPr="0085295F" w:rsidRDefault="00F153FB" w:rsidP="0085295F">
            <w:pPr>
              <w:rPr>
                <w:rFonts w:ascii="Times New Roman" w:hAnsi="Times New Roman" w:cs="Times New Roman"/>
                <w:bCs/>
              </w:rPr>
            </w:pPr>
            <w:r w:rsidRPr="0085295F">
              <w:rPr>
                <w:rFonts w:ascii="Times New Roman" w:hAnsi="Times New Roman" w:cs="Times New Roman"/>
                <w:bCs/>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w:t>
            </w:r>
          </w:p>
          <w:p w:rsidR="00F153FB" w:rsidRPr="0085295F" w:rsidRDefault="00F153FB" w:rsidP="0085295F">
            <w:pPr>
              <w:rPr>
                <w:rFonts w:ascii="Times New Roman" w:hAnsi="Times New Roman" w:cs="Times New Roman"/>
                <w:bCs/>
              </w:rPr>
            </w:pPr>
            <w:r w:rsidRPr="0085295F">
              <w:rPr>
                <w:rFonts w:ascii="Times New Roman" w:hAnsi="Times New Roman" w:cs="Times New Roman"/>
                <w:bCs/>
              </w:rPr>
              <w:t>составлять план действия; определять необходимые ресурсы;</w:t>
            </w:r>
          </w:p>
          <w:p w:rsidR="00AF0950" w:rsidRPr="0085295F" w:rsidRDefault="00F153FB" w:rsidP="0085295F">
            <w:pPr>
              <w:rPr>
                <w:rFonts w:ascii="Times New Roman" w:hAnsi="Times New Roman" w:cs="Times New Roman"/>
                <w:bCs/>
              </w:rPr>
            </w:pPr>
            <w:r w:rsidRPr="0085295F">
              <w:rPr>
                <w:rFonts w:ascii="Times New Roman" w:hAnsi="Times New Roman" w:cs="Times New Roman"/>
                <w:bCs/>
              </w:rPr>
              <w:t>владеть актуальными методами работы в профессиональной и смежных сферах; реализовывать составленный план; оценивать результат и последствия своих действий (самостоятельно или с помощью наставника)</w:t>
            </w:r>
          </w:p>
        </w:tc>
        <w:tc>
          <w:tcPr>
            <w:tcW w:w="2279" w:type="dxa"/>
            <w:tcBorders>
              <w:top w:val="single" w:sz="4" w:space="0" w:color="auto"/>
              <w:left w:val="single" w:sz="4" w:space="0" w:color="auto"/>
              <w:bottom w:val="single" w:sz="4" w:space="0" w:color="auto"/>
              <w:right w:val="single" w:sz="4" w:space="0" w:color="auto"/>
            </w:tcBorders>
            <w:shd w:val="clear" w:color="auto" w:fill="auto"/>
          </w:tcPr>
          <w:p w:rsidR="00F153FB" w:rsidRPr="0085295F" w:rsidRDefault="00F153FB" w:rsidP="0085295F">
            <w:pPr>
              <w:suppressAutoHyphens/>
              <w:jc w:val="both"/>
              <w:rPr>
                <w:rFonts w:ascii="Times New Roman" w:hAnsi="Times New Roman" w:cs="Times New Roman"/>
                <w:bCs/>
              </w:rPr>
            </w:pPr>
            <w:r w:rsidRPr="0085295F">
              <w:rPr>
                <w:rFonts w:ascii="Times New Roman" w:hAnsi="Times New Roman" w:cs="Times New Roman"/>
              </w:rPr>
              <w:t>а</w:t>
            </w:r>
            <w:r w:rsidRPr="0085295F">
              <w:rPr>
                <w:rFonts w:ascii="Times New Roman" w:hAnsi="Times New Roman" w:cs="Times New Roman"/>
                <w:bCs/>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AF0950" w:rsidRPr="0085295F" w:rsidRDefault="00F153FB" w:rsidP="0085295F">
            <w:pPr>
              <w:rPr>
                <w:rFonts w:ascii="Times New Roman" w:hAnsi="Times New Roman" w:cs="Times New Roman"/>
                <w:bCs/>
              </w:rPr>
            </w:pPr>
            <w:r w:rsidRPr="0085295F">
              <w:rPr>
                <w:rFonts w:ascii="Times New Roman" w:hAnsi="Times New Roman" w:cs="Times New Roman"/>
                <w:bCs/>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c>
          <w:tcPr>
            <w:tcW w:w="2273" w:type="dxa"/>
            <w:tcBorders>
              <w:top w:val="single" w:sz="4" w:space="0" w:color="auto"/>
              <w:left w:val="single" w:sz="4" w:space="0" w:color="auto"/>
              <w:bottom w:val="single" w:sz="4" w:space="0" w:color="auto"/>
              <w:right w:val="single" w:sz="4" w:space="0" w:color="auto"/>
            </w:tcBorders>
          </w:tcPr>
          <w:p w:rsidR="00AF0950" w:rsidRPr="0085295F" w:rsidRDefault="005C3E06" w:rsidP="0085295F">
            <w:pPr>
              <w:jc w:val="center"/>
              <w:rPr>
                <w:rFonts w:ascii="Times New Roman" w:hAnsi="Times New Roman" w:cs="Times New Roman"/>
                <w:bCs/>
              </w:rPr>
            </w:pPr>
            <w:r w:rsidRPr="0085295F">
              <w:rPr>
                <w:rFonts w:ascii="Times New Roman" w:hAnsi="Times New Roman" w:cs="Times New Roman"/>
                <w:bCs/>
              </w:rPr>
              <w:t>-</w:t>
            </w:r>
          </w:p>
        </w:tc>
      </w:tr>
      <w:tr w:rsidR="00AF0950" w:rsidRPr="0085295F" w:rsidTr="00F153FB">
        <w:tc>
          <w:tcPr>
            <w:tcW w:w="2550" w:type="dxa"/>
            <w:tcBorders>
              <w:left w:val="single" w:sz="4" w:space="0" w:color="auto"/>
              <w:bottom w:val="single" w:sz="4" w:space="0" w:color="auto"/>
              <w:right w:val="single" w:sz="4" w:space="0" w:color="auto"/>
            </w:tcBorders>
          </w:tcPr>
          <w:p w:rsidR="00AF0950" w:rsidRPr="0085295F" w:rsidRDefault="00AF0950" w:rsidP="0085295F">
            <w:pPr>
              <w:rPr>
                <w:rFonts w:ascii="Times New Roman" w:hAnsi="Times New Roman" w:cs="Times New Roman"/>
                <w:bCs/>
              </w:rPr>
            </w:pPr>
            <w:r w:rsidRPr="0085295F">
              <w:rPr>
                <w:rStyle w:val="afb"/>
                <w:b/>
                <w:i w:val="0"/>
              </w:rPr>
              <w:t>ОК 02.</w:t>
            </w:r>
            <w:r w:rsidRPr="0085295F">
              <w:rPr>
                <w:rStyle w:val="afb"/>
                <w:i w:val="0"/>
              </w:rPr>
              <w:t xml:space="preserve">Использовать современные средства </w:t>
            </w:r>
            <w:r w:rsidRPr="0085295F">
              <w:rPr>
                <w:rStyle w:val="afb"/>
                <w:i w:val="0"/>
              </w:rPr>
              <w:lastRenderedPageBreak/>
              <w:t>поиска, анализа и интерпретации информации и информационные технологии для выполнения задач профессиональной деятельности</w:t>
            </w:r>
          </w:p>
        </w:tc>
        <w:tc>
          <w:tcPr>
            <w:tcW w:w="2526" w:type="dxa"/>
            <w:tcBorders>
              <w:left w:val="single" w:sz="4" w:space="0" w:color="auto"/>
              <w:bottom w:val="single" w:sz="4" w:space="0" w:color="auto"/>
              <w:right w:val="single" w:sz="4" w:space="0" w:color="auto"/>
            </w:tcBorders>
          </w:tcPr>
          <w:p w:rsidR="00AF0950" w:rsidRPr="0085295F" w:rsidRDefault="00F153FB" w:rsidP="0085295F">
            <w:pPr>
              <w:rPr>
                <w:rFonts w:ascii="Times New Roman" w:hAnsi="Times New Roman" w:cs="Times New Roman"/>
                <w:bCs/>
              </w:rPr>
            </w:pPr>
            <w:r w:rsidRPr="0085295F">
              <w:rPr>
                <w:rFonts w:ascii="Times New Roman" w:eastAsia="Times New Roman" w:hAnsi="Times New Roman" w:cs="Times New Roman"/>
                <w:lang w:eastAsia="ru-RU"/>
              </w:rPr>
              <w:lastRenderedPageBreak/>
              <w:t xml:space="preserve">определять задачи для поиска информации; </w:t>
            </w:r>
            <w:r w:rsidRPr="0085295F">
              <w:rPr>
                <w:rFonts w:ascii="Times New Roman" w:eastAsia="Times New Roman" w:hAnsi="Times New Roman" w:cs="Times New Roman"/>
                <w:lang w:eastAsia="ru-RU"/>
              </w:rPr>
              <w:lastRenderedPageBreak/>
              <w:t>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w:t>
            </w:r>
          </w:p>
        </w:tc>
        <w:tc>
          <w:tcPr>
            <w:tcW w:w="2279" w:type="dxa"/>
            <w:tcBorders>
              <w:top w:val="single" w:sz="4" w:space="0" w:color="auto"/>
              <w:left w:val="single" w:sz="4" w:space="0" w:color="auto"/>
              <w:bottom w:val="single" w:sz="4" w:space="0" w:color="auto"/>
              <w:right w:val="single" w:sz="4" w:space="0" w:color="auto"/>
            </w:tcBorders>
            <w:shd w:val="clear" w:color="auto" w:fill="auto"/>
          </w:tcPr>
          <w:p w:rsidR="00AF0950" w:rsidRPr="0085295F" w:rsidRDefault="00F153FB" w:rsidP="0085295F">
            <w:pPr>
              <w:rPr>
                <w:rFonts w:ascii="Times New Roman" w:hAnsi="Times New Roman" w:cs="Times New Roman"/>
                <w:bCs/>
              </w:rPr>
            </w:pPr>
            <w:r w:rsidRPr="0085295F">
              <w:rPr>
                <w:rFonts w:ascii="Times New Roman" w:hAnsi="Times New Roman" w:cs="Times New Roman"/>
              </w:rPr>
              <w:lastRenderedPageBreak/>
              <w:t xml:space="preserve">номенклатура информационных </w:t>
            </w:r>
            <w:r w:rsidRPr="0085295F">
              <w:rPr>
                <w:rFonts w:ascii="Times New Roman" w:hAnsi="Times New Roman" w:cs="Times New Roman"/>
              </w:rPr>
              <w:lastRenderedPageBreak/>
              <w:t xml:space="preserve">источников, применяемых в профессиональной деятельности; приемы структурирования информации; формат оформления результатов поиска информации, </w:t>
            </w:r>
            <w:r w:rsidRPr="0085295F">
              <w:rPr>
                <w:rFonts w:ascii="Times New Roman" w:hAnsi="Times New Roman" w:cs="Times New Roman"/>
                <w:bCs/>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c>
          <w:tcPr>
            <w:tcW w:w="2273" w:type="dxa"/>
            <w:tcBorders>
              <w:top w:val="single" w:sz="4" w:space="0" w:color="auto"/>
              <w:left w:val="single" w:sz="4" w:space="0" w:color="auto"/>
              <w:bottom w:val="single" w:sz="4" w:space="0" w:color="auto"/>
              <w:right w:val="single" w:sz="4" w:space="0" w:color="auto"/>
            </w:tcBorders>
          </w:tcPr>
          <w:p w:rsidR="00AF0950" w:rsidRPr="0085295F" w:rsidRDefault="005C3E06" w:rsidP="0085295F">
            <w:pPr>
              <w:jc w:val="center"/>
              <w:rPr>
                <w:rFonts w:ascii="Times New Roman" w:hAnsi="Times New Roman" w:cs="Times New Roman"/>
                <w:bCs/>
              </w:rPr>
            </w:pPr>
            <w:r w:rsidRPr="0085295F">
              <w:rPr>
                <w:rFonts w:ascii="Times New Roman" w:hAnsi="Times New Roman" w:cs="Times New Roman"/>
                <w:bCs/>
              </w:rPr>
              <w:lastRenderedPageBreak/>
              <w:t>-</w:t>
            </w:r>
          </w:p>
        </w:tc>
      </w:tr>
      <w:tr w:rsidR="00AF0950" w:rsidRPr="0085295F" w:rsidTr="00F153FB">
        <w:tc>
          <w:tcPr>
            <w:tcW w:w="2550" w:type="dxa"/>
            <w:tcBorders>
              <w:top w:val="single" w:sz="4" w:space="0" w:color="auto"/>
              <w:left w:val="single" w:sz="4" w:space="0" w:color="auto"/>
              <w:right w:val="single" w:sz="4" w:space="0" w:color="auto"/>
            </w:tcBorders>
          </w:tcPr>
          <w:p w:rsidR="00AF0950" w:rsidRPr="0085295F" w:rsidRDefault="00AF0950" w:rsidP="0085295F">
            <w:pPr>
              <w:rPr>
                <w:rFonts w:ascii="Times New Roman" w:hAnsi="Times New Roman" w:cs="Times New Roman"/>
                <w:bCs/>
              </w:rPr>
            </w:pPr>
            <w:r w:rsidRPr="0085295F">
              <w:rPr>
                <w:rStyle w:val="afb"/>
                <w:b/>
                <w:i w:val="0"/>
              </w:rPr>
              <w:lastRenderedPageBreak/>
              <w:t>ОК 03.</w:t>
            </w:r>
            <w:r w:rsidRPr="0085295F">
              <w:rPr>
                <w:rStyle w:val="afb"/>
                <w:i w:val="0"/>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526" w:type="dxa"/>
            <w:tcBorders>
              <w:top w:val="single" w:sz="4" w:space="0" w:color="auto"/>
              <w:left w:val="single" w:sz="4" w:space="0" w:color="auto"/>
              <w:right w:val="single" w:sz="4" w:space="0" w:color="auto"/>
            </w:tcBorders>
          </w:tcPr>
          <w:p w:rsidR="00AF0950" w:rsidRPr="0085295F" w:rsidRDefault="00F153FB" w:rsidP="0085295F">
            <w:pPr>
              <w:rPr>
                <w:rFonts w:ascii="Times New Roman" w:hAnsi="Times New Roman" w:cs="Times New Roman"/>
                <w:bCs/>
              </w:rPr>
            </w:pPr>
            <w:r w:rsidRPr="0085295F">
              <w:rPr>
                <w:rFonts w:ascii="Times New Roman" w:hAnsi="Times New Roman" w:cs="Times New Roman"/>
                <w:bCs/>
              </w:rPr>
              <w:t xml:space="preserve">определять актуальность нормативно-правовой документации в профессиональной деятельности; </w:t>
            </w:r>
            <w:r w:rsidRPr="0085295F">
              <w:rPr>
                <w:rFonts w:ascii="Times New Roman" w:hAnsi="Times New Roman" w:cs="Times New Roman"/>
              </w:rPr>
              <w:t xml:space="preserve">применять современную научную профессиональную терминологию; определять и выстраивать траектории профессионального развития и самообразования; </w:t>
            </w:r>
            <w:r w:rsidRPr="0085295F">
              <w:rPr>
                <w:rFonts w:ascii="Times New Roman" w:hAnsi="Times New Roman" w:cs="Times New Roman"/>
                <w:bCs/>
              </w:rPr>
              <w:t xml:space="preserve">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r w:rsidRPr="0085295F">
              <w:rPr>
                <w:rFonts w:ascii="Times New Roman" w:hAnsi="Times New Roman" w:cs="Times New Roman"/>
              </w:rPr>
              <w:t xml:space="preserve">определять </w:t>
            </w:r>
            <w:r w:rsidRPr="0085295F">
              <w:rPr>
                <w:rFonts w:ascii="Times New Roman" w:hAnsi="Times New Roman" w:cs="Times New Roman"/>
              </w:rPr>
              <w:lastRenderedPageBreak/>
              <w:t>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c>
          <w:tcPr>
            <w:tcW w:w="2279" w:type="dxa"/>
            <w:tcBorders>
              <w:top w:val="single" w:sz="4" w:space="0" w:color="auto"/>
              <w:left w:val="single" w:sz="4" w:space="0" w:color="auto"/>
              <w:bottom w:val="single" w:sz="4" w:space="0" w:color="auto"/>
              <w:right w:val="single" w:sz="4" w:space="0" w:color="auto"/>
            </w:tcBorders>
            <w:shd w:val="clear" w:color="auto" w:fill="auto"/>
          </w:tcPr>
          <w:p w:rsidR="00AF0950" w:rsidRPr="0085295F" w:rsidRDefault="00F153FB" w:rsidP="0085295F">
            <w:pPr>
              <w:rPr>
                <w:rFonts w:ascii="Times New Roman" w:hAnsi="Times New Roman" w:cs="Times New Roman"/>
                <w:bCs/>
              </w:rPr>
            </w:pPr>
            <w:r w:rsidRPr="0085295F">
              <w:rPr>
                <w:rFonts w:ascii="Times New Roman" w:eastAsia="Times New Roman" w:hAnsi="Times New Roman" w:cs="Times New Roman"/>
                <w:bCs/>
                <w:lang w:eastAsia="ru-RU"/>
              </w:rPr>
              <w:lastRenderedPageBreak/>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c>
          <w:tcPr>
            <w:tcW w:w="2273" w:type="dxa"/>
            <w:tcBorders>
              <w:top w:val="single" w:sz="4" w:space="0" w:color="auto"/>
              <w:left w:val="single" w:sz="4" w:space="0" w:color="auto"/>
              <w:bottom w:val="single" w:sz="4" w:space="0" w:color="auto"/>
              <w:right w:val="single" w:sz="4" w:space="0" w:color="auto"/>
            </w:tcBorders>
          </w:tcPr>
          <w:p w:rsidR="00AF0950" w:rsidRPr="0085295F" w:rsidRDefault="005C3E06" w:rsidP="0085295F">
            <w:pPr>
              <w:jc w:val="center"/>
              <w:rPr>
                <w:rFonts w:ascii="Times New Roman" w:hAnsi="Times New Roman" w:cs="Times New Roman"/>
                <w:bCs/>
              </w:rPr>
            </w:pPr>
            <w:r w:rsidRPr="0085295F">
              <w:rPr>
                <w:rFonts w:ascii="Times New Roman" w:hAnsi="Times New Roman" w:cs="Times New Roman"/>
                <w:bCs/>
              </w:rPr>
              <w:t>-</w:t>
            </w:r>
          </w:p>
        </w:tc>
      </w:tr>
      <w:tr w:rsidR="00AF0950" w:rsidRPr="0085295F" w:rsidTr="00F153FB">
        <w:trPr>
          <w:trHeight w:val="327"/>
        </w:trPr>
        <w:tc>
          <w:tcPr>
            <w:tcW w:w="2550" w:type="dxa"/>
            <w:tcBorders>
              <w:left w:val="single" w:sz="4" w:space="0" w:color="auto"/>
              <w:right w:val="single" w:sz="4" w:space="0" w:color="auto"/>
            </w:tcBorders>
          </w:tcPr>
          <w:p w:rsidR="00AF0950" w:rsidRPr="0085295F" w:rsidRDefault="00AF0950" w:rsidP="0085295F">
            <w:pPr>
              <w:rPr>
                <w:rFonts w:ascii="Times New Roman" w:hAnsi="Times New Roman" w:cs="Times New Roman"/>
                <w:bCs/>
              </w:rPr>
            </w:pPr>
            <w:r w:rsidRPr="0085295F">
              <w:rPr>
                <w:rStyle w:val="afb"/>
                <w:b/>
                <w:i w:val="0"/>
              </w:rPr>
              <w:lastRenderedPageBreak/>
              <w:t>ОК 04.</w:t>
            </w:r>
            <w:r w:rsidRPr="0085295F">
              <w:rPr>
                <w:rStyle w:val="afb"/>
                <w:i w:val="0"/>
              </w:rPr>
              <w:t>Эффективно взаимодействовать и работать в коллективе и команде;</w:t>
            </w:r>
          </w:p>
        </w:tc>
        <w:tc>
          <w:tcPr>
            <w:tcW w:w="2526" w:type="dxa"/>
            <w:tcBorders>
              <w:left w:val="single" w:sz="4" w:space="0" w:color="auto"/>
              <w:right w:val="single" w:sz="4" w:space="0" w:color="auto"/>
            </w:tcBorders>
          </w:tcPr>
          <w:p w:rsidR="00AF0950" w:rsidRPr="0085295F" w:rsidRDefault="00F153FB" w:rsidP="0085295F">
            <w:pPr>
              <w:rPr>
                <w:rFonts w:ascii="Times New Roman" w:hAnsi="Times New Roman" w:cs="Times New Roman"/>
                <w:bCs/>
              </w:rPr>
            </w:pPr>
            <w:r w:rsidRPr="0085295F">
              <w:rPr>
                <w:rFonts w:ascii="Times New Roman" w:eastAsia="Times New Roman" w:hAnsi="Times New Roman" w:cs="Times New Roman"/>
                <w:bCs/>
                <w:spacing w:val="-4"/>
                <w:lang w:eastAsia="ru-RU"/>
              </w:rPr>
              <w:t>организовывать работу коллектива и команды; взаимодействовать с коллегами, руководством, клиентами в ходе профессиональной деятельности</w:t>
            </w:r>
          </w:p>
        </w:tc>
        <w:tc>
          <w:tcPr>
            <w:tcW w:w="2279" w:type="dxa"/>
            <w:tcBorders>
              <w:top w:val="single" w:sz="4" w:space="0" w:color="auto"/>
              <w:left w:val="single" w:sz="4" w:space="0" w:color="auto"/>
              <w:bottom w:val="single" w:sz="4" w:space="0" w:color="auto"/>
              <w:right w:val="single" w:sz="4" w:space="0" w:color="auto"/>
            </w:tcBorders>
            <w:shd w:val="clear" w:color="auto" w:fill="auto"/>
          </w:tcPr>
          <w:p w:rsidR="00AF0950" w:rsidRPr="0085295F" w:rsidRDefault="00F153FB" w:rsidP="0085295F">
            <w:pPr>
              <w:rPr>
                <w:rFonts w:ascii="Times New Roman" w:hAnsi="Times New Roman" w:cs="Times New Roman"/>
                <w:bCs/>
              </w:rPr>
            </w:pPr>
            <w:r w:rsidRPr="0085295F">
              <w:rPr>
                <w:rFonts w:ascii="Times New Roman" w:eastAsia="Times New Roman" w:hAnsi="Times New Roman" w:cs="Times New Roman"/>
                <w:bCs/>
                <w:lang w:eastAsia="ru-RU"/>
              </w:rPr>
              <w:t>психологические основы деятельности коллектива, психологические особенности личности; основы проектной деятельности</w:t>
            </w:r>
          </w:p>
        </w:tc>
        <w:tc>
          <w:tcPr>
            <w:tcW w:w="2273" w:type="dxa"/>
            <w:tcBorders>
              <w:top w:val="single" w:sz="4" w:space="0" w:color="auto"/>
              <w:left w:val="single" w:sz="4" w:space="0" w:color="auto"/>
              <w:bottom w:val="single" w:sz="4" w:space="0" w:color="auto"/>
              <w:right w:val="single" w:sz="4" w:space="0" w:color="auto"/>
            </w:tcBorders>
          </w:tcPr>
          <w:p w:rsidR="00AF0950" w:rsidRPr="0085295F" w:rsidRDefault="005C3E06" w:rsidP="0085295F">
            <w:pPr>
              <w:jc w:val="center"/>
              <w:rPr>
                <w:rFonts w:ascii="Times New Roman" w:hAnsi="Times New Roman" w:cs="Times New Roman"/>
                <w:bCs/>
              </w:rPr>
            </w:pPr>
            <w:r w:rsidRPr="0085295F">
              <w:rPr>
                <w:rFonts w:ascii="Times New Roman" w:hAnsi="Times New Roman" w:cs="Times New Roman"/>
                <w:bCs/>
              </w:rPr>
              <w:t>-</w:t>
            </w:r>
          </w:p>
        </w:tc>
      </w:tr>
      <w:tr w:rsidR="00AF0950" w:rsidRPr="0085295F" w:rsidTr="00F153FB">
        <w:trPr>
          <w:trHeight w:val="327"/>
        </w:trPr>
        <w:tc>
          <w:tcPr>
            <w:tcW w:w="2550" w:type="dxa"/>
            <w:tcBorders>
              <w:left w:val="single" w:sz="4" w:space="0" w:color="auto"/>
              <w:bottom w:val="single" w:sz="4" w:space="0" w:color="auto"/>
              <w:right w:val="single" w:sz="4" w:space="0" w:color="auto"/>
            </w:tcBorders>
          </w:tcPr>
          <w:p w:rsidR="00AF0950" w:rsidRPr="0085295F" w:rsidRDefault="00AF0950" w:rsidP="0085295F">
            <w:pPr>
              <w:rPr>
                <w:rFonts w:ascii="Times New Roman" w:hAnsi="Times New Roman" w:cs="Times New Roman"/>
                <w:bCs/>
              </w:rPr>
            </w:pPr>
            <w:r w:rsidRPr="0085295F">
              <w:rPr>
                <w:rStyle w:val="afb"/>
                <w:b/>
                <w:i w:val="0"/>
              </w:rPr>
              <w:t>ОК 05.</w:t>
            </w:r>
            <w:r w:rsidRPr="0085295F">
              <w:rPr>
                <w:rStyle w:val="afb"/>
                <w:i w:val="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526" w:type="dxa"/>
            <w:tcBorders>
              <w:left w:val="single" w:sz="4" w:space="0" w:color="auto"/>
              <w:bottom w:val="single" w:sz="4" w:space="0" w:color="auto"/>
              <w:right w:val="single" w:sz="4" w:space="0" w:color="auto"/>
            </w:tcBorders>
          </w:tcPr>
          <w:p w:rsidR="00AF0950" w:rsidRPr="0085295F" w:rsidRDefault="00F153FB" w:rsidP="0085295F">
            <w:pPr>
              <w:rPr>
                <w:rFonts w:ascii="Times New Roman" w:hAnsi="Times New Roman" w:cs="Times New Roman"/>
                <w:bCs/>
              </w:rPr>
            </w:pPr>
            <w:r w:rsidRPr="0085295F">
              <w:rPr>
                <w:rFonts w:ascii="Times New Roman" w:eastAsia="Times New Roman" w:hAnsi="Times New Roman" w:cs="Times New Roman"/>
                <w:lang w:eastAsia="ru-RU"/>
              </w:rPr>
              <w:t xml:space="preserve">грамотно </w:t>
            </w:r>
            <w:r w:rsidRPr="0085295F">
              <w:rPr>
                <w:rFonts w:ascii="Times New Roman" w:eastAsia="Times New Roman" w:hAnsi="Times New Roman" w:cs="Times New Roman"/>
                <w:bCs/>
                <w:lang w:eastAsia="ru-RU"/>
              </w:rPr>
              <w:t xml:space="preserve">излагать свои мысли и оформлять документы по профессиональной тематике на государственном языке, </w:t>
            </w:r>
            <w:r w:rsidRPr="0085295F">
              <w:rPr>
                <w:rFonts w:ascii="Times New Roman" w:eastAsia="Times New Roman" w:hAnsi="Times New Roman" w:cs="Times New Roman"/>
                <w:lang w:eastAsia="ru-RU"/>
              </w:rPr>
              <w:t>проявлять толерантность в рабочем коллективе</w:t>
            </w:r>
          </w:p>
        </w:tc>
        <w:tc>
          <w:tcPr>
            <w:tcW w:w="2279" w:type="dxa"/>
            <w:tcBorders>
              <w:top w:val="single" w:sz="4" w:space="0" w:color="auto"/>
              <w:left w:val="single" w:sz="4" w:space="0" w:color="auto"/>
              <w:bottom w:val="single" w:sz="4" w:space="0" w:color="auto"/>
              <w:right w:val="single" w:sz="4" w:space="0" w:color="auto"/>
            </w:tcBorders>
            <w:shd w:val="clear" w:color="auto" w:fill="auto"/>
          </w:tcPr>
          <w:p w:rsidR="00AF0950" w:rsidRPr="0085295F" w:rsidRDefault="00F153FB" w:rsidP="0085295F">
            <w:pPr>
              <w:rPr>
                <w:rFonts w:ascii="Times New Roman" w:hAnsi="Times New Roman" w:cs="Times New Roman"/>
                <w:bCs/>
              </w:rPr>
            </w:pPr>
            <w:r w:rsidRPr="0085295F">
              <w:rPr>
                <w:rFonts w:ascii="Times New Roman" w:eastAsia="Times New Roman" w:hAnsi="Times New Roman" w:cs="Times New Roman"/>
                <w:bCs/>
                <w:lang w:eastAsia="ru-RU"/>
              </w:rPr>
              <w:t>особенности социального и культурного контекста; правила оформления документов и построения устных сообщений</w:t>
            </w:r>
          </w:p>
        </w:tc>
        <w:tc>
          <w:tcPr>
            <w:tcW w:w="2273" w:type="dxa"/>
            <w:tcBorders>
              <w:top w:val="single" w:sz="4" w:space="0" w:color="auto"/>
              <w:left w:val="single" w:sz="4" w:space="0" w:color="auto"/>
              <w:bottom w:val="single" w:sz="4" w:space="0" w:color="auto"/>
              <w:right w:val="single" w:sz="4" w:space="0" w:color="auto"/>
            </w:tcBorders>
          </w:tcPr>
          <w:p w:rsidR="00AF0950" w:rsidRPr="0085295F" w:rsidRDefault="005C3E06" w:rsidP="0085295F">
            <w:pPr>
              <w:jc w:val="center"/>
              <w:rPr>
                <w:rFonts w:ascii="Times New Roman" w:hAnsi="Times New Roman" w:cs="Times New Roman"/>
                <w:bCs/>
              </w:rPr>
            </w:pPr>
            <w:r w:rsidRPr="0085295F">
              <w:rPr>
                <w:rFonts w:ascii="Times New Roman" w:hAnsi="Times New Roman" w:cs="Times New Roman"/>
                <w:bCs/>
              </w:rPr>
              <w:t>-</w:t>
            </w:r>
          </w:p>
        </w:tc>
      </w:tr>
      <w:tr w:rsidR="00AF0950" w:rsidRPr="0085295F" w:rsidTr="00F153FB">
        <w:trPr>
          <w:trHeight w:val="327"/>
        </w:trPr>
        <w:tc>
          <w:tcPr>
            <w:tcW w:w="2550" w:type="dxa"/>
            <w:tcBorders>
              <w:top w:val="single" w:sz="4" w:space="0" w:color="auto"/>
              <w:left w:val="single" w:sz="4" w:space="0" w:color="auto"/>
              <w:bottom w:val="single" w:sz="4" w:space="0" w:color="auto"/>
              <w:right w:val="single" w:sz="4" w:space="0" w:color="auto"/>
            </w:tcBorders>
          </w:tcPr>
          <w:p w:rsidR="00AF0950" w:rsidRPr="0085295F" w:rsidRDefault="00AF0950" w:rsidP="0085295F">
            <w:pPr>
              <w:rPr>
                <w:rFonts w:ascii="Times New Roman" w:hAnsi="Times New Roman" w:cs="Times New Roman"/>
                <w:bCs/>
              </w:rPr>
            </w:pPr>
            <w:r w:rsidRPr="0085295F">
              <w:rPr>
                <w:rStyle w:val="afb"/>
                <w:b/>
                <w:i w:val="0"/>
              </w:rPr>
              <w:t>ОК 06.</w:t>
            </w:r>
            <w:r w:rsidRPr="0085295F">
              <w:rPr>
                <w:rFonts w:ascii="Times New Roman" w:hAnsi="Times New Roman" w:cs="Times New Roman"/>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526" w:type="dxa"/>
            <w:tcBorders>
              <w:top w:val="single" w:sz="4" w:space="0" w:color="auto"/>
              <w:left w:val="single" w:sz="4" w:space="0" w:color="auto"/>
              <w:bottom w:val="single" w:sz="4" w:space="0" w:color="auto"/>
              <w:right w:val="single" w:sz="4" w:space="0" w:color="auto"/>
            </w:tcBorders>
          </w:tcPr>
          <w:p w:rsidR="00AF0950" w:rsidRPr="0085295F" w:rsidRDefault="005C3E06" w:rsidP="0085295F">
            <w:pPr>
              <w:rPr>
                <w:rFonts w:ascii="Times New Roman" w:hAnsi="Times New Roman" w:cs="Times New Roman"/>
                <w:bCs/>
              </w:rPr>
            </w:pPr>
            <w:r w:rsidRPr="0085295F">
              <w:rPr>
                <w:rFonts w:ascii="Times New Roman" w:eastAsia="Times New Roman" w:hAnsi="Times New Roman" w:cs="Times New Roman"/>
                <w:bCs/>
                <w:iCs/>
                <w:lang w:eastAsia="ru-RU"/>
              </w:rPr>
              <w:t>описывать значимость своей профессии</w:t>
            </w:r>
            <w:r w:rsidRPr="0085295F">
              <w:rPr>
                <w:rFonts w:ascii="Times New Roman" w:eastAsia="Times New Roman" w:hAnsi="Times New Roman" w:cs="Times New Roman"/>
                <w:bCs/>
                <w:i/>
                <w:iCs/>
                <w:lang w:eastAsia="ru-RU"/>
              </w:rPr>
              <w:t xml:space="preserve">; </w:t>
            </w:r>
            <w:r w:rsidRPr="0085295F">
              <w:rPr>
                <w:rFonts w:ascii="Times New Roman" w:eastAsia="Times New Roman" w:hAnsi="Times New Roman" w:cs="Times New Roman"/>
                <w:bCs/>
                <w:iCs/>
                <w:lang w:eastAsia="ru-RU"/>
              </w:rPr>
              <w:t>применять стандарты антикоррупционного поведения</w:t>
            </w:r>
          </w:p>
        </w:tc>
        <w:tc>
          <w:tcPr>
            <w:tcW w:w="2279" w:type="dxa"/>
            <w:tcBorders>
              <w:top w:val="single" w:sz="4" w:space="0" w:color="auto"/>
              <w:left w:val="single" w:sz="4" w:space="0" w:color="auto"/>
              <w:bottom w:val="single" w:sz="4" w:space="0" w:color="auto"/>
              <w:right w:val="single" w:sz="4" w:space="0" w:color="auto"/>
            </w:tcBorders>
            <w:shd w:val="clear" w:color="auto" w:fill="auto"/>
          </w:tcPr>
          <w:p w:rsidR="00AF0950" w:rsidRPr="0085295F" w:rsidRDefault="005C3E06" w:rsidP="0085295F">
            <w:pPr>
              <w:rPr>
                <w:rFonts w:ascii="Times New Roman" w:hAnsi="Times New Roman" w:cs="Times New Roman"/>
                <w:bCs/>
              </w:rPr>
            </w:pPr>
            <w:r w:rsidRPr="0085295F">
              <w:rPr>
                <w:rFonts w:ascii="Times New Roman" w:eastAsia="Times New Roman" w:hAnsi="Times New Roman" w:cs="Times New Roman"/>
                <w:bCs/>
                <w:iCs/>
                <w:lang w:eastAsia="ru-RU"/>
              </w:rPr>
              <w:t>сущность гражданско-патриотической позиции, общечеловеческих ценностей; значимость профессиональной деятельности по профессии; стандарты антикоррупционного поведения и последствия его нарушения</w:t>
            </w:r>
          </w:p>
        </w:tc>
        <w:tc>
          <w:tcPr>
            <w:tcW w:w="2273" w:type="dxa"/>
            <w:tcBorders>
              <w:top w:val="single" w:sz="4" w:space="0" w:color="auto"/>
              <w:left w:val="single" w:sz="4" w:space="0" w:color="auto"/>
              <w:bottom w:val="single" w:sz="4" w:space="0" w:color="auto"/>
              <w:right w:val="single" w:sz="4" w:space="0" w:color="auto"/>
            </w:tcBorders>
          </w:tcPr>
          <w:p w:rsidR="00AF0950" w:rsidRPr="0085295F" w:rsidRDefault="005C3E06" w:rsidP="0085295F">
            <w:pPr>
              <w:jc w:val="center"/>
              <w:rPr>
                <w:rFonts w:ascii="Times New Roman" w:hAnsi="Times New Roman" w:cs="Times New Roman"/>
                <w:bCs/>
              </w:rPr>
            </w:pPr>
            <w:r w:rsidRPr="0085295F">
              <w:rPr>
                <w:rFonts w:ascii="Times New Roman" w:hAnsi="Times New Roman" w:cs="Times New Roman"/>
                <w:bCs/>
              </w:rPr>
              <w:t>-</w:t>
            </w:r>
          </w:p>
        </w:tc>
      </w:tr>
      <w:tr w:rsidR="00AF0950" w:rsidRPr="0085295F" w:rsidTr="00F153FB">
        <w:trPr>
          <w:trHeight w:val="327"/>
        </w:trPr>
        <w:tc>
          <w:tcPr>
            <w:tcW w:w="2550" w:type="dxa"/>
            <w:tcBorders>
              <w:top w:val="single" w:sz="4" w:space="0" w:color="auto"/>
              <w:left w:val="single" w:sz="4" w:space="0" w:color="auto"/>
              <w:bottom w:val="single" w:sz="4" w:space="0" w:color="auto"/>
              <w:right w:val="single" w:sz="4" w:space="0" w:color="auto"/>
            </w:tcBorders>
          </w:tcPr>
          <w:p w:rsidR="00AF0950" w:rsidRPr="0085295F" w:rsidRDefault="00AF0950" w:rsidP="0085295F">
            <w:pPr>
              <w:rPr>
                <w:rFonts w:ascii="Times New Roman" w:hAnsi="Times New Roman" w:cs="Times New Roman"/>
                <w:bCs/>
              </w:rPr>
            </w:pPr>
            <w:r w:rsidRPr="0085295F">
              <w:rPr>
                <w:rStyle w:val="afb"/>
                <w:b/>
                <w:i w:val="0"/>
              </w:rPr>
              <w:t>ОК 07.</w:t>
            </w:r>
            <w:r w:rsidRPr="0085295F">
              <w:rPr>
                <w:rStyle w:val="afb"/>
                <w:i w:val="0"/>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526" w:type="dxa"/>
            <w:tcBorders>
              <w:top w:val="single" w:sz="4" w:space="0" w:color="auto"/>
              <w:left w:val="single" w:sz="4" w:space="0" w:color="auto"/>
              <w:bottom w:val="single" w:sz="4" w:space="0" w:color="auto"/>
              <w:right w:val="single" w:sz="4" w:space="0" w:color="auto"/>
            </w:tcBorders>
          </w:tcPr>
          <w:p w:rsidR="00AF0950" w:rsidRPr="0085295F" w:rsidRDefault="005C3E06" w:rsidP="0085295F">
            <w:pPr>
              <w:rPr>
                <w:rFonts w:ascii="Times New Roman" w:hAnsi="Times New Roman" w:cs="Times New Roman"/>
                <w:bCs/>
              </w:rPr>
            </w:pPr>
            <w:r w:rsidRPr="0085295F">
              <w:rPr>
                <w:rFonts w:ascii="Times New Roman" w:eastAsia="Times New Roman" w:hAnsi="Times New Roman" w:cs="Times New Roman"/>
                <w:bCs/>
                <w:iCs/>
                <w:lang w:eastAsia="ru-RU"/>
              </w:rPr>
              <w:t xml:space="preserve">соблюдать нормы экологической безопасности; определять направления ресурсосбережения в рамках профессиональной деятельности по </w:t>
            </w:r>
            <w:r w:rsidRPr="0085295F">
              <w:rPr>
                <w:rFonts w:ascii="Times New Roman" w:eastAsia="Times New Roman" w:hAnsi="Times New Roman" w:cs="Times New Roman"/>
                <w:bCs/>
                <w:lang w:eastAsia="ru-RU"/>
              </w:rPr>
              <w:t xml:space="preserve">профессии осуществлять работу с соблюдением </w:t>
            </w:r>
            <w:r w:rsidRPr="0085295F">
              <w:rPr>
                <w:rFonts w:ascii="Times New Roman" w:eastAsia="Times New Roman" w:hAnsi="Times New Roman" w:cs="Times New Roman"/>
                <w:bCs/>
                <w:lang w:eastAsia="ru-RU"/>
              </w:rPr>
              <w:lastRenderedPageBreak/>
              <w:t>принципов бережливого производства; организовывать профессиональную деятельность с учетом знаний об изменении климатических условий региона</w:t>
            </w:r>
          </w:p>
        </w:tc>
        <w:tc>
          <w:tcPr>
            <w:tcW w:w="2279" w:type="dxa"/>
            <w:tcBorders>
              <w:top w:val="single" w:sz="4" w:space="0" w:color="auto"/>
              <w:left w:val="single" w:sz="4" w:space="0" w:color="auto"/>
              <w:bottom w:val="single" w:sz="4" w:space="0" w:color="auto"/>
              <w:right w:val="single" w:sz="4" w:space="0" w:color="auto"/>
            </w:tcBorders>
            <w:shd w:val="clear" w:color="auto" w:fill="auto"/>
          </w:tcPr>
          <w:p w:rsidR="00AF0950" w:rsidRPr="0085295F" w:rsidRDefault="005C3E06" w:rsidP="0085295F">
            <w:pPr>
              <w:rPr>
                <w:rFonts w:ascii="Times New Roman" w:hAnsi="Times New Roman" w:cs="Times New Roman"/>
                <w:bCs/>
              </w:rPr>
            </w:pPr>
            <w:r w:rsidRPr="0085295F">
              <w:rPr>
                <w:rFonts w:ascii="Times New Roman" w:eastAsia="Times New Roman" w:hAnsi="Times New Roman" w:cs="Times New Roman"/>
                <w:bCs/>
                <w:iCs/>
                <w:lang w:eastAsia="ru-RU"/>
              </w:rPr>
              <w:lastRenderedPageBreak/>
              <w:t xml:space="preserve">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w:t>
            </w:r>
            <w:r w:rsidRPr="0085295F">
              <w:rPr>
                <w:rFonts w:ascii="Times New Roman" w:eastAsia="Times New Roman" w:hAnsi="Times New Roman" w:cs="Times New Roman"/>
                <w:bCs/>
                <w:iCs/>
                <w:lang w:eastAsia="ru-RU"/>
              </w:rPr>
              <w:lastRenderedPageBreak/>
              <w:t>ресурсосбережения; принципы бережливого производства; основные направления изменения климатических условий региона.</w:t>
            </w:r>
          </w:p>
        </w:tc>
        <w:tc>
          <w:tcPr>
            <w:tcW w:w="2273" w:type="dxa"/>
            <w:tcBorders>
              <w:top w:val="single" w:sz="4" w:space="0" w:color="auto"/>
              <w:left w:val="single" w:sz="4" w:space="0" w:color="auto"/>
              <w:bottom w:val="single" w:sz="4" w:space="0" w:color="auto"/>
              <w:right w:val="single" w:sz="4" w:space="0" w:color="auto"/>
            </w:tcBorders>
          </w:tcPr>
          <w:p w:rsidR="00AF0950" w:rsidRPr="0085295F" w:rsidRDefault="005C3E06" w:rsidP="0085295F">
            <w:pPr>
              <w:jc w:val="center"/>
              <w:rPr>
                <w:rFonts w:ascii="Times New Roman" w:hAnsi="Times New Roman" w:cs="Times New Roman"/>
                <w:bCs/>
              </w:rPr>
            </w:pPr>
            <w:r w:rsidRPr="0085295F">
              <w:rPr>
                <w:rFonts w:ascii="Times New Roman" w:hAnsi="Times New Roman" w:cs="Times New Roman"/>
                <w:bCs/>
              </w:rPr>
              <w:lastRenderedPageBreak/>
              <w:t>-</w:t>
            </w:r>
          </w:p>
        </w:tc>
      </w:tr>
      <w:tr w:rsidR="00AF0950" w:rsidRPr="0085295F" w:rsidTr="00F153FB">
        <w:trPr>
          <w:trHeight w:val="327"/>
        </w:trPr>
        <w:tc>
          <w:tcPr>
            <w:tcW w:w="2550" w:type="dxa"/>
            <w:tcBorders>
              <w:top w:val="single" w:sz="4" w:space="0" w:color="auto"/>
              <w:left w:val="single" w:sz="4" w:space="0" w:color="auto"/>
              <w:bottom w:val="single" w:sz="4" w:space="0" w:color="auto"/>
              <w:right w:val="single" w:sz="4" w:space="0" w:color="auto"/>
            </w:tcBorders>
          </w:tcPr>
          <w:p w:rsidR="00AF0950" w:rsidRPr="0085295F" w:rsidRDefault="00AF0950" w:rsidP="0085295F">
            <w:pPr>
              <w:rPr>
                <w:rFonts w:ascii="Times New Roman" w:hAnsi="Times New Roman" w:cs="Times New Roman"/>
                <w:bCs/>
              </w:rPr>
            </w:pPr>
            <w:r w:rsidRPr="0085295F">
              <w:rPr>
                <w:rStyle w:val="afb"/>
                <w:b/>
                <w:i w:val="0"/>
              </w:rPr>
              <w:lastRenderedPageBreak/>
              <w:t>ОК 08.</w:t>
            </w:r>
            <w:r w:rsidRPr="0085295F">
              <w:rPr>
                <w:rStyle w:val="afb"/>
                <w:i w:val="0"/>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526" w:type="dxa"/>
            <w:tcBorders>
              <w:top w:val="single" w:sz="4" w:space="0" w:color="auto"/>
              <w:left w:val="single" w:sz="4" w:space="0" w:color="auto"/>
              <w:bottom w:val="single" w:sz="4" w:space="0" w:color="auto"/>
              <w:right w:val="single" w:sz="4" w:space="0" w:color="auto"/>
            </w:tcBorders>
          </w:tcPr>
          <w:p w:rsidR="00AF0950" w:rsidRPr="0085295F" w:rsidRDefault="005C3E06" w:rsidP="0085295F">
            <w:pPr>
              <w:rPr>
                <w:rFonts w:ascii="Times New Roman" w:hAnsi="Times New Roman" w:cs="Times New Roman"/>
                <w:bCs/>
              </w:rPr>
            </w:pPr>
            <w:r w:rsidRPr="0085295F">
              <w:rPr>
                <w:rFonts w:ascii="Times New Roman" w:eastAsia="Times New Roman" w:hAnsi="Times New Roman" w:cs="Times New Roman"/>
                <w:iCs/>
                <w:lang w:eastAsia="ru-RU"/>
              </w:rPr>
              <w:t xml:space="preserve">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w:t>
            </w:r>
            <w:r w:rsidRPr="0085295F">
              <w:rPr>
                <w:rFonts w:ascii="Times New Roman" w:eastAsia="Times New Roman" w:hAnsi="Times New Roman" w:cs="Times New Roman"/>
                <w:lang w:eastAsia="ru-RU"/>
              </w:rPr>
              <w:t>профессии</w:t>
            </w:r>
          </w:p>
        </w:tc>
        <w:tc>
          <w:tcPr>
            <w:tcW w:w="2279" w:type="dxa"/>
            <w:tcBorders>
              <w:top w:val="single" w:sz="4" w:space="0" w:color="auto"/>
              <w:left w:val="single" w:sz="4" w:space="0" w:color="auto"/>
              <w:bottom w:val="single" w:sz="4" w:space="0" w:color="auto"/>
              <w:right w:val="single" w:sz="4" w:space="0" w:color="auto"/>
            </w:tcBorders>
            <w:shd w:val="clear" w:color="auto" w:fill="auto"/>
          </w:tcPr>
          <w:p w:rsidR="00AF0950" w:rsidRPr="0085295F" w:rsidRDefault="005C3E06" w:rsidP="0085295F">
            <w:pPr>
              <w:rPr>
                <w:rFonts w:ascii="Times New Roman" w:hAnsi="Times New Roman" w:cs="Times New Roman"/>
                <w:bCs/>
              </w:rPr>
            </w:pPr>
            <w:r w:rsidRPr="0085295F">
              <w:rPr>
                <w:rFonts w:ascii="Times New Roman" w:eastAsia="Times New Roman" w:hAnsi="Times New Roman" w:cs="Times New Roman"/>
                <w:iCs/>
                <w:lang w:eastAsia="ru-RU"/>
              </w:rPr>
              <w:t xml:space="preserve">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w:t>
            </w:r>
            <w:r w:rsidRPr="0085295F">
              <w:rPr>
                <w:rFonts w:ascii="Times New Roman" w:eastAsia="Times New Roman" w:hAnsi="Times New Roman" w:cs="Times New Roman"/>
                <w:lang w:eastAsia="ru-RU"/>
              </w:rPr>
              <w:t>профессии;</w:t>
            </w:r>
            <w:r w:rsidRPr="0085295F">
              <w:rPr>
                <w:rFonts w:ascii="Times New Roman" w:eastAsia="Times New Roman" w:hAnsi="Times New Roman" w:cs="Times New Roman"/>
                <w:iCs/>
                <w:lang w:eastAsia="ru-RU"/>
              </w:rPr>
              <w:t xml:space="preserve"> средства профилактики перенапряжения</w:t>
            </w:r>
          </w:p>
        </w:tc>
        <w:tc>
          <w:tcPr>
            <w:tcW w:w="2273" w:type="dxa"/>
            <w:tcBorders>
              <w:top w:val="single" w:sz="4" w:space="0" w:color="auto"/>
              <w:left w:val="single" w:sz="4" w:space="0" w:color="auto"/>
              <w:bottom w:val="single" w:sz="4" w:space="0" w:color="auto"/>
              <w:right w:val="single" w:sz="4" w:space="0" w:color="auto"/>
            </w:tcBorders>
          </w:tcPr>
          <w:p w:rsidR="00AF0950" w:rsidRPr="0085295F" w:rsidRDefault="005C3E06" w:rsidP="0085295F">
            <w:pPr>
              <w:jc w:val="center"/>
              <w:rPr>
                <w:rFonts w:ascii="Times New Roman" w:hAnsi="Times New Roman" w:cs="Times New Roman"/>
                <w:bCs/>
              </w:rPr>
            </w:pPr>
            <w:r w:rsidRPr="0085295F">
              <w:rPr>
                <w:rFonts w:ascii="Times New Roman" w:hAnsi="Times New Roman" w:cs="Times New Roman"/>
                <w:bCs/>
              </w:rPr>
              <w:t>-</w:t>
            </w:r>
          </w:p>
        </w:tc>
      </w:tr>
      <w:tr w:rsidR="00AF0950" w:rsidRPr="0085295F" w:rsidTr="00F153FB">
        <w:trPr>
          <w:trHeight w:val="327"/>
        </w:trPr>
        <w:tc>
          <w:tcPr>
            <w:tcW w:w="2550" w:type="dxa"/>
            <w:tcBorders>
              <w:top w:val="single" w:sz="4" w:space="0" w:color="auto"/>
              <w:left w:val="single" w:sz="4" w:space="0" w:color="auto"/>
              <w:bottom w:val="single" w:sz="4" w:space="0" w:color="auto"/>
              <w:right w:val="single" w:sz="4" w:space="0" w:color="auto"/>
            </w:tcBorders>
          </w:tcPr>
          <w:p w:rsidR="00AF0950" w:rsidRPr="0085295F" w:rsidRDefault="00AF0950" w:rsidP="0085295F">
            <w:pPr>
              <w:rPr>
                <w:rFonts w:ascii="Times New Roman" w:hAnsi="Times New Roman" w:cs="Times New Roman"/>
                <w:bCs/>
              </w:rPr>
            </w:pPr>
            <w:r w:rsidRPr="0085295F">
              <w:rPr>
                <w:rStyle w:val="afb"/>
                <w:b/>
                <w:i w:val="0"/>
              </w:rPr>
              <w:t>ОК 09.</w:t>
            </w:r>
            <w:r w:rsidRPr="0085295F">
              <w:rPr>
                <w:rStyle w:val="afb"/>
                <w:i w:val="0"/>
              </w:rPr>
              <w:t>Пользоваться профессиональной документацией на государственном и иностранном языках</w:t>
            </w:r>
          </w:p>
        </w:tc>
        <w:tc>
          <w:tcPr>
            <w:tcW w:w="2526" w:type="dxa"/>
            <w:tcBorders>
              <w:top w:val="single" w:sz="4" w:space="0" w:color="auto"/>
              <w:left w:val="single" w:sz="4" w:space="0" w:color="auto"/>
              <w:bottom w:val="single" w:sz="4" w:space="0" w:color="auto"/>
              <w:right w:val="single" w:sz="4" w:space="0" w:color="auto"/>
            </w:tcBorders>
          </w:tcPr>
          <w:p w:rsidR="00AF0950" w:rsidRPr="0085295F" w:rsidRDefault="005C3E06" w:rsidP="0085295F">
            <w:pPr>
              <w:rPr>
                <w:rFonts w:ascii="Times New Roman" w:hAnsi="Times New Roman" w:cs="Times New Roman"/>
                <w:bCs/>
              </w:rPr>
            </w:pPr>
            <w:r w:rsidRPr="0085295F">
              <w:rPr>
                <w:rFonts w:ascii="Times New Roman" w:hAnsi="Times New Roman" w:cs="Times New Roman"/>
                <w:bCs/>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
        </w:tc>
        <w:tc>
          <w:tcPr>
            <w:tcW w:w="2279" w:type="dxa"/>
            <w:tcBorders>
              <w:top w:val="single" w:sz="4" w:space="0" w:color="auto"/>
              <w:left w:val="single" w:sz="4" w:space="0" w:color="auto"/>
              <w:bottom w:val="single" w:sz="4" w:space="0" w:color="auto"/>
              <w:right w:val="single" w:sz="4" w:space="0" w:color="auto"/>
            </w:tcBorders>
            <w:shd w:val="clear" w:color="auto" w:fill="auto"/>
          </w:tcPr>
          <w:p w:rsidR="00AF0950" w:rsidRPr="0085295F" w:rsidRDefault="005C3E06" w:rsidP="0085295F">
            <w:pPr>
              <w:rPr>
                <w:rFonts w:ascii="Times New Roman" w:hAnsi="Times New Roman" w:cs="Times New Roman"/>
                <w:bCs/>
              </w:rPr>
            </w:pPr>
            <w:r w:rsidRPr="0085295F">
              <w:rPr>
                <w:rFonts w:ascii="Times New Roman" w:eastAsia="Times New Roman" w:hAnsi="Times New Roman" w:cs="Times New Roman"/>
                <w:iCs/>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c>
          <w:tcPr>
            <w:tcW w:w="2273" w:type="dxa"/>
            <w:tcBorders>
              <w:top w:val="single" w:sz="4" w:space="0" w:color="auto"/>
              <w:left w:val="single" w:sz="4" w:space="0" w:color="auto"/>
              <w:bottom w:val="single" w:sz="4" w:space="0" w:color="auto"/>
              <w:right w:val="single" w:sz="4" w:space="0" w:color="auto"/>
            </w:tcBorders>
          </w:tcPr>
          <w:p w:rsidR="00AF0950" w:rsidRPr="0085295F" w:rsidRDefault="005C3E06" w:rsidP="0085295F">
            <w:pPr>
              <w:jc w:val="center"/>
              <w:rPr>
                <w:rFonts w:ascii="Times New Roman" w:hAnsi="Times New Roman" w:cs="Times New Roman"/>
                <w:bCs/>
              </w:rPr>
            </w:pPr>
            <w:r w:rsidRPr="0085295F">
              <w:rPr>
                <w:rFonts w:ascii="Times New Roman" w:hAnsi="Times New Roman" w:cs="Times New Roman"/>
                <w:bCs/>
              </w:rPr>
              <w:t>-</w:t>
            </w:r>
          </w:p>
        </w:tc>
      </w:tr>
      <w:tr w:rsidR="00F153FB" w:rsidRPr="0085295F" w:rsidTr="00F153FB">
        <w:trPr>
          <w:trHeight w:val="327"/>
        </w:trPr>
        <w:tc>
          <w:tcPr>
            <w:tcW w:w="2550" w:type="dxa"/>
            <w:tcBorders>
              <w:top w:val="single" w:sz="4" w:space="0" w:color="auto"/>
              <w:left w:val="single" w:sz="4" w:space="0" w:color="auto"/>
              <w:bottom w:val="single" w:sz="4" w:space="0" w:color="auto"/>
              <w:right w:val="single" w:sz="4" w:space="0" w:color="auto"/>
            </w:tcBorders>
          </w:tcPr>
          <w:p w:rsidR="00F153FB" w:rsidRPr="0085295F" w:rsidRDefault="00F153FB" w:rsidP="0085295F">
            <w:pPr>
              <w:rPr>
                <w:rFonts w:ascii="Times New Roman" w:hAnsi="Times New Roman" w:cs="Times New Roman"/>
                <w:bCs/>
              </w:rPr>
            </w:pPr>
            <w:r w:rsidRPr="0085295F">
              <w:rPr>
                <w:rStyle w:val="afb"/>
                <w:b/>
                <w:i w:val="0"/>
              </w:rPr>
              <w:t>ПК 1.1.</w:t>
            </w:r>
            <w:r w:rsidRPr="0085295F">
              <w:rPr>
                <w:rStyle w:val="afb"/>
                <w:i w:val="0"/>
              </w:rPr>
              <w:t xml:space="preserve">Проводить сборочные операции перед сваркой с </w:t>
            </w:r>
            <w:r w:rsidRPr="0085295F">
              <w:rPr>
                <w:rStyle w:val="afb"/>
                <w:i w:val="0"/>
              </w:rPr>
              <w:lastRenderedPageBreak/>
              <w:t>использованием конструкторской, производственно-технологической и нормативной документации</w:t>
            </w:r>
          </w:p>
        </w:tc>
        <w:tc>
          <w:tcPr>
            <w:tcW w:w="2526" w:type="dxa"/>
            <w:tcBorders>
              <w:top w:val="single" w:sz="4" w:space="0" w:color="auto"/>
              <w:left w:val="single" w:sz="4" w:space="0" w:color="auto"/>
              <w:bottom w:val="single" w:sz="4" w:space="0" w:color="auto"/>
              <w:right w:val="single" w:sz="4" w:space="0" w:color="auto"/>
            </w:tcBorders>
          </w:tcPr>
          <w:p w:rsidR="00F153FB" w:rsidRPr="0085295F" w:rsidRDefault="005C3E06" w:rsidP="0085295F">
            <w:pPr>
              <w:rPr>
                <w:rFonts w:ascii="Times New Roman" w:hAnsi="Times New Roman" w:cs="Times New Roman"/>
                <w:bCs/>
              </w:rPr>
            </w:pPr>
            <w:r w:rsidRPr="0085295F">
              <w:rPr>
                <w:rFonts w:ascii="Times New Roman" w:eastAsia="Times New Roman" w:hAnsi="Times New Roman" w:cs="Times New Roman"/>
                <w:lang w:eastAsia="ru-RU"/>
              </w:rPr>
              <w:lastRenderedPageBreak/>
              <w:t>пользоваться конструкторской, производственно-</w:t>
            </w:r>
            <w:r w:rsidRPr="0085295F">
              <w:rPr>
                <w:rFonts w:ascii="Times New Roman" w:eastAsia="Times New Roman" w:hAnsi="Times New Roman" w:cs="Times New Roman"/>
                <w:lang w:eastAsia="ru-RU"/>
              </w:rPr>
              <w:lastRenderedPageBreak/>
              <w:t>технологической и нормативной документацией для выполнения профессиональной деятельности</w:t>
            </w:r>
          </w:p>
        </w:tc>
        <w:tc>
          <w:tcPr>
            <w:tcW w:w="2279" w:type="dxa"/>
            <w:tcBorders>
              <w:top w:val="single" w:sz="4" w:space="0" w:color="auto"/>
              <w:left w:val="single" w:sz="4" w:space="0" w:color="auto"/>
              <w:bottom w:val="single" w:sz="4" w:space="0" w:color="auto"/>
              <w:right w:val="single" w:sz="4" w:space="0" w:color="auto"/>
            </w:tcBorders>
            <w:shd w:val="clear" w:color="auto" w:fill="auto"/>
          </w:tcPr>
          <w:p w:rsidR="00F153FB" w:rsidRPr="0085295F" w:rsidRDefault="005C3E06" w:rsidP="0085295F">
            <w:pPr>
              <w:rPr>
                <w:rFonts w:ascii="Times New Roman" w:hAnsi="Times New Roman" w:cs="Times New Roman"/>
                <w:bCs/>
              </w:rPr>
            </w:pPr>
            <w:r w:rsidRPr="0085295F">
              <w:rPr>
                <w:rFonts w:ascii="Times New Roman" w:eastAsia="Times New Roman" w:hAnsi="Times New Roman" w:cs="Times New Roman"/>
                <w:lang w:eastAsia="ru-RU"/>
              </w:rPr>
              <w:lastRenderedPageBreak/>
              <w:t xml:space="preserve">основные типы, конструктивные элементы, размеры </w:t>
            </w:r>
            <w:r w:rsidRPr="0085295F">
              <w:rPr>
                <w:rFonts w:ascii="Times New Roman" w:eastAsia="Times New Roman" w:hAnsi="Times New Roman" w:cs="Times New Roman"/>
                <w:lang w:eastAsia="ru-RU"/>
              </w:rPr>
              <w:lastRenderedPageBreak/>
              <w:t>сварных соединений и обозначение их на чертежах; основные группы и марки свариваемых материалов</w:t>
            </w:r>
          </w:p>
        </w:tc>
        <w:tc>
          <w:tcPr>
            <w:tcW w:w="2273" w:type="dxa"/>
            <w:tcBorders>
              <w:top w:val="single" w:sz="4" w:space="0" w:color="auto"/>
              <w:left w:val="single" w:sz="4" w:space="0" w:color="auto"/>
              <w:bottom w:val="single" w:sz="4" w:space="0" w:color="auto"/>
              <w:right w:val="single" w:sz="4" w:space="0" w:color="auto"/>
            </w:tcBorders>
          </w:tcPr>
          <w:p w:rsidR="00F153FB" w:rsidRPr="0085295F" w:rsidRDefault="005C3E06" w:rsidP="0085295F">
            <w:pPr>
              <w:rPr>
                <w:rFonts w:ascii="Times New Roman" w:hAnsi="Times New Roman" w:cs="Times New Roman"/>
                <w:bCs/>
              </w:rPr>
            </w:pPr>
            <w:r w:rsidRPr="0085295F">
              <w:rPr>
                <w:rFonts w:ascii="Times New Roman" w:eastAsia="Times New Roman" w:hAnsi="Times New Roman" w:cs="Times New Roman"/>
                <w:lang w:eastAsia="ru-RU"/>
              </w:rPr>
              <w:lastRenderedPageBreak/>
              <w:t>ознакомления с конструкторской и производственно-</w:t>
            </w:r>
            <w:r w:rsidRPr="0085295F">
              <w:rPr>
                <w:rFonts w:ascii="Times New Roman" w:eastAsia="Times New Roman" w:hAnsi="Times New Roman" w:cs="Times New Roman"/>
                <w:lang w:eastAsia="ru-RU"/>
              </w:rPr>
              <w:lastRenderedPageBreak/>
              <w:t>технологической документацией по сварке</w:t>
            </w:r>
          </w:p>
        </w:tc>
      </w:tr>
      <w:tr w:rsidR="00F153FB" w:rsidRPr="0085295F" w:rsidTr="00F153FB">
        <w:trPr>
          <w:trHeight w:val="327"/>
        </w:trPr>
        <w:tc>
          <w:tcPr>
            <w:tcW w:w="2550" w:type="dxa"/>
            <w:tcBorders>
              <w:top w:val="single" w:sz="4" w:space="0" w:color="auto"/>
              <w:left w:val="single" w:sz="4" w:space="0" w:color="auto"/>
              <w:bottom w:val="single" w:sz="4" w:space="0" w:color="auto"/>
              <w:right w:val="single" w:sz="4" w:space="0" w:color="auto"/>
            </w:tcBorders>
          </w:tcPr>
          <w:p w:rsidR="00F153FB" w:rsidRPr="0085295F" w:rsidRDefault="00F153FB" w:rsidP="0085295F">
            <w:pPr>
              <w:rPr>
                <w:rFonts w:ascii="Times New Roman" w:hAnsi="Times New Roman" w:cs="Times New Roman"/>
                <w:bCs/>
              </w:rPr>
            </w:pPr>
            <w:r w:rsidRPr="0085295F">
              <w:rPr>
                <w:rStyle w:val="afb"/>
                <w:b/>
                <w:i w:val="0"/>
              </w:rPr>
              <w:lastRenderedPageBreak/>
              <w:t>ПК 1.2.</w:t>
            </w:r>
            <w:r w:rsidRPr="0085295F">
              <w:rPr>
                <w:rStyle w:val="afb"/>
                <w:i w:val="0"/>
              </w:rPr>
              <w:t>Выбирать пространственное положение сварного шва для сварки элементов конструкции (изделий, узлов, деталей)</w:t>
            </w:r>
          </w:p>
        </w:tc>
        <w:tc>
          <w:tcPr>
            <w:tcW w:w="2526" w:type="dxa"/>
            <w:tcBorders>
              <w:top w:val="single" w:sz="4" w:space="0" w:color="auto"/>
              <w:left w:val="single" w:sz="4" w:space="0" w:color="auto"/>
              <w:bottom w:val="single" w:sz="4" w:space="0" w:color="auto"/>
              <w:right w:val="single" w:sz="4" w:space="0" w:color="auto"/>
            </w:tcBorders>
          </w:tcPr>
          <w:p w:rsidR="00F153FB" w:rsidRPr="0085295F" w:rsidRDefault="005C3E06" w:rsidP="0085295F">
            <w:pPr>
              <w:rPr>
                <w:rFonts w:ascii="Times New Roman" w:hAnsi="Times New Roman" w:cs="Times New Roman"/>
                <w:bCs/>
              </w:rPr>
            </w:pPr>
            <w:r w:rsidRPr="0085295F">
              <w:rPr>
                <w:rFonts w:ascii="Times New Roman" w:eastAsia="Times New Roman" w:hAnsi="Times New Roman" w:cs="Times New Roman"/>
                <w:lang w:eastAsia="ru-RU"/>
              </w:rPr>
              <w:t>выбирать пространственное положение сварного шва для сварки элементов конструкции (изделий, узлов, деталей)</w:t>
            </w:r>
          </w:p>
        </w:tc>
        <w:tc>
          <w:tcPr>
            <w:tcW w:w="2279" w:type="dxa"/>
            <w:tcBorders>
              <w:top w:val="single" w:sz="4" w:space="0" w:color="auto"/>
              <w:left w:val="single" w:sz="4" w:space="0" w:color="auto"/>
              <w:bottom w:val="single" w:sz="4" w:space="0" w:color="auto"/>
              <w:right w:val="single" w:sz="4" w:space="0" w:color="auto"/>
            </w:tcBorders>
            <w:shd w:val="clear" w:color="auto" w:fill="auto"/>
          </w:tcPr>
          <w:p w:rsidR="00F153FB" w:rsidRPr="0085295F" w:rsidRDefault="005C3E06" w:rsidP="0085295F">
            <w:pPr>
              <w:rPr>
                <w:rFonts w:ascii="Times New Roman" w:hAnsi="Times New Roman" w:cs="Times New Roman"/>
                <w:bCs/>
              </w:rPr>
            </w:pPr>
            <w:r w:rsidRPr="0085295F">
              <w:rPr>
                <w:rFonts w:ascii="Times New Roman" w:eastAsia="Times New Roman" w:hAnsi="Times New Roman" w:cs="Times New Roman"/>
                <w:lang w:eastAsia="ru-RU"/>
              </w:rPr>
              <w:t>правила подготовки кромок изделий под сварку</w:t>
            </w:r>
          </w:p>
        </w:tc>
        <w:tc>
          <w:tcPr>
            <w:tcW w:w="2273" w:type="dxa"/>
            <w:tcBorders>
              <w:top w:val="single" w:sz="4" w:space="0" w:color="auto"/>
              <w:left w:val="single" w:sz="4" w:space="0" w:color="auto"/>
              <w:bottom w:val="single" w:sz="4" w:space="0" w:color="auto"/>
              <w:right w:val="single" w:sz="4" w:space="0" w:color="auto"/>
            </w:tcBorders>
          </w:tcPr>
          <w:p w:rsidR="00F153FB" w:rsidRPr="0085295F" w:rsidRDefault="005C3E06" w:rsidP="0085295F">
            <w:pPr>
              <w:rPr>
                <w:rFonts w:ascii="Times New Roman" w:hAnsi="Times New Roman" w:cs="Times New Roman"/>
                <w:bCs/>
              </w:rPr>
            </w:pPr>
            <w:r w:rsidRPr="0085295F">
              <w:rPr>
                <w:rFonts w:ascii="Times New Roman" w:eastAsia="Times New Roman" w:hAnsi="Times New Roman" w:cs="Times New Roman"/>
                <w:lang w:eastAsia="ru-RU"/>
              </w:rPr>
              <w:t>выбора пространственного положения сварного шва для сварки элементов конструкции (изделий, узлов, деталей)</w:t>
            </w:r>
          </w:p>
        </w:tc>
      </w:tr>
      <w:tr w:rsidR="00F153FB" w:rsidRPr="0085295F" w:rsidTr="00F153FB">
        <w:trPr>
          <w:trHeight w:val="327"/>
        </w:trPr>
        <w:tc>
          <w:tcPr>
            <w:tcW w:w="2550" w:type="dxa"/>
            <w:tcBorders>
              <w:top w:val="single" w:sz="4" w:space="0" w:color="auto"/>
              <w:left w:val="single" w:sz="4" w:space="0" w:color="auto"/>
              <w:bottom w:val="single" w:sz="4" w:space="0" w:color="auto"/>
              <w:right w:val="single" w:sz="4" w:space="0" w:color="auto"/>
            </w:tcBorders>
          </w:tcPr>
          <w:p w:rsidR="00F153FB" w:rsidRPr="0085295F" w:rsidRDefault="00F153FB" w:rsidP="0085295F">
            <w:pPr>
              <w:rPr>
                <w:rFonts w:ascii="Times New Roman" w:hAnsi="Times New Roman" w:cs="Times New Roman"/>
                <w:bCs/>
              </w:rPr>
            </w:pPr>
            <w:r w:rsidRPr="0085295F">
              <w:rPr>
                <w:rStyle w:val="afb"/>
                <w:b/>
                <w:i w:val="0"/>
              </w:rPr>
              <w:t>ПК 1.3.</w:t>
            </w:r>
            <w:r w:rsidRPr="0085295F">
              <w:rPr>
                <w:rStyle w:val="afb"/>
                <w:i w:val="0"/>
              </w:rPr>
              <w:t>Применять сборочные приспособления для сборки элементов конструкции (изделий, узлов, деталей) под сварку</w:t>
            </w:r>
          </w:p>
        </w:tc>
        <w:tc>
          <w:tcPr>
            <w:tcW w:w="2526" w:type="dxa"/>
            <w:tcBorders>
              <w:top w:val="single" w:sz="4" w:space="0" w:color="auto"/>
              <w:left w:val="single" w:sz="4" w:space="0" w:color="auto"/>
              <w:bottom w:val="single" w:sz="4" w:space="0" w:color="auto"/>
              <w:right w:val="single" w:sz="4" w:space="0" w:color="auto"/>
            </w:tcBorders>
          </w:tcPr>
          <w:p w:rsidR="00F153FB" w:rsidRPr="0085295F" w:rsidRDefault="005C3E06" w:rsidP="0085295F">
            <w:pPr>
              <w:rPr>
                <w:rFonts w:ascii="Times New Roman" w:hAnsi="Times New Roman" w:cs="Times New Roman"/>
                <w:bCs/>
              </w:rPr>
            </w:pPr>
            <w:r w:rsidRPr="0085295F">
              <w:rPr>
                <w:rFonts w:ascii="Times New Roman" w:eastAsia="Times New Roman" w:hAnsi="Times New Roman" w:cs="Times New Roman"/>
                <w:lang w:eastAsia="ru-RU"/>
              </w:rPr>
              <w:t>применять сборочные приспособления для сборки элементов конструкции (изделий, узлов, деталей) под сварку</w:t>
            </w:r>
          </w:p>
        </w:tc>
        <w:tc>
          <w:tcPr>
            <w:tcW w:w="2279" w:type="dxa"/>
            <w:tcBorders>
              <w:top w:val="single" w:sz="4" w:space="0" w:color="auto"/>
              <w:left w:val="single" w:sz="4" w:space="0" w:color="auto"/>
              <w:bottom w:val="single" w:sz="4" w:space="0" w:color="auto"/>
              <w:right w:val="single" w:sz="4" w:space="0" w:color="auto"/>
            </w:tcBorders>
            <w:shd w:val="clear" w:color="auto" w:fill="auto"/>
          </w:tcPr>
          <w:p w:rsidR="00F153FB" w:rsidRPr="0085295F" w:rsidRDefault="005C3E06" w:rsidP="0085295F">
            <w:pPr>
              <w:rPr>
                <w:rFonts w:ascii="Times New Roman" w:hAnsi="Times New Roman" w:cs="Times New Roman"/>
                <w:bCs/>
              </w:rPr>
            </w:pPr>
            <w:r w:rsidRPr="0085295F">
              <w:rPr>
                <w:rFonts w:ascii="Times New Roman" w:eastAsia="Times New Roman" w:hAnsi="Times New Roman" w:cs="Times New Roman"/>
                <w:lang w:eastAsia="ru-RU"/>
              </w:rPr>
              <w:t>виды и назначение сборочных, технологических приспособлений и оснастки; правила сборки элементов конструкции под сварку</w:t>
            </w:r>
          </w:p>
        </w:tc>
        <w:tc>
          <w:tcPr>
            <w:tcW w:w="2273" w:type="dxa"/>
            <w:tcBorders>
              <w:top w:val="single" w:sz="4" w:space="0" w:color="auto"/>
              <w:left w:val="single" w:sz="4" w:space="0" w:color="auto"/>
              <w:bottom w:val="single" w:sz="4" w:space="0" w:color="auto"/>
              <w:right w:val="single" w:sz="4" w:space="0" w:color="auto"/>
            </w:tcBorders>
          </w:tcPr>
          <w:p w:rsidR="005C3E06" w:rsidRPr="0085295F" w:rsidRDefault="005C3E06" w:rsidP="0085295F">
            <w:pPr>
              <w:rPr>
                <w:rFonts w:ascii="Times New Roman" w:eastAsia="Times New Roman" w:hAnsi="Times New Roman" w:cs="Times New Roman"/>
                <w:lang w:eastAsia="ru-RU"/>
              </w:rPr>
            </w:pPr>
            <w:r w:rsidRPr="0085295F">
              <w:rPr>
                <w:rFonts w:ascii="Times New Roman" w:eastAsia="Times New Roman" w:hAnsi="Times New Roman" w:cs="Times New Roman"/>
                <w:lang w:eastAsia="ru-RU"/>
              </w:rPr>
              <w:t xml:space="preserve">сборки элементов конструкции (изделий, узлов, деталей) под сварку с применением сборочных приспособлений, </w:t>
            </w:r>
          </w:p>
          <w:p w:rsidR="00F153FB" w:rsidRPr="0085295F" w:rsidRDefault="005C3E06" w:rsidP="0085295F">
            <w:pPr>
              <w:rPr>
                <w:rFonts w:ascii="Times New Roman" w:hAnsi="Times New Roman" w:cs="Times New Roman"/>
                <w:bCs/>
              </w:rPr>
            </w:pPr>
            <w:r w:rsidRPr="0085295F">
              <w:rPr>
                <w:rFonts w:ascii="Times New Roman" w:eastAsia="Times New Roman" w:hAnsi="Times New Roman" w:cs="Times New Roman"/>
                <w:lang w:eastAsia="ru-RU"/>
              </w:rPr>
              <w:t>сборки элементов конструкции (изделия, узлы, детали) под сварку на прихватках</w:t>
            </w:r>
          </w:p>
        </w:tc>
      </w:tr>
      <w:tr w:rsidR="00F153FB" w:rsidRPr="0085295F" w:rsidTr="00F153FB">
        <w:trPr>
          <w:trHeight w:val="327"/>
        </w:trPr>
        <w:tc>
          <w:tcPr>
            <w:tcW w:w="2550" w:type="dxa"/>
            <w:tcBorders>
              <w:top w:val="single" w:sz="4" w:space="0" w:color="auto"/>
              <w:left w:val="single" w:sz="4" w:space="0" w:color="auto"/>
              <w:bottom w:val="single" w:sz="4" w:space="0" w:color="auto"/>
              <w:right w:val="single" w:sz="4" w:space="0" w:color="auto"/>
            </w:tcBorders>
          </w:tcPr>
          <w:p w:rsidR="00F153FB" w:rsidRPr="0085295F" w:rsidRDefault="00F153FB" w:rsidP="0085295F">
            <w:pPr>
              <w:rPr>
                <w:rFonts w:ascii="Times New Roman" w:hAnsi="Times New Roman" w:cs="Times New Roman"/>
                <w:bCs/>
              </w:rPr>
            </w:pPr>
            <w:r w:rsidRPr="0085295F">
              <w:rPr>
                <w:rStyle w:val="afb"/>
                <w:b/>
                <w:i w:val="0"/>
              </w:rPr>
              <w:t>ПК 1.4.</w:t>
            </w:r>
            <w:r w:rsidRPr="0085295F">
              <w:rPr>
                <w:rStyle w:val="afb"/>
                <w:i w:val="0"/>
              </w:rPr>
              <w:t>Проводить подготовку элементов конструкции (изделий, узлов, деталей) под сварку, зачистку сварных швов и удаление поверхностных дефектов после сварки с использованием ручного и механизированного инструмента</w:t>
            </w:r>
          </w:p>
        </w:tc>
        <w:tc>
          <w:tcPr>
            <w:tcW w:w="2526" w:type="dxa"/>
            <w:tcBorders>
              <w:top w:val="single" w:sz="4" w:space="0" w:color="auto"/>
              <w:left w:val="single" w:sz="4" w:space="0" w:color="auto"/>
              <w:bottom w:val="single" w:sz="4" w:space="0" w:color="auto"/>
              <w:right w:val="single" w:sz="4" w:space="0" w:color="auto"/>
            </w:tcBorders>
          </w:tcPr>
          <w:p w:rsidR="005C3E06" w:rsidRPr="0085295F" w:rsidRDefault="005C3E06" w:rsidP="0085295F">
            <w:pPr>
              <w:rPr>
                <w:rFonts w:ascii="Times New Roman" w:eastAsia="Times New Roman" w:hAnsi="Times New Roman" w:cs="Times New Roman"/>
                <w:lang w:eastAsia="ru-RU"/>
              </w:rPr>
            </w:pPr>
            <w:r w:rsidRPr="0085295F">
              <w:rPr>
                <w:rFonts w:ascii="Times New Roman" w:eastAsia="Times New Roman" w:hAnsi="Times New Roman" w:cs="Times New Roman"/>
                <w:lang w:eastAsia="ru-RU"/>
              </w:rPr>
              <w:t xml:space="preserve">способы устранения дефектов сварных швов;  </w:t>
            </w:r>
          </w:p>
          <w:p w:rsidR="00F153FB" w:rsidRPr="0085295F" w:rsidRDefault="005C3E06" w:rsidP="0085295F">
            <w:pPr>
              <w:rPr>
                <w:rFonts w:ascii="Times New Roman" w:hAnsi="Times New Roman" w:cs="Times New Roman"/>
                <w:bCs/>
              </w:rPr>
            </w:pPr>
            <w:r w:rsidRPr="0085295F">
              <w:rPr>
                <w:rFonts w:ascii="Times New Roman" w:eastAsia="Times New Roman" w:hAnsi="Times New Roman" w:cs="Times New Roman"/>
                <w:lang w:eastAsia="ru-RU"/>
              </w:rPr>
              <w:t>правила технической эксплуатации электроустановок</w:t>
            </w:r>
          </w:p>
        </w:tc>
        <w:tc>
          <w:tcPr>
            <w:tcW w:w="2279" w:type="dxa"/>
            <w:tcBorders>
              <w:top w:val="single" w:sz="4" w:space="0" w:color="auto"/>
              <w:left w:val="single" w:sz="4" w:space="0" w:color="auto"/>
              <w:bottom w:val="single" w:sz="4" w:space="0" w:color="auto"/>
              <w:right w:val="single" w:sz="4" w:space="0" w:color="auto"/>
            </w:tcBorders>
            <w:shd w:val="clear" w:color="auto" w:fill="auto"/>
          </w:tcPr>
          <w:p w:rsidR="00F153FB" w:rsidRPr="0085295F" w:rsidRDefault="005C3E06" w:rsidP="0085295F">
            <w:pPr>
              <w:rPr>
                <w:rFonts w:ascii="Times New Roman" w:hAnsi="Times New Roman" w:cs="Times New Roman"/>
                <w:bCs/>
              </w:rPr>
            </w:pPr>
            <w:r w:rsidRPr="0085295F">
              <w:rPr>
                <w:rFonts w:ascii="Times New Roman" w:eastAsia="Times New Roman" w:hAnsi="Times New Roman" w:cs="Times New Roman"/>
                <w:lang w:eastAsia="ru-RU"/>
              </w:rPr>
              <w:t>использовать ручной и механизированный инструмент для подготовки элементов конструкции (изделий, узлов, деталей) под сварку, зачистки сварных швов и удаления поверхностных дефектов после сварки</w:t>
            </w:r>
          </w:p>
        </w:tc>
        <w:tc>
          <w:tcPr>
            <w:tcW w:w="2273" w:type="dxa"/>
            <w:tcBorders>
              <w:top w:val="single" w:sz="4" w:space="0" w:color="auto"/>
              <w:left w:val="single" w:sz="4" w:space="0" w:color="auto"/>
              <w:bottom w:val="single" w:sz="4" w:space="0" w:color="auto"/>
              <w:right w:val="single" w:sz="4" w:space="0" w:color="auto"/>
            </w:tcBorders>
          </w:tcPr>
          <w:p w:rsidR="005C3E06" w:rsidRPr="0085295F" w:rsidRDefault="005C3E06" w:rsidP="0085295F">
            <w:pPr>
              <w:rPr>
                <w:rFonts w:ascii="Times New Roman" w:eastAsia="Times New Roman" w:hAnsi="Times New Roman" w:cs="Times New Roman"/>
                <w:lang w:eastAsia="ru-RU"/>
              </w:rPr>
            </w:pPr>
            <w:r w:rsidRPr="0085295F">
              <w:rPr>
                <w:rFonts w:ascii="Times New Roman" w:eastAsia="Times New Roman" w:hAnsi="Times New Roman" w:cs="Times New Roman"/>
                <w:lang w:eastAsia="ru-RU"/>
              </w:rPr>
              <w:t xml:space="preserve">зачистки ручным или механизированным инструментом элементов конструкции (изделия, узлы, детали) под сварку; </w:t>
            </w:r>
          </w:p>
          <w:p w:rsidR="005C3E06" w:rsidRPr="0085295F" w:rsidRDefault="005C3E06" w:rsidP="0085295F">
            <w:pPr>
              <w:rPr>
                <w:rFonts w:ascii="Times New Roman" w:eastAsia="Times New Roman" w:hAnsi="Times New Roman" w:cs="Times New Roman"/>
                <w:lang w:eastAsia="ru-RU"/>
              </w:rPr>
            </w:pPr>
            <w:r w:rsidRPr="0085295F">
              <w:rPr>
                <w:rFonts w:ascii="Times New Roman" w:eastAsia="Times New Roman" w:hAnsi="Times New Roman" w:cs="Times New Roman"/>
                <w:lang w:eastAsia="ru-RU"/>
              </w:rPr>
              <w:t>зачистки ручным или механизированным инструментом сварных швов после сварки;</w:t>
            </w:r>
          </w:p>
          <w:p w:rsidR="00F153FB" w:rsidRPr="0085295F" w:rsidRDefault="005C3E06" w:rsidP="0085295F">
            <w:pPr>
              <w:rPr>
                <w:rFonts w:ascii="Times New Roman" w:hAnsi="Times New Roman" w:cs="Times New Roman"/>
                <w:bCs/>
              </w:rPr>
            </w:pPr>
            <w:r w:rsidRPr="0085295F">
              <w:rPr>
                <w:rFonts w:ascii="Times New Roman" w:eastAsia="Times New Roman" w:hAnsi="Times New Roman" w:cs="Times New Roman"/>
                <w:lang w:eastAsia="ru-RU"/>
              </w:rPr>
              <w:t>удаления ручным или механизированным инструментом поверхностных дефектов (поры, шлаковые включения, подрезы, брызги металла, наплывы и т.д.)</w:t>
            </w:r>
          </w:p>
        </w:tc>
      </w:tr>
      <w:tr w:rsidR="00F153FB" w:rsidRPr="0085295F" w:rsidTr="00F153FB">
        <w:trPr>
          <w:trHeight w:val="327"/>
        </w:trPr>
        <w:tc>
          <w:tcPr>
            <w:tcW w:w="2550" w:type="dxa"/>
            <w:tcBorders>
              <w:top w:val="single" w:sz="4" w:space="0" w:color="auto"/>
              <w:left w:val="single" w:sz="4" w:space="0" w:color="auto"/>
              <w:bottom w:val="single" w:sz="4" w:space="0" w:color="auto"/>
              <w:right w:val="single" w:sz="4" w:space="0" w:color="auto"/>
            </w:tcBorders>
          </w:tcPr>
          <w:p w:rsidR="00F153FB" w:rsidRPr="0085295F" w:rsidRDefault="00F153FB" w:rsidP="0085295F">
            <w:pPr>
              <w:rPr>
                <w:rFonts w:ascii="Times New Roman" w:hAnsi="Times New Roman" w:cs="Times New Roman"/>
                <w:bCs/>
              </w:rPr>
            </w:pPr>
            <w:r w:rsidRPr="0085295F">
              <w:rPr>
                <w:rStyle w:val="afb"/>
                <w:b/>
                <w:i w:val="0"/>
              </w:rPr>
              <w:t>ПК 1.5.</w:t>
            </w:r>
            <w:r w:rsidRPr="0085295F">
              <w:rPr>
                <w:rStyle w:val="afb"/>
                <w:i w:val="0"/>
              </w:rPr>
              <w:t xml:space="preserve">Проводить контроль собранных элементов конструкции (изделий, узлов, деталей) на соответствие геометрических размеров требованиям конструкторской и </w:t>
            </w:r>
            <w:r w:rsidRPr="0085295F">
              <w:rPr>
                <w:rStyle w:val="afb"/>
                <w:i w:val="0"/>
              </w:rPr>
              <w:lastRenderedPageBreak/>
              <w:t>производственно-технологической документации по сварке</w:t>
            </w:r>
          </w:p>
        </w:tc>
        <w:tc>
          <w:tcPr>
            <w:tcW w:w="2526" w:type="dxa"/>
            <w:tcBorders>
              <w:top w:val="single" w:sz="4" w:space="0" w:color="auto"/>
              <w:left w:val="single" w:sz="4" w:space="0" w:color="auto"/>
              <w:bottom w:val="single" w:sz="4" w:space="0" w:color="auto"/>
              <w:right w:val="single" w:sz="4" w:space="0" w:color="auto"/>
            </w:tcBorders>
          </w:tcPr>
          <w:p w:rsidR="00F153FB" w:rsidRPr="0085295F" w:rsidRDefault="005C3E06" w:rsidP="0085295F">
            <w:pPr>
              <w:rPr>
                <w:rFonts w:ascii="Times New Roman" w:hAnsi="Times New Roman" w:cs="Times New Roman"/>
                <w:bCs/>
              </w:rPr>
            </w:pPr>
            <w:r w:rsidRPr="0085295F">
              <w:rPr>
                <w:rFonts w:ascii="Times New Roman" w:eastAsia="Times New Roman" w:hAnsi="Times New Roman" w:cs="Times New Roman"/>
                <w:lang w:eastAsia="ru-RU"/>
              </w:rPr>
              <w:lastRenderedPageBreak/>
              <w:t xml:space="preserve">использовать измерительный инструмент для контроля собранных элементов конструкции (изделий, узлов, деталей) на соответствие геометрических </w:t>
            </w:r>
            <w:r w:rsidRPr="0085295F">
              <w:rPr>
                <w:rFonts w:ascii="Times New Roman" w:eastAsia="Times New Roman" w:hAnsi="Times New Roman" w:cs="Times New Roman"/>
                <w:lang w:eastAsia="ru-RU"/>
              </w:rPr>
              <w:lastRenderedPageBreak/>
              <w:t>размеров требованиям конструкторской и производственно-технологической документации по сварке</w:t>
            </w:r>
          </w:p>
        </w:tc>
        <w:tc>
          <w:tcPr>
            <w:tcW w:w="2279" w:type="dxa"/>
            <w:tcBorders>
              <w:top w:val="single" w:sz="4" w:space="0" w:color="auto"/>
              <w:left w:val="single" w:sz="4" w:space="0" w:color="auto"/>
              <w:bottom w:val="single" w:sz="4" w:space="0" w:color="auto"/>
              <w:right w:val="single" w:sz="4" w:space="0" w:color="auto"/>
            </w:tcBorders>
            <w:shd w:val="clear" w:color="auto" w:fill="auto"/>
          </w:tcPr>
          <w:p w:rsidR="00F153FB" w:rsidRPr="0085295F" w:rsidRDefault="005C3E06" w:rsidP="0085295F">
            <w:pPr>
              <w:rPr>
                <w:rFonts w:ascii="Times New Roman" w:hAnsi="Times New Roman" w:cs="Times New Roman"/>
                <w:bCs/>
              </w:rPr>
            </w:pPr>
            <w:r w:rsidRPr="0085295F">
              <w:rPr>
                <w:rFonts w:ascii="Times New Roman" w:eastAsia="Times New Roman" w:hAnsi="Times New Roman" w:cs="Times New Roman"/>
                <w:lang w:eastAsia="ru-RU"/>
              </w:rPr>
              <w:lastRenderedPageBreak/>
              <w:t xml:space="preserve">устройство сварочного и вспомогательного оборудования, назначение и условия работы контрольно-измерительных приборов, правила их эксплуатации и </w:t>
            </w:r>
            <w:r w:rsidRPr="0085295F">
              <w:rPr>
                <w:rFonts w:ascii="Times New Roman" w:eastAsia="Times New Roman" w:hAnsi="Times New Roman" w:cs="Times New Roman"/>
                <w:lang w:eastAsia="ru-RU"/>
              </w:rPr>
              <w:lastRenderedPageBreak/>
              <w:t>область применения</w:t>
            </w:r>
          </w:p>
        </w:tc>
        <w:tc>
          <w:tcPr>
            <w:tcW w:w="2273" w:type="dxa"/>
            <w:tcBorders>
              <w:top w:val="single" w:sz="4" w:space="0" w:color="auto"/>
              <w:left w:val="single" w:sz="4" w:space="0" w:color="auto"/>
              <w:bottom w:val="single" w:sz="4" w:space="0" w:color="auto"/>
              <w:right w:val="single" w:sz="4" w:space="0" w:color="auto"/>
            </w:tcBorders>
          </w:tcPr>
          <w:p w:rsidR="005C3E06" w:rsidRPr="0085295F" w:rsidRDefault="005C3E06" w:rsidP="0085295F">
            <w:pPr>
              <w:rPr>
                <w:rFonts w:ascii="Times New Roman" w:eastAsia="Times New Roman" w:hAnsi="Times New Roman" w:cs="Times New Roman"/>
                <w:lang w:eastAsia="ru-RU"/>
              </w:rPr>
            </w:pPr>
            <w:r w:rsidRPr="0085295F">
              <w:rPr>
                <w:rFonts w:ascii="Times New Roman" w:eastAsia="Times New Roman" w:hAnsi="Times New Roman" w:cs="Times New Roman"/>
                <w:lang w:eastAsia="ru-RU"/>
              </w:rPr>
              <w:lastRenderedPageBreak/>
              <w:t xml:space="preserve">контроля с применением измерительного инструмента подготовленных и собранных с применением сборочных приспособлений </w:t>
            </w:r>
            <w:r w:rsidRPr="0085295F">
              <w:rPr>
                <w:rFonts w:ascii="Times New Roman" w:eastAsia="Times New Roman" w:hAnsi="Times New Roman" w:cs="Times New Roman"/>
                <w:lang w:eastAsia="ru-RU"/>
              </w:rPr>
              <w:lastRenderedPageBreak/>
              <w:t xml:space="preserve">элементов конструкции (изделия, узлы, детали) на соответствие геометрических размеров требованиям конструкторской и производственно-технологической документации по сварке; </w:t>
            </w:r>
          </w:p>
          <w:p w:rsidR="00F153FB" w:rsidRPr="0085295F" w:rsidRDefault="005C3E06" w:rsidP="0085295F">
            <w:pPr>
              <w:rPr>
                <w:rFonts w:ascii="Times New Roman" w:hAnsi="Times New Roman" w:cs="Times New Roman"/>
                <w:bCs/>
              </w:rPr>
            </w:pPr>
            <w:r w:rsidRPr="0085295F">
              <w:rPr>
                <w:rFonts w:ascii="Times New Roman" w:eastAsia="Times New Roman" w:hAnsi="Times New Roman" w:cs="Times New Roman"/>
                <w:lang w:eastAsia="ru-RU"/>
              </w:rPr>
              <w:t>контроля с применением измерительного инструмента подготовленных и собранных на прихватках элементов конструкции (изделия, узлы, детали) на соответствие геометрических размеров требованиям конструкторской и производственно-технологической документации по сварке</w:t>
            </w:r>
          </w:p>
        </w:tc>
      </w:tr>
    </w:tbl>
    <w:p w:rsidR="0020413C" w:rsidRDefault="0020413C" w:rsidP="00EA6E1D">
      <w:pPr>
        <w:ind w:firstLine="709"/>
        <w:rPr>
          <w:rFonts w:ascii="Times New Roman" w:eastAsia="Times New Roman" w:hAnsi="Times New Roman" w:cs="Times New Roman"/>
          <w:sz w:val="24"/>
          <w:szCs w:val="24"/>
          <w:lang w:eastAsia="ru-RU"/>
        </w:rPr>
      </w:pPr>
    </w:p>
    <w:p w:rsidR="000156CF" w:rsidRPr="00E11160" w:rsidRDefault="000156CF" w:rsidP="000156CF">
      <w:pPr>
        <w:pStyle w:val="1f"/>
        <w:rPr>
          <w:rFonts w:ascii="Times New Roman" w:hAnsi="Times New Roman"/>
        </w:rPr>
      </w:pPr>
      <w:bookmarkStart w:id="14" w:name="_Toc152334663"/>
      <w:bookmarkStart w:id="15" w:name="_Toc156820312"/>
      <w:r w:rsidRPr="00E11160">
        <w:rPr>
          <w:rFonts w:ascii="Times New Roman" w:hAnsi="Times New Roman"/>
        </w:rPr>
        <w:t>2. Структура и содержание профессионального модуля</w:t>
      </w:r>
      <w:bookmarkEnd w:id="14"/>
      <w:bookmarkEnd w:id="15"/>
    </w:p>
    <w:p w:rsidR="000156CF" w:rsidRPr="00E11160" w:rsidRDefault="000156CF" w:rsidP="000156CF">
      <w:pPr>
        <w:pStyle w:val="114"/>
        <w:rPr>
          <w:rFonts w:ascii="Times New Roman" w:hAnsi="Times New Roman"/>
        </w:rPr>
      </w:pPr>
      <w:bookmarkStart w:id="16" w:name="_Toc152334664"/>
      <w:bookmarkStart w:id="17" w:name="_Toc156820313"/>
      <w:r w:rsidRPr="00E11160">
        <w:rPr>
          <w:rFonts w:ascii="Times New Roman" w:hAnsi="Times New Roman"/>
        </w:rPr>
        <w:t>2.1. Трудоемкость освоения модуля</w:t>
      </w:r>
      <w:bookmarkEnd w:id="16"/>
      <w:bookmarkEnd w:id="17"/>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4926"/>
        <w:gridCol w:w="2393"/>
        <w:gridCol w:w="2693"/>
      </w:tblGrid>
      <w:tr w:rsidR="00E52263" w:rsidRPr="005C3E06" w:rsidTr="0014732F">
        <w:trPr>
          <w:trHeight w:val="23"/>
        </w:trPr>
        <w:tc>
          <w:tcPr>
            <w:tcW w:w="2460" w:type="pct"/>
            <w:vAlign w:val="center"/>
          </w:tcPr>
          <w:p w:rsidR="00E52263" w:rsidRPr="005C3E06" w:rsidRDefault="00E52263" w:rsidP="0014732F">
            <w:pPr>
              <w:jc w:val="center"/>
              <w:rPr>
                <w:rFonts w:ascii="Times New Roman" w:hAnsi="Times New Roman" w:cs="Times New Roman"/>
                <w:b/>
                <w:sz w:val="24"/>
              </w:rPr>
            </w:pPr>
            <w:bookmarkStart w:id="18" w:name="_Hlk152333186"/>
            <w:r w:rsidRPr="005C3E06">
              <w:rPr>
                <w:rFonts w:ascii="Times New Roman" w:hAnsi="Times New Roman" w:cs="Times New Roman"/>
                <w:b/>
                <w:sz w:val="24"/>
              </w:rPr>
              <w:t>Наименование составных частей модуля</w:t>
            </w:r>
          </w:p>
        </w:tc>
        <w:tc>
          <w:tcPr>
            <w:tcW w:w="1195" w:type="pct"/>
            <w:vAlign w:val="center"/>
          </w:tcPr>
          <w:p w:rsidR="00E52263" w:rsidRPr="005C3E06" w:rsidRDefault="00E52263" w:rsidP="0014732F">
            <w:pPr>
              <w:jc w:val="center"/>
              <w:rPr>
                <w:rFonts w:ascii="Times New Roman" w:hAnsi="Times New Roman" w:cs="Times New Roman"/>
                <w:b/>
                <w:iCs/>
                <w:sz w:val="24"/>
              </w:rPr>
            </w:pPr>
            <w:r w:rsidRPr="005C3E06">
              <w:rPr>
                <w:rFonts w:ascii="Times New Roman" w:hAnsi="Times New Roman" w:cs="Times New Roman"/>
                <w:b/>
                <w:iCs/>
                <w:sz w:val="24"/>
              </w:rPr>
              <w:t>Объем в часах</w:t>
            </w:r>
          </w:p>
        </w:tc>
        <w:tc>
          <w:tcPr>
            <w:tcW w:w="1345" w:type="pct"/>
          </w:tcPr>
          <w:p w:rsidR="00E52263" w:rsidRPr="005C3E06" w:rsidRDefault="00E52263" w:rsidP="0014732F">
            <w:pPr>
              <w:jc w:val="center"/>
              <w:rPr>
                <w:rFonts w:ascii="Times New Roman" w:hAnsi="Times New Roman" w:cs="Times New Roman"/>
                <w:b/>
                <w:iCs/>
                <w:sz w:val="24"/>
              </w:rPr>
            </w:pPr>
            <w:r w:rsidRPr="005C3E06">
              <w:rPr>
                <w:rFonts w:ascii="Times New Roman" w:hAnsi="Times New Roman" w:cs="Times New Roman"/>
                <w:b/>
                <w:sz w:val="24"/>
              </w:rPr>
              <w:t>В т.ч. в форме практ. подготовки</w:t>
            </w:r>
          </w:p>
        </w:tc>
      </w:tr>
      <w:tr w:rsidR="00E52263" w:rsidRPr="005C3E06" w:rsidTr="0014732F">
        <w:trPr>
          <w:trHeight w:val="23"/>
        </w:trPr>
        <w:tc>
          <w:tcPr>
            <w:tcW w:w="2460" w:type="pct"/>
            <w:vAlign w:val="center"/>
          </w:tcPr>
          <w:p w:rsidR="00E52263" w:rsidRPr="005C3E06" w:rsidRDefault="00E52263" w:rsidP="0014732F">
            <w:pPr>
              <w:jc w:val="both"/>
              <w:rPr>
                <w:rFonts w:ascii="Times New Roman" w:hAnsi="Times New Roman" w:cs="Times New Roman"/>
                <w:bCs/>
                <w:sz w:val="24"/>
                <w:szCs w:val="24"/>
              </w:rPr>
            </w:pPr>
            <w:r w:rsidRPr="005C3E06">
              <w:rPr>
                <w:rFonts w:ascii="Times New Roman" w:hAnsi="Times New Roman" w:cs="Times New Roman"/>
                <w:bCs/>
                <w:sz w:val="24"/>
                <w:szCs w:val="24"/>
              </w:rPr>
              <w:t>Учебные занятия</w:t>
            </w:r>
          </w:p>
        </w:tc>
        <w:tc>
          <w:tcPr>
            <w:tcW w:w="1195" w:type="pct"/>
            <w:vAlign w:val="center"/>
          </w:tcPr>
          <w:p w:rsidR="00E52263" w:rsidRPr="005C3E06" w:rsidRDefault="00263220" w:rsidP="0014732F">
            <w:pPr>
              <w:jc w:val="center"/>
              <w:rPr>
                <w:rFonts w:ascii="Times New Roman" w:hAnsi="Times New Roman" w:cs="Times New Roman"/>
                <w:bCs/>
                <w:sz w:val="24"/>
                <w:szCs w:val="24"/>
              </w:rPr>
            </w:pPr>
            <w:r>
              <w:rPr>
                <w:rFonts w:ascii="Times New Roman" w:hAnsi="Times New Roman" w:cs="Times New Roman"/>
                <w:bCs/>
                <w:sz w:val="24"/>
                <w:szCs w:val="24"/>
              </w:rPr>
              <w:t>92</w:t>
            </w:r>
          </w:p>
        </w:tc>
        <w:tc>
          <w:tcPr>
            <w:tcW w:w="1345" w:type="pct"/>
            <w:vAlign w:val="center"/>
          </w:tcPr>
          <w:p w:rsidR="00E52263" w:rsidRPr="005C3E06" w:rsidRDefault="00FA75F3" w:rsidP="0014732F">
            <w:pPr>
              <w:jc w:val="center"/>
              <w:rPr>
                <w:rFonts w:ascii="Times New Roman" w:hAnsi="Times New Roman" w:cs="Times New Roman"/>
                <w:bCs/>
                <w:sz w:val="24"/>
                <w:szCs w:val="24"/>
              </w:rPr>
            </w:pPr>
            <w:r>
              <w:rPr>
                <w:rFonts w:ascii="Times New Roman" w:hAnsi="Times New Roman" w:cs="Times New Roman"/>
                <w:bCs/>
                <w:sz w:val="24"/>
                <w:szCs w:val="24"/>
              </w:rPr>
              <w:t>3</w:t>
            </w:r>
            <w:r w:rsidR="00E45385">
              <w:rPr>
                <w:rFonts w:ascii="Times New Roman" w:hAnsi="Times New Roman" w:cs="Times New Roman"/>
                <w:bCs/>
                <w:sz w:val="24"/>
                <w:szCs w:val="24"/>
              </w:rPr>
              <w:t>2</w:t>
            </w:r>
          </w:p>
        </w:tc>
      </w:tr>
      <w:tr w:rsidR="00E52263" w:rsidRPr="005C3E06" w:rsidTr="0014732F">
        <w:trPr>
          <w:trHeight w:val="23"/>
        </w:trPr>
        <w:tc>
          <w:tcPr>
            <w:tcW w:w="2460" w:type="pct"/>
            <w:vAlign w:val="center"/>
          </w:tcPr>
          <w:p w:rsidR="00E52263" w:rsidRPr="005C3E06" w:rsidRDefault="00E52263" w:rsidP="0014732F">
            <w:pPr>
              <w:jc w:val="both"/>
              <w:rPr>
                <w:rFonts w:ascii="Times New Roman" w:hAnsi="Times New Roman" w:cs="Times New Roman"/>
                <w:bCs/>
                <w:sz w:val="24"/>
                <w:szCs w:val="24"/>
              </w:rPr>
            </w:pPr>
            <w:r w:rsidRPr="005C3E06">
              <w:rPr>
                <w:rFonts w:ascii="Times New Roman" w:hAnsi="Times New Roman" w:cs="Times New Roman"/>
                <w:bCs/>
                <w:sz w:val="24"/>
                <w:szCs w:val="24"/>
              </w:rPr>
              <w:t>Курсовая работа (проект)</w:t>
            </w:r>
          </w:p>
        </w:tc>
        <w:tc>
          <w:tcPr>
            <w:tcW w:w="1195" w:type="pct"/>
            <w:vAlign w:val="center"/>
          </w:tcPr>
          <w:p w:rsidR="00E52263" w:rsidRPr="005C3E06" w:rsidRDefault="00E45385" w:rsidP="0014732F">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rsidR="00E52263" w:rsidRPr="005C3E06" w:rsidRDefault="00E45385" w:rsidP="0014732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E52263" w:rsidRPr="005C3E06" w:rsidTr="0014732F">
        <w:trPr>
          <w:trHeight w:val="23"/>
        </w:trPr>
        <w:tc>
          <w:tcPr>
            <w:tcW w:w="2460" w:type="pct"/>
            <w:vAlign w:val="center"/>
          </w:tcPr>
          <w:p w:rsidR="00E52263" w:rsidRPr="005C3E06" w:rsidRDefault="00E52263" w:rsidP="0014732F">
            <w:pPr>
              <w:jc w:val="both"/>
              <w:rPr>
                <w:rFonts w:ascii="Times New Roman" w:hAnsi="Times New Roman" w:cs="Times New Roman"/>
                <w:bCs/>
                <w:sz w:val="24"/>
                <w:szCs w:val="24"/>
              </w:rPr>
            </w:pPr>
            <w:r w:rsidRPr="005C3E06">
              <w:rPr>
                <w:rFonts w:ascii="Times New Roman" w:hAnsi="Times New Roman" w:cs="Times New Roman"/>
                <w:bCs/>
                <w:sz w:val="24"/>
                <w:szCs w:val="24"/>
              </w:rPr>
              <w:t>Самостоятельная работа</w:t>
            </w:r>
          </w:p>
        </w:tc>
        <w:tc>
          <w:tcPr>
            <w:tcW w:w="1195" w:type="pct"/>
            <w:vAlign w:val="center"/>
          </w:tcPr>
          <w:p w:rsidR="00E52263" w:rsidRPr="005C3E06" w:rsidRDefault="00E52263" w:rsidP="0014732F">
            <w:pPr>
              <w:jc w:val="center"/>
              <w:rPr>
                <w:rFonts w:ascii="Times New Roman" w:hAnsi="Times New Roman" w:cs="Times New Roman"/>
                <w:bCs/>
                <w:sz w:val="24"/>
                <w:szCs w:val="24"/>
              </w:rPr>
            </w:pPr>
            <w:r w:rsidRPr="005C3E06">
              <w:rPr>
                <w:rFonts w:ascii="Times New Roman" w:hAnsi="Times New Roman" w:cs="Times New Roman"/>
                <w:bCs/>
                <w:sz w:val="24"/>
                <w:szCs w:val="24"/>
              </w:rPr>
              <w:t>-</w:t>
            </w:r>
          </w:p>
        </w:tc>
        <w:tc>
          <w:tcPr>
            <w:tcW w:w="1345" w:type="pct"/>
            <w:vAlign w:val="center"/>
          </w:tcPr>
          <w:p w:rsidR="00E52263" w:rsidRPr="005C3E06" w:rsidRDefault="00E52263" w:rsidP="0014732F">
            <w:pPr>
              <w:jc w:val="center"/>
              <w:rPr>
                <w:rFonts w:ascii="Times New Roman" w:hAnsi="Times New Roman" w:cs="Times New Roman"/>
                <w:bCs/>
                <w:sz w:val="24"/>
                <w:szCs w:val="24"/>
              </w:rPr>
            </w:pPr>
            <w:r w:rsidRPr="005C3E06">
              <w:rPr>
                <w:rFonts w:ascii="Times New Roman" w:hAnsi="Times New Roman" w:cs="Times New Roman"/>
                <w:bCs/>
                <w:sz w:val="24"/>
                <w:szCs w:val="24"/>
              </w:rPr>
              <w:t>-</w:t>
            </w:r>
          </w:p>
        </w:tc>
      </w:tr>
      <w:tr w:rsidR="00E52263" w:rsidRPr="005C3E06" w:rsidTr="0014732F">
        <w:trPr>
          <w:trHeight w:val="23"/>
        </w:trPr>
        <w:tc>
          <w:tcPr>
            <w:tcW w:w="2460" w:type="pct"/>
            <w:vAlign w:val="center"/>
          </w:tcPr>
          <w:p w:rsidR="00E52263" w:rsidRPr="005C3E06" w:rsidRDefault="00E52263" w:rsidP="0014732F">
            <w:pPr>
              <w:jc w:val="both"/>
              <w:rPr>
                <w:rFonts w:ascii="Times New Roman" w:hAnsi="Times New Roman" w:cs="Times New Roman"/>
                <w:bCs/>
                <w:sz w:val="24"/>
                <w:szCs w:val="24"/>
              </w:rPr>
            </w:pPr>
            <w:r w:rsidRPr="005C3E06">
              <w:rPr>
                <w:rFonts w:ascii="Times New Roman" w:hAnsi="Times New Roman" w:cs="Times New Roman"/>
                <w:bCs/>
                <w:sz w:val="24"/>
                <w:szCs w:val="24"/>
              </w:rPr>
              <w:t>Практика, в т.ч.:</w:t>
            </w:r>
          </w:p>
        </w:tc>
        <w:tc>
          <w:tcPr>
            <w:tcW w:w="1195" w:type="pct"/>
            <w:vAlign w:val="center"/>
          </w:tcPr>
          <w:p w:rsidR="00E52263" w:rsidRPr="00FA75F3" w:rsidRDefault="00263220" w:rsidP="0014732F">
            <w:pPr>
              <w:jc w:val="center"/>
              <w:rPr>
                <w:rFonts w:ascii="Times New Roman" w:hAnsi="Times New Roman" w:cs="Times New Roman"/>
                <w:bCs/>
                <w:sz w:val="24"/>
                <w:szCs w:val="24"/>
              </w:rPr>
            </w:pPr>
            <w:r>
              <w:rPr>
                <w:rFonts w:ascii="Times New Roman" w:hAnsi="Times New Roman" w:cs="Times New Roman"/>
                <w:bCs/>
                <w:sz w:val="24"/>
                <w:szCs w:val="24"/>
              </w:rPr>
              <w:t>252</w:t>
            </w:r>
          </w:p>
        </w:tc>
        <w:tc>
          <w:tcPr>
            <w:tcW w:w="1345" w:type="pct"/>
            <w:vAlign w:val="center"/>
          </w:tcPr>
          <w:p w:rsidR="00E52263" w:rsidRPr="00FA75F3" w:rsidRDefault="00263220" w:rsidP="0014732F">
            <w:pPr>
              <w:jc w:val="center"/>
              <w:rPr>
                <w:rFonts w:ascii="Times New Roman" w:hAnsi="Times New Roman" w:cs="Times New Roman"/>
                <w:bCs/>
                <w:sz w:val="24"/>
                <w:szCs w:val="24"/>
              </w:rPr>
            </w:pPr>
            <w:r>
              <w:rPr>
                <w:rFonts w:ascii="Times New Roman" w:hAnsi="Times New Roman" w:cs="Times New Roman"/>
                <w:bCs/>
                <w:sz w:val="24"/>
                <w:szCs w:val="24"/>
              </w:rPr>
              <w:t>252</w:t>
            </w:r>
          </w:p>
        </w:tc>
      </w:tr>
      <w:tr w:rsidR="00E52263" w:rsidRPr="005C3E06" w:rsidTr="0014732F">
        <w:trPr>
          <w:trHeight w:val="23"/>
        </w:trPr>
        <w:tc>
          <w:tcPr>
            <w:tcW w:w="2460" w:type="pct"/>
            <w:vAlign w:val="center"/>
          </w:tcPr>
          <w:p w:rsidR="00E52263" w:rsidRPr="005C3E06" w:rsidRDefault="00E52263" w:rsidP="0014732F">
            <w:pPr>
              <w:jc w:val="both"/>
              <w:rPr>
                <w:rFonts w:ascii="Times New Roman" w:hAnsi="Times New Roman" w:cs="Times New Roman"/>
                <w:bCs/>
                <w:sz w:val="24"/>
                <w:szCs w:val="24"/>
              </w:rPr>
            </w:pPr>
            <w:r w:rsidRPr="005C3E06">
              <w:rPr>
                <w:rFonts w:ascii="Times New Roman" w:hAnsi="Times New Roman" w:cs="Times New Roman"/>
                <w:bCs/>
                <w:sz w:val="24"/>
                <w:szCs w:val="24"/>
              </w:rPr>
              <w:t>учебная</w:t>
            </w:r>
          </w:p>
        </w:tc>
        <w:tc>
          <w:tcPr>
            <w:tcW w:w="1195" w:type="pct"/>
            <w:vAlign w:val="center"/>
          </w:tcPr>
          <w:p w:rsidR="00E52263" w:rsidRPr="00FA75F3" w:rsidRDefault="00263220" w:rsidP="0014732F">
            <w:pPr>
              <w:jc w:val="center"/>
              <w:rPr>
                <w:rFonts w:ascii="Times New Roman" w:hAnsi="Times New Roman" w:cs="Times New Roman"/>
                <w:bCs/>
                <w:sz w:val="24"/>
                <w:szCs w:val="24"/>
              </w:rPr>
            </w:pPr>
            <w:r>
              <w:rPr>
                <w:rFonts w:ascii="Times New Roman" w:hAnsi="Times New Roman" w:cs="Times New Roman"/>
                <w:bCs/>
                <w:sz w:val="24"/>
                <w:szCs w:val="24"/>
              </w:rPr>
              <w:t>108</w:t>
            </w:r>
          </w:p>
        </w:tc>
        <w:tc>
          <w:tcPr>
            <w:tcW w:w="1345" w:type="pct"/>
            <w:vAlign w:val="center"/>
          </w:tcPr>
          <w:p w:rsidR="00E52263" w:rsidRPr="00FA75F3" w:rsidRDefault="00263220" w:rsidP="0014732F">
            <w:pPr>
              <w:jc w:val="center"/>
              <w:rPr>
                <w:rFonts w:ascii="Times New Roman" w:hAnsi="Times New Roman" w:cs="Times New Roman"/>
                <w:bCs/>
                <w:sz w:val="24"/>
                <w:szCs w:val="24"/>
              </w:rPr>
            </w:pPr>
            <w:r>
              <w:rPr>
                <w:rFonts w:ascii="Times New Roman" w:hAnsi="Times New Roman" w:cs="Times New Roman"/>
                <w:bCs/>
                <w:sz w:val="24"/>
                <w:szCs w:val="24"/>
              </w:rPr>
              <w:t>108</w:t>
            </w:r>
          </w:p>
        </w:tc>
      </w:tr>
      <w:tr w:rsidR="00E52263" w:rsidRPr="005C3E06" w:rsidTr="0014732F">
        <w:trPr>
          <w:trHeight w:val="23"/>
        </w:trPr>
        <w:tc>
          <w:tcPr>
            <w:tcW w:w="2460" w:type="pct"/>
            <w:vAlign w:val="center"/>
          </w:tcPr>
          <w:p w:rsidR="00E52263" w:rsidRPr="005C3E06" w:rsidRDefault="00E52263" w:rsidP="0014732F">
            <w:pPr>
              <w:jc w:val="both"/>
              <w:rPr>
                <w:rFonts w:ascii="Times New Roman" w:hAnsi="Times New Roman" w:cs="Times New Roman"/>
                <w:bCs/>
                <w:sz w:val="24"/>
                <w:szCs w:val="24"/>
              </w:rPr>
            </w:pPr>
            <w:r w:rsidRPr="005C3E06">
              <w:rPr>
                <w:rFonts w:ascii="Times New Roman" w:hAnsi="Times New Roman" w:cs="Times New Roman"/>
                <w:bCs/>
                <w:sz w:val="24"/>
                <w:szCs w:val="24"/>
              </w:rPr>
              <w:t>производственная</w:t>
            </w:r>
          </w:p>
        </w:tc>
        <w:tc>
          <w:tcPr>
            <w:tcW w:w="1195" w:type="pct"/>
            <w:vAlign w:val="center"/>
          </w:tcPr>
          <w:p w:rsidR="00E52263" w:rsidRPr="00FA75F3" w:rsidRDefault="00263220" w:rsidP="0014732F">
            <w:pPr>
              <w:jc w:val="center"/>
              <w:rPr>
                <w:rFonts w:ascii="Times New Roman" w:hAnsi="Times New Roman" w:cs="Times New Roman"/>
                <w:bCs/>
                <w:sz w:val="24"/>
                <w:szCs w:val="24"/>
              </w:rPr>
            </w:pPr>
            <w:r>
              <w:rPr>
                <w:rFonts w:ascii="Times New Roman" w:hAnsi="Times New Roman" w:cs="Times New Roman"/>
                <w:bCs/>
                <w:sz w:val="24"/>
                <w:szCs w:val="24"/>
              </w:rPr>
              <w:t>144</w:t>
            </w:r>
          </w:p>
        </w:tc>
        <w:tc>
          <w:tcPr>
            <w:tcW w:w="1345" w:type="pct"/>
            <w:vAlign w:val="center"/>
          </w:tcPr>
          <w:p w:rsidR="00E52263" w:rsidRPr="00FA75F3" w:rsidRDefault="00263220" w:rsidP="0014732F">
            <w:pPr>
              <w:jc w:val="center"/>
              <w:rPr>
                <w:rFonts w:ascii="Times New Roman" w:hAnsi="Times New Roman" w:cs="Times New Roman"/>
                <w:bCs/>
                <w:sz w:val="24"/>
                <w:szCs w:val="24"/>
              </w:rPr>
            </w:pPr>
            <w:r>
              <w:rPr>
                <w:rFonts w:ascii="Times New Roman" w:hAnsi="Times New Roman" w:cs="Times New Roman"/>
                <w:bCs/>
                <w:sz w:val="24"/>
                <w:szCs w:val="24"/>
              </w:rPr>
              <w:t>144</w:t>
            </w:r>
          </w:p>
        </w:tc>
      </w:tr>
      <w:tr w:rsidR="00E52263" w:rsidRPr="005C3E06" w:rsidTr="0014732F">
        <w:trPr>
          <w:trHeight w:val="23"/>
        </w:trPr>
        <w:tc>
          <w:tcPr>
            <w:tcW w:w="2460" w:type="pct"/>
            <w:vAlign w:val="center"/>
          </w:tcPr>
          <w:p w:rsidR="00E52263" w:rsidRPr="005C3E06" w:rsidRDefault="00E52263" w:rsidP="0014732F">
            <w:pPr>
              <w:jc w:val="both"/>
              <w:rPr>
                <w:rFonts w:ascii="Times New Roman" w:hAnsi="Times New Roman" w:cs="Times New Roman"/>
                <w:bCs/>
                <w:sz w:val="24"/>
                <w:szCs w:val="24"/>
              </w:rPr>
            </w:pPr>
            <w:r w:rsidRPr="005C3E06">
              <w:rPr>
                <w:rFonts w:ascii="Times New Roman" w:hAnsi="Times New Roman" w:cs="Times New Roman"/>
                <w:bCs/>
                <w:sz w:val="24"/>
                <w:szCs w:val="24"/>
              </w:rPr>
              <w:t xml:space="preserve">Промежуточная аттестация </w:t>
            </w:r>
          </w:p>
        </w:tc>
        <w:tc>
          <w:tcPr>
            <w:tcW w:w="1195" w:type="pct"/>
            <w:vAlign w:val="center"/>
          </w:tcPr>
          <w:p w:rsidR="00E52263" w:rsidRPr="005C3E06" w:rsidRDefault="00E52263" w:rsidP="0014732F">
            <w:pPr>
              <w:jc w:val="center"/>
              <w:rPr>
                <w:rFonts w:ascii="Times New Roman" w:hAnsi="Times New Roman" w:cs="Times New Roman"/>
                <w:bCs/>
                <w:sz w:val="24"/>
                <w:szCs w:val="24"/>
              </w:rPr>
            </w:pPr>
          </w:p>
        </w:tc>
        <w:tc>
          <w:tcPr>
            <w:tcW w:w="1345" w:type="pct"/>
            <w:vAlign w:val="center"/>
          </w:tcPr>
          <w:p w:rsidR="00E52263" w:rsidRPr="005C3E06" w:rsidRDefault="00E52263" w:rsidP="0014732F">
            <w:pPr>
              <w:jc w:val="center"/>
              <w:rPr>
                <w:rFonts w:ascii="Times New Roman" w:hAnsi="Times New Roman" w:cs="Times New Roman"/>
                <w:bCs/>
                <w:sz w:val="24"/>
                <w:szCs w:val="24"/>
              </w:rPr>
            </w:pPr>
          </w:p>
        </w:tc>
      </w:tr>
      <w:tr w:rsidR="00E52263" w:rsidRPr="00257255" w:rsidTr="0014732F">
        <w:trPr>
          <w:trHeight w:val="23"/>
        </w:trPr>
        <w:tc>
          <w:tcPr>
            <w:tcW w:w="2460" w:type="pct"/>
            <w:vAlign w:val="center"/>
          </w:tcPr>
          <w:p w:rsidR="00E52263" w:rsidRPr="005C3E06" w:rsidRDefault="00E52263" w:rsidP="0014732F">
            <w:pPr>
              <w:jc w:val="both"/>
              <w:rPr>
                <w:rFonts w:ascii="Times New Roman" w:hAnsi="Times New Roman" w:cs="Times New Roman"/>
                <w:bCs/>
                <w:sz w:val="24"/>
                <w:szCs w:val="24"/>
              </w:rPr>
            </w:pPr>
            <w:r w:rsidRPr="005C3E06">
              <w:rPr>
                <w:rFonts w:ascii="Times New Roman" w:hAnsi="Times New Roman" w:cs="Times New Roman"/>
                <w:bCs/>
                <w:sz w:val="24"/>
                <w:szCs w:val="24"/>
              </w:rPr>
              <w:t>Всего</w:t>
            </w:r>
          </w:p>
        </w:tc>
        <w:tc>
          <w:tcPr>
            <w:tcW w:w="1195" w:type="pct"/>
            <w:vAlign w:val="center"/>
          </w:tcPr>
          <w:p w:rsidR="00E52263" w:rsidRPr="005C3E06" w:rsidRDefault="00263220" w:rsidP="0014732F">
            <w:pPr>
              <w:jc w:val="center"/>
              <w:rPr>
                <w:rFonts w:ascii="Times New Roman" w:hAnsi="Times New Roman" w:cs="Times New Roman"/>
                <w:b/>
                <w:sz w:val="24"/>
                <w:szCs w:val="24"/>
              </w:rPr>
            </w:pPr>
            <w:r>
              <w:rPr>
                <w:rFonts w:ascii="Times New Roman" w:hAnsi="Times New Roman" w:cs="Times New Roman"/>
                <w:b/>
                <w:sz w:val="24"/>
                <w:szCs w:val="24"/>
              </w:rPr>
              <w:t>344</w:t>
            </w:r>
          </w:p>
        </w:tc>
        <w:tc>
          <w:tcPr>
            <w:tcW w:w="1345" w:type="pct"/>
            <w:vAlign w:val="center"/>
          </w:tcPr>
          <w:p w:rsidR="00E52263" w:rsidRPr="00257255" w:rsidRDefault="00263220" w:rsidP="0014732F">
            <w:pPr>
              <w:jc w:val="center"/>
              <w:rPr>
                <w:rFonts w:ascii="Times New Roman" w:hAnsi="Times New Roman" w:cs="Times New Roman"/>
                <w:b/>
                <w:sz w:val="24"/>
                <w:szCs w:val="24"/>
              </w:rPr>
            </w:pPr>
            <w:r>
              <w:rPr>
                <w:rFonts w:ascii="Times New Roman" w:hAnsi="Times New Roman" w:cs="Times New Roman"/>
                <w:b/>
                <w:sz w:val="24"/>
                <w:szCs w:val="24"/>
              </w:rPr>
              <w:t>344</w:t>
            </w:r>
          </w:p>
        </w:tc>
      </w:tr>
      <w:bookmarkEnd w:id="18"/>
    </w:tbl>
    <w:p w:rsidR="00EA6E1D" w:rsidRDefault="00EA6E1D" w:rsidP="00C63897">
      <w:pPr>
        <w:rPr>
          <w:rFonts w:ascii="Times New Roman" w:hAnsi="Times New Roman" w:cs="Times New Roman"/>
          <w:i/>
          <w:sz w:val="24"/>
          <w:szCs w:val="24"/>
        </w:rPr>
      </w:pPr>
    </w:p>
    <w:p w:rsidR="0085295F" w:rsidRDefault="0085295F" w:rsidP="00C63897">
      <w:pPr>
        <w:rPr>
          <w:rFonts w:ascii="Times New Roman" w:hAnsi="Times New Roman" w:cs="Times New Roman"/>
          <w:i/>
          <w:sz w:val="24"/>
          <w:szCs w:val="24"/>
        </w:rPr>
      </w:pPr>
    </w:p>
    <w:p w:rsidR="0085295F" w:rsidRDefault="0085295F" w:rsidP="00C63897">
      <w:pPr>
        <w:rPr>
          <w:rFonts w:ascii="Times New Roman" w:hAnsi="Times New Roman" w:cs="Times New Roman"/>
          <w:i/>
          <w:sz w:val="24"/>
          <w:szCs w:val="24"/>
        </w:rPr>
      </w:pPr>
    </w:p>
    <w:p w:rsidR="005612BA" w:rsidRDefault="005612BA" w:rsidP="00C63897">
      <w:pPr>
        <w:rPr>
          <w:rFonts w:ascii="Times New Roman" w:hAnsi="Times New Roman" w:cs="Times New Roman"/>
          <w:i/>
          <w:sz w:val="24"/>
          <w:szCs w:val="24"/>
        </w:rPr>
      </w:pPr>
    </w:p>
    <w:p w:rsidR="005612BA" w:rsidRDefault="005612BA" w:rsidP="00C63897">
      <w:pPr>
        <w:rPr>
          <w:rFonts w:ascii="Times New Roman" w:hAnsi="Times New Roman" w:cs="Times New Roman"/>
          <w:i/>
          <w:sz w:val="24"/>
          <w:szCs w:val="24"/>
        </w:rPr>
      </w:pPr>
    </w:p>
    <w:p w:rsidR="005612BA" w:rsidRDefault="005612BA" w:rsidP="00C63897">
      <w:pPr>
        <w:rPr>
          <w:rFonts w:ascii="Times New Roman" w:hAnsi="Times New Roman" w:cs="Times New Roman"/>
          <w:i/>
          <w:sz w:val="24"/>
          <w:szCs w:val="24"/>
        </w:rPr>
      </w:pPr>
    </w:p>
    <w:p w:rsidR="005612BA" w:rsidRDefault="005612BA" w:rsidP="00C63897">
      <w:pPr>
        <w:rPr>
          <w:rFonts w:ascii="Times New Roman" w:hAnsi="Times New Roman" w:cs="Times New Roman"/>
          <w:i/>
          <w:sz w:val="24"/>
          <w:szCs w:val="24"/>
        </w:rPr>
      </w:pPr>
    </w:p>
    <w:p w:rsidR="00C63897" w:rsidRPr="000156CF" w:rsidRDefault="00C63897" w:rsidP="007863C1">
      <w:pPr>
        <w:pStyle w:val="114"/>
        <w:rPr>
          <w:rFonts w:ascii="Times New Roman" w:hAnsi="Times New Roman"/>
        </w:rPr>
      </w:pPr>
      <w:bookmarkStart w:id="19" w:name="_Toc150695625"/>
      <w:bookmarkStart w:id="20" w:name="_Toc156820314"/>
      <w:r w:rsidRPr="000156CF">
        <w:rPr>
          <w:rFonts w:ascii="Times New Roman" w:hAnsi="Times New Roman"/>
        </w:rPr>
        <w:lastRenderedPageBreak/>
        <w:t>2.</w:t>
      </w:r>
      <w:r w:rsidR="000156CF" w:rsidRPr="000156CF">
        <w:rPr>
          <w:rFonts w:ascii="Times New Roman" w:hAnsi="Times New Roman"/>
        </w:rPr>
        <w:t>2</w:t>
      </w:r>
      <w:r w:rsidRPr="000156CF">
        <w:rPr>
          <w:rFonts w:ascii="Times New Roman" w:hAnsi="Times New Roman"/>
        </w:rPr>
        <w:t>. Структура профессионального модуля</w:t>
      </w:r>
      <w:bookmarkEnd w:id="19"/>
      <w:bookmarkEnd w:id="20"/>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06"/>
        <w:gridCol w:w="3770"/>
        <w:gridCol w:w="1016"/>
        <w:gridCol w:w="720"/>
        <w:gridCol w:w="550"/>
        <w:gridCol w:w="574"/>
        <w:gridCol w:w="432"/>
        <w:gridCol w:w="488"/>
        <w:gridCol w:w="568"/>
        <w:gridCol w:w="580"/>
      </w:tblGrid>
      <w:tr w:rsidR="009463EF" w:rsidRPr="00FA75F3" w:rsidTr="009463EF">
        <w:trPr>
          <w:cantSplit/>
          <w:trHeight w:val="3271"/>
        </w:trPr>
        <w:tc>
          <w:tcPr>
            <w:tcW w:w="652" w:type="pct"/>
            <w:tcBorders>
              <w:bottom w:val="single" w:sz="4" w:space="0" w:color="auto"/>
            </w:tcBorders>
          </w:tcPr>
          <w:p w:rsidR="00E52263" w:rsidRPr="00FA75F3" w:rsidRDefault="00E52263" w:rsidP="0014732F">
            <w:pPr>
              <w:suppressAutoHyphens/>
              <w:jc w:val="center"/>
              <w:rPr>
                <w:rFonts w:ascii="Times New Roman" w:eastAsia="Times New Roman" w:hAnsi="Times New Roman" w:cs="Times New Roman"/>
                <w:lang w:eastAsia="ru-RU"/>
              </w:rPr>
            </w:pPr>
            <w:r w:rsidRPr="00FA75F3">
              <w:rPr>
                <w:rFonts w:ascii="Times New Roman" w:eastAsia="Times New Roman" w:hAnsi="Times New Roman" w:cs="Times New Roman"/>
                <w:lang w:eastAsia="ru-RU"/>
              </w:rPr>
              <w:t>Код ОК, ПК</w:t>
            </w:r>
          </w:p>
        </w:tc>
        <w:tc>
          <w:tcPr>
            <w:tcW w:w="1884" w:type="pct"/>
            <w:tcBorders>
              <w:bottom w:val="single" w:sz="4" w:space="0" w:color="auto"/>
            </w:tcBorders>
            <w:vAlign w:val="center"/>
          </w:tcPr>
          <w:p w:rsidR="00E52263" w:rsidRPr="00FA75F3" w:rsidRDefault="00E52263" w:rsidP="0014732F">
            <w:pPr>
              <w:suppressAutoHyphens/>
              <w:jc w:val="center"/>
              <w:rPr>
                <w:rFonts w:ascii="Times New Roman" w:eastAsia="Times New Roman" w:hAnsi="Times New Roman" w:cs="Times New Roman"/>
                <w:lang w:eastAsia="ru-RU"/>
              </w:rPr>
            </w:pPr>
            <w:r w:rsidRPr="00FA75F3">
              <w:rPr>
                <w:rFonts w:ascii="Times New Roman" w:eastAsia="Times New Roman" w:hAnsi="Times New Roman" w:cs="Times New Roman"/>
                <w:lang w:eastAsia="ru-RU"/>
              </w:rPr>
              <w:t>Наименования разделов профессионального модуля</w:t>
            </w:r>
          </w:p>
        </w:tc>
        <w:tc>
          <w:tcPr>
            <w:tcW w:w="508" w:type="pct"/>
            <w:tcBorders>
              <w:bottom w:val="single" w:sz="4" w:space="0" w:color="auto"/>
            </w:tcBorders>
            <w:vAlign w:val="center"/>
          </w:tcPr>
          <w:p w:rsidR="00E52263" w:rsidRPr="00FA75F3" w:rsidRDefault="00E52263" w:rsidP="0014732F">
            <w:pPr>
              <w:jc w:val="center"/>
              <w:rPr>
                <w:rFonts w:ascii="Times New Roman" w:eastAsia="Times New Roman" w:hAnsi="Times New Roman" w:cs="Times New Roman"/>
                <w:lang w:eastAsia="ru-RU"/>
              </w:rPr>
            </w:pPr>
            <w:r w:rsidRPr="00FA75F3">
              <w:rPr>
                <w:rFonts w:ascii="Times New Roman" w:eastAsia="Times New Roman" w:hAnsi="Times New Roman" w:cs="Times New Roman"/>
                <w:iCs/>
                <w:lang w:eastAsia="ru-RU"/>
              </w:rPr>
              <w:t>Всего, час.</w:t>
            </w:r>
          </w:p>
        </w:tc>
        <w:tc>
          <w:tcPr>
            <w:tcW w:w="360" w:type="pct"/>
            <w:tcBorders>
              <w:bottom w:val="single" w:sz="4" w:space="0" w:color="auto"/>
            </w:tcBorders>
            <w:textDirection w:val="btLr"/>
            <w:vAlign w:val="center"/>
          </w:tcPr>
          <w:p w:rsidR="00E52263" w:rsidRPr="00FA75F3" w:rsidRDefault="00E52263" w:rsidP="0014732F">
            <w:pPr>
              <w:jc w:val="center"/>
              <w:rPr>
                <w:rFonts w:ascii="Times New Roman" w:eastAsia="Times New Roman" w:hAnsi="Times New Roman" w:cs="Times New Roman"/>
                <w:lang w:eastAsia="ru-RU"/>
              </w:rPr>
            </w:pPr>
            <w:r w:rsidRPr="00FA75F3">
              <w:rPr>
                <w:rFonts w:ascii="Times New Roman" w:eastAsia="Times New Roman" w:hAnsi="Times New Roman" w:cs="Times New Roman"/>
                <w:iCs/>
                <w:lang w:eastAsia="ru-RU"/>
              </w:rPr>
              <w:t>В т.ч. в форме практической подготовки</w:t>
            </w:r>
          </w:p>
        </w:tc>
        <w:tc>
          <w:tcPr>
            <w:tcW w:w="275" w:type="pct"/>
            <w:shd w:val="clear" w:color="auto" w:fill="D9D9D9" w:themeFill="background1" w:themeFillShade="D9"/>
            <w:textDirection w:val="btLr"/>
            <w:vAlign w:val="center"/>
          </w:tcPr>
          <w:p w:rsidR="00E52263" w:rsidRPr="00FA75F3" w:rsidRDefault="00E52263" w:rsidP="0014732F">
            <w:pPr>
              <w:suppressAutoHyphens/>
              <w:ind w:left="113" w:right="113"/>
              <w:jc w:val="center"/>
              <w:rPr>
                <w:rFonts w:ascii="Times New Roman" w:eastAsia="Times New Roman" w:hAnsi="Times New Roman" w:cs="Times New Roman"/>
                <w:lang w:eastAsia="ru-RU"/>
              </w:rPr>
            </w:pPr>
            <w:r w:rsidRPr="00FA75F3">
              <w:rPr>
                <w:rFonts w:ascii="Times New Roman" w:eastAsia="Times New Roman" w:hAnsi="Times New Roman" w:cs="Times New Roman"/>
                <w:lang w:eastAsia="ru-RU"/>
              </w:rPr>
              <w:t>Обучение по МДК, в т.ч.:</w:t>
            </w:r>
          </w:p>
        </w:tc>
        <w:tc>
          <w:tcPr>
            <w:tcW w:w="287" w:type="pct"/>
            <w:textDirection w:val="btLr"/>
            <w:vAlign w:val="center"/>
          </w:tcPr>
          <w:p w:rsidR="00E52263" w:rsidRPr="00FA75F3" w:rsidRDefault="00E52263" w:rsidP="0014732F">
            <w:pPr>
              <w:suppressAutoHyphens/>
              <w:jc w:val="center"/>
              <w:rPr>
                <w:rFonts w:ascii="Times New Roman" w:eastAsia="Times New Roman" w:hAnsi="Times New Roman" w:cs="Times New Roman"/>
                <w:lang w:eastAsia="ru-RU"/>
              </w:rPr>
            </w:pPr>
            <w:r w:rsidRPr="00FA75F3">
              <w:rPr>
                <w:rFonts w:ascii="Times New Roman" w:hAnsi="Times New Roman" w:cs="Times New Roman"/>
                <w:bCs/>
                <w:sz w:val="24"/>
                <w:szCs w:val="24"/>
              </w:rPr>
              <w:t>Учебные занятия</w:t>
            </w:r>
          </w:p>
        </w:tc>
        <w:tc>
          <w:tcPr>
            <w:tcW w:w="216" w:type="pct"/>
            <w:textDirection w:val="btLr"/>
            <w:vAlign w:val="center"/>
          </w:tcPr>
          <w:p w:rsidR="00E52263" w:rsidRPr="00FA75F3" w:rsidRDefault="00E52263" w:rsidP="0014732F">
            <w:pPr>
              <w:suppressAutoHyphens/>
              <w:jc w:val="center"/>
              <w:rPr>
                <w:rFonts w:ascii="Times New Roman" w:eastAsia="Times New Roman" w:hAnsi="Times New Roman" w:cs="Times New Roman"/>
                <w:lang w:eastAsia="ru-RU"/>
              </w:rPr>
            </w:pPr>
            <w:r w:rsidRPr="00FA75F3">
              <w:rPr>
                <w:rFonts w:ascii="Times New Roman" w:eastAsia="Times New Roman" w:hAnsi="Times New Roman" w:cs="Times New Roman"/>
                <w:lang w:eastAsia="ru-RU"/>
              </w:rPr>
              <w:t>Курсовая работа (проект)</w:t>
            </w:r>
          </w:p>
        </w:tc>
        <w:tc>
          <w:tcPr>
            <w:tcW w:w="243" w:type="pct"/>
            <w:textDirection w:val="btLr"/>
            <w:vAlign w:val="center"/>
          </w:tcPr>
          <w:p w:rsidR="00E52263" w:rsidRPr="00FA75F3" w:rsidRDefault="00E52263" w:rsidP="0014732F">
            <w:pPr>
              <w:suppressAutoHyphens/>
              <w:jc w:val="center"/>
              <w:rPr>
                <w:rFonts w:ascii="Times New Roman" w:eastAsia="Times New Roman" w:hAnsi="Times New Roman" w:cs="Times New Roman"/>
                <w:lang w:eastAsia="ru-RU"/>
              </w:rPr>
            </w:pPr>
            <w:r w:rsidRPr="00FA75F3">
              <w:rPr>
                <w:rFonts w:ascii="Times New Roman" w:eastAsia="Times New Roman" w:hAnsi="Times New Roman" w:cs="Times New Roman"/>
                <w:lang w:eastAsia="ru-RU"/>
              </w:rPr>
              <w:t>Самостоятельная работа</w:t>
            </w:r>
            <w:r w:rsidRPr="00FA75F3">
              <w:rPr>
                <w:rFonts w:ascii="Times New Roman" w:eastAsia="Times New Roman" w:hAnsi="Times New Roman" w:cs="Times New Roman"/>
                <w:i/>
                <w:vertAlign w:val="superscript"/>
                <w:lang w:eastAsia="ru-RU"/>
              </w:rPr>
              <w:footnoteReference w:id="3"/>
            </w:r>
          </w:p>
        </w:tc>
        <w:tc>
          <w:tcPr>
            <w:tcW w:w="284" w:type="pct"/>
            <w:shd w:val="clear" w:color="auto" w:fill="D9D9D9" w:themeFill="background1" w:themeFillShade="D9"/>
            <w:textDirection w:val="btLr"/>
            <w:vAlign w:val="center"/>
          </w:tcPr>
          <w:p w:rsidR="00E52263" w:rsidRPr="00FA75F3" w:rsidRDefault="00E52263" w:rsidP="0014732F">
            <w:pPr>
              <w:suppressAutoHyphens/>
              <w:jc w:val="center"/>
              <w:rPr>
                <w:rFonts w:ascii="Times New Roman" w:eastAsia="Times New Roman" w:hAnsi="Times New Roman" w:cs="Times New Roman"/>
                <w:lang w:eastAsia="ru-RU"/>
              </w:rPr>
            </w:pPr>
            <w:r w:rsidRPr="00FA75F3">
              <w:rPr>
                <w:rFonts w:ascii="Times New Roman" w:eastAsia="Times New Roman" w:hAnsi="Times New Roman" w:cs="Times New Roman"/>
                <w:lang w:eastAsia="ru-RU"/>
              </w:rPr>
              <w:t>Учебная практика</w:t>
            </w:r>
          </w:p>
        </w:tc>
        <w:tc>
          <w:tcPr>
            <w:tcW w:w="290" w:type="pct"/>
            <w:shd w:val="clear" w:color="auto" w:fill="D9D9D9" w:themeFill="background1" w:themeFillShade="D9"/>
            <w:textDirection w:val="btLr"/>
          </w:tcPr>
          <w:p w:rsidR="00E52263" w:rsidRPr="00FA75F3" w:rsidRDefault="00E52263" w:rsidP="0014732F">
            <w:pPr>
              <w:suppressAutoHyphens/>
              <w:jc w:val="center"/>
              <w:rPr>
                <w:rFonts w:ascii="Times New Roman" w:eastAsia="Times New Roman" w:hAnsi="Times New Roman" w:cs="Times New Roman"/>
                <w:lang w:eastAsia="ru-RU"/>
              </w:rPr>
            </w:pPr>
            <w:r w:rsidRPr="00FA75F3">
              <w:rPr>
                <w:rFonts w:ascii="Times New Roman" w:eastAsia="Times New Roman" w:hAnsi="Times New Roman" w:cs="Times New Roman"/>
                <w:lang w:eastAsia="ru-RU"/>
              </w:rPr>
              <w:t>Производственная практика</w:t>
            </w:r>
          </w:p>
        </w:tc>
      </w:tr>
      <w:tr w:rsidR="009463EF" w:rsidRPr="00FA75F3" w:rsidTr="009463EF">
        <w:trPr>
          <w:cantSplit/>
          <w:trHeight w:val="73"/>
        </w:trPr>
        <w:tc>
          <w:tcPr>
            <w:tcW w:w="652" w:type="pct"/>
            <w:tcBorders>
              <w:bottom w:val="single" w:sz="4" w:space="0" w:color="auto"/>
            </w:tcBorders>
            <w:vAlign w:val="center"/>
          </w:tcPr>
          <w:p w:rsidR="00E52263" w:rsidRPr="00FA75F3" w:rsidRDefault="00E52263" w:rsidP="0014732F">
            <w:pPr>
              <w:suppressAutoHyphens/>
              <w:jc w:val="center"/>
              <w:rPr>
                <w:rFonts w:ascii="Times New Roman" w:eastAsia="Times New Roman" w:hAnsi="Times New Roman" w:cs="Times New Roman"/>
                <w:sz w:val="16"/>
                <w:szCs w:val="16"/>
                <w:lang w:eastAsia="ru-RU"/>
              </w:rPr>
            </w:pPr>
            <w:r w:rsidRPr="00FA75F3">
              <w:rPr>
                <w:rFonts w:ascii="Times New Roman" w:eastAsia="Times New Roman" w:hAnsi="Times New Roman" w:cs="Times New Roman"/>
                <w:sz w:val="16"/>
                <w:szCs w:val="16"/>
                <w:lang w:eastAsia="ru-RU"/>
              </w:rPr>
              <w:t>1</w:t>
            </w:r>
          </w:p>
        </w:tc>
        <w:tc>
          <w:tcPr>
            <w:tcW w:w="1884" w:type="pct"/>
            <w:tcBorders>
              <w:bottom w:val="single" w:sz="4" w:space="0" w:color="auto"/>
            </w:tcBorders>
            <w:vAlign w:val="center"/>
          </w:tcPr>
          <w:p w:rsidR="00E52263" w:rsidRPr="00FA75F3" w:rsidRDefault="00E52263" w:rsidP="0014732F">
            <w:pPr>
              <w:suppressAutoHyphens/>
              <w:jc w:val="center"/>
              <w:rPr>
                <w:rFonts w:ascii="Times New Roman" w:eastAsia="Times New Roman" w:hAnsi="Times New Roman" w:cs="Times New Roman"/>
                <w:sz w:val="16"/>
                <w:szCs w:val="16"/>
                <w:lang w:eastAsia="ru-RU"/>
              </w:rPr>
            </w:pPr>
            <w:r w:rsidRPr="00FA75F3">
              <w:rPr>
                <w:rFonts w:ascii="Times New Roman" w:eastAsia="Times New Roman" w:hAnsi="Times New Roman" w:cs="Times New Roman"/>
                <w:iCs/>
                <w:sz w:val="16"/>
                <w:szCs w:val="16"/>
                <w:lang w:eastAsia="ru-RU"/>
              </w:rPr>
              <w:t>2</w:t>
            </w:r>
          </w:p>
        </w:tc>
        <w:tc>
          <w:tcPr>
            <w:tcW w:w="508" w:type="pct"/>
            <w:tcBorders>
              <w:bottom w:val="single" w:sz="4" w:space="0" w:color="auto"/>
            </w:tcBorders>
            <w:vAlign w:val="center"/>
          </w:tcPr>
          <w:p w:rsidR="00E52263" w:rsidRPr="00FA75F3" w:rsidRDefault="00E52263" w:rsidP="0014732F">
            <w:pPr>
              <w:jc w:val="center"/>
              <w:rPr>
                <w:rFonts w:ascii="Times New Roman" w:eastAsia="Times New Roman" w:hAnsi="Times New Roman" w:cs="Times New Roman"/>
                <w:iCs/>
                <w:sz w:val="16"/>
                <w:szCs w:val="16"/>
                <w:lang w:eastAsia="ru-RU"/>
              </w:rPr>
            </w:pPr>
            <w:r w:rsidRPr="00FA75F3">
              <w:rPr>
                <w:rFonts w:ascii="Times New Roman" w:eastAsia="Times New Roman" w:hAnsi="Times New Roman" w:cs="Times New Roman"/>
                <w:iCs/>
                <w:sz w:val="16"/>
                <w:szCs w:val="16"/>
                <w:lang w:eastAsia="ru-RU"/>
              </w:rPr>
              <w:t>3</w:t>
            </w:r>
          </w:p>
        </w:tc>
        <w:tc>
          <w:tcPr>
            <w:tcW w:w="360" w:type="pct"/>
            <w:tcBorders>
              <w:bottom w:val="single" w:sz="4" w:space="0" w:color="auto"/>
            </w:tcBorders>
            <w:vAlign w:val="center"/>
          </w:tcPr>
          <w:p w:rsidR="00E52263" w:rsidRPr="00FA75F3" w:rsidRDefault="00E52263" w:rsidP="0014732F">
            <w:pPr>
              <w:jc w:val="center"/>
              <w:rPr>
                <w:rFonts w:ascii="Times New Roman" w:eastAsia="Times New Roman" w:hAnsi="Times New Roman" w:cs="Times New Roman"/>
                <w:iCs/>
                <w:sz w:val="16"/>
                <w:szCs w:val="16"/>
                <w:lang w:eastAsia="ru-RU"/>
              </w:rPr>
            </w:pPr>
            <w:r w:rsidRPr="00FA75F3">
              <w:rPr>
                <w:rFonts w:ascii="Times New Roman" w:eastAsia="Times New Roman" w:hAnsi="Times New Roman" w:cs="Times New Roman"/>
                <w:sz w:val="16"/>
                <w:szCs w:val="16"/>
                <w:lang w:eastAsia="ru-RU"/>
              </w:rPr>
              <w:t>4</w:t>
            </w:r>
          </w:p>
        </w:tc>
        <w:tc>
          <w:tcPr>
            <w:tcW w:w="275" w:type="pct"/>
            <w:shd w:val="clear" w:color="auto" w:fill="D9D9D9" w:themeFill="background1" w:themeFillShade="D9"/>
            <w:vAlign w:val="center"/>
          </w:tcPr>
          <w:p w:rsidR="00E52263" w:rsidRPr="00FA75F3" w:rsidRDefault="00E52263" w:rsidP="0014732F">
            <w:pPr>
              <w:suppressAutoHyphens/>
              <w:jc w:val="center"/>
              <w:rPr>
                <w:rFonts w:ascii="Times New Roman" w:eastAsia="Times New Roman" w:hAnsi="Times New Roman" w:cs="Times New Roman"/>
                <w:sz w:val="16"/>
                <w:szCs w:val="16"/>
                <w:lang w:eastAsia="ru-RU"/>
              </w:rPr>
            </w:pPr>
            <w:r w:rsidRPr="00FA75F3">
              <w:rPr>
                <w:rFonts w:ascii="Times New Roman" w:eastAsia="Times New Roman" w:hAnsi="Times New Roman" w:cs="Times New Roman"/>
                <w:sz w:val="16"/>
                <w:szCs w:val="16"/>
                <w:lang w:eastAsia="ru-RU"/>
              </w:rPr>
              <w:t>5</w:t>
            </w:r>
          </w:p>
        </w:tc>
        <w:tc>
          <w:tcPr>
            <w:tcW w:w="287" w:type="pct"/>
            <w:vAlign w:val="center"/>
          </w:tcPr>
          <w:p w:rsidR="00E52263" w:rsidRPr="00FA75F3" w:rsidRDefault="00E52263" w:rsidP="0014732F">
            <w:pPr>
              <w:suppressAutoHyphens/>
              <w:jc w:val="center"/>
              <w:rPr>
                <w:rFonts w:ascii="Times New Roman" w:eastAsia="Times New Roman" w:hAnsi="Times New Roman" w:cs="Times New Roman"/>
                <w:sz w:val="16"/>
                <w:szCs w:val="16"/>
                <w:lang w:eastAsia="ru-RU"/>
              </w:rPr>
            </w:pPr>
            <w:r w:rsidRPr="00FA75F3">
              <w:rPr>
                <w:rFonts w:ascii="Times New Roman" w:eastAsia="Times New Roman" w:hAnsi="Times New Roman" w:cs="Times New Roman"/>
                <w:color w:val="000000"/>
                <w:sz w:val="16"/>
                <w:szCs w:val="16"/>
                <w:lang w:eastAsia="ru-RU"/>
              </w:rPr>
              <w:t>6</w:t>
            </w:r>
          </w:p>
        </w:tc>
        <w:tc>
          <w:tcPr>
            <w:tcW w:w="216" w:type="pct"/>
            <w:vAlign w:val="center"/>
          </w:tcPr>
          <w:p w:rsidR="00E52263" w:rsidRPr="00FA75F3" w:rsidRDefault="00E52263" w:rsidP="0014732F">
            <w:pPr>
              <w:suppressAutoHyphens/>
              <w:jc w:val="center"/>
              <w:rPr>
                <w:rFonts w:ascii="Times New Roman" w:eastAsia="Times New Roman" w:hAnsi="Times New Roman" w:cs="Times New Roman"/>
                <w:sz w:val="16"/>
                <w:szCs w:val="16"/>
                <w:lang w:eastAsia="ru-RU"/>
              </w:rPr>
            </w:pPr>
            <w:r w:rsidRPr="00FA75F3">
              <w:rPr>
                <w:rFonts w:ascii="Times New Roman" w:eastAsia="Times New Roman" w:hAnsi="Times New Roman" w:cs="Times New Roman"/>
                <w:sz w:val="16"/>
                <w:szCs w:val="16"/>
                <w:lang w:eastAsia="ru-RU"/>
              </w:rPr>
              <w:t>7</w:t>
            </w:r>
          </w:p>
        </w:tc>
        <w:tc>
          <w:tcPr>
            <w:tcW w:w="243" w:type="pct"/>
            <w:vAlign w:val="center"/>
          </w:tcPr>
          <w:p w:rsidR="00E52263" w:rsidRPr="00FA75F3" w:rsidRDefault="00E52263" w:rsidP="0014732F">
            <w:pPr>
              <w:suppressAutoHyphens/>
              <w:jc w:val="center"/>
              <w:rPr>
                <w:rFonts w:ascii="Times New Roman" w:eastAsia="Times New Roman" w:hAnsi="Times New Roman" w:cs="Times New Roman"/>
                <w:sz w:val="16"/>
                <w:szCs w:val="16"/>
                <w:lang w:eastAsia="ru-RU"/>
              </w:rPr>
            </w:pPr>
            <w:r w:rsidRPr="00FA75F3">
              <w:rPr>
                <w:rFonts w:ascii="Times New Roman" w:eastAsia="Times New Roman" w:hAnsi="Times New Roman" w:cs="Times New Roman"/>
                <w:sz w:val="16"/>
                <w:szCs w:val="16"/>
                <w:lang w:eastAsia="ru-RU"/>
              </w:rPr>
              <w:t>8</w:t>
            </w:r>
          </w:p>
        </w:tc>
        <w:tc>
          <w:tcPr>
            <w:tcW w:w="284" w:type="pct"/>
            <w:shd w:val="clear" w:color="auto" w:fill="D9D9D9" w:themeFill="background1" w:themeFillShade="D9"/>
          </w:tcPr>
          <w:p w:rsidR="00E52263" w:rsidRPr="00FA75F3" w:rsidRDefault="00E52263" w:rsidP="0014732F">
            <w:pPr>
              <w:suppressAutoHyphens/>
              <w:jc w:val="center"/>
              <w:rPr>
                <w:rFonts w:ascii="Times New Roman" w:eastAsia="Times New Roman" w:hAnsi="Times New Roman" w:cs="Times New Roman"/>
                <w:sz w:val="16"/>
                <w:szCs w:val="16"/>
                <w:lang w:eastAsia="ru-RU"/>
              </w:rPr>
            </w:pPr>
            <w:r w:rsidRPr="00FA75F3">
              <w:rPr>
                <w:rFonts w:ascii="Times New Roman" w:eastAsia="Times New Roman" w:hAnsi="Times New Roman" w:cs="Times New Roman"/>
                <w:sz w:val="16"/>
                <w:szCs w:val="16"/>
                <w:lang w:eastAsia="ru-RU"/>
              </w:rPr>
              <w:t>9</w:t>
            </w:r>
          </w:p>
        </w:tc>
        <w:tc>
          <w:tcPr>
            <w:tcW w:w="290" w:type="pct"/>
            <w:shd w:val="clear" w:color="auto" w:fill="D9D9D9" w:themeFill="background1" w:themeFillShade="D9"/>
          </w:tcPr>
          <w:p w:rsidR="00E52263" w:rsidRPr="00FA75F3" w:rsidRDefault="00E52263" w:rsidP="0014732F">
            <w:pPr>
              <w:suppressAutoHyphens/>
              <w:jc w:val="center"/>
              <w:rPr>
                <w:rFonts w:ascii="Times New Roman" w:eastAsia="Times New Roman" w:hAnsi="Times New Roman" w:cs="Times New Roman"/>
                <w:sz w:val="16"/>
                <w:szCs w:val="16"/>
                <w:lang w:eastAsia="ru-RU"/>
              </w:rPr>
            </w:pPr>
            <w:r w:rsidRPr="00FA75F3">
              <w:rPr>
                <w:rFonts w:ascii="Times New Roman" w:eastAsia="Times New Roman" w:hAnsi="Times New Roman" w:cs="Times New Roman"/>
                <w:sz w:val="16"/>
                <w:szCs w:val="16"/>
                <w:lang w:eastAsia="ru-RU"/>
              </w:rPr>
              <w:t>10</w:t>
            </w:r>
          </w:p>
        </w:tc>
      </w:tr>
      <w:tr w:rsidR="009463EF" w:rsidRPr="00FA75F3" w:rsidTr="009463EF">
        <w:tc>
          <w:tcPr>
            <w:tcW w:w="652" w:type="pct"/>
          </w:tcPr>
          <w:p w:rsidR="007633D2" w:rsidRPr="00B2054D" w:rsidRDefault="007633D2" w:rsidP="007633D2">
            <w:pPr>
              <w:rPr>
                <w:rFonts w:ascii="Times New Roman" w:eastAsia="Times New Roman" w:hAnsi="Times New Roman" w:cs="Times New Roman"/>
                <w:lang w:eastAsia="ru-RU"/>
              </w:rPr>
            </w:pPr>
            <w:r w:rsidRPr="00B2054D">
              <w:rPr>
                <w:rFonts w:ascii="Times New Roman" w:eastAsia="Times New Roman" w:hAnsi="Times New Roman" w:cs="Times New Roman"/>
                <w:lang w:eastAsia="ru-RU"/>
              </w:rPr>
              <w:t>ПК 1.1-1.5</w:t>
            </w:r>
          </w:p>
          <w:p w:rsidR="007633D2" w:rsidRPr="00FA75F3" w:rsidRDefault="007633D2" w:rsidP="007633D2">
            <w:pPr>
              <w:rPr>
                <w:rFonts w:ascii="Times New Roman" w:eastAsia="Times New Roman" w:hAnsi="Times New Roman" w:cs="Times New Roman"/>
                <w:bCs/>
                <w:lang w:eastAsia="ru-RU"/>
              </w:rPr>
            </w:pPr>
            <w:r w:rsidRPr="00B2054D">
              <w:rPr>
                <w:rFonts w:ascii="Times New Roman" w:eastAsia="Times New Roman" w:hAnsi="Times New Roman" w:cs="Times New Roman"/>
                <w:lang w:eastAsia="ru-RU"/>
              </w:rPr>
              <w:t>ОК 01-09</w:t>
            </w:r>
          </w:p>
        </w:tc>
        <w:tc>
          <w:tcPr>
            <w:tcW w:w="1884" w:type="pct"/>
          </w:tcPr>
          <w:p w:rsidR="007633D2" w:rsidRPr="00FA75F3" w:rsidRDefault="007633D2" w:rsidP="007633D2">
            <w:pPr>
              <w:rPr>
                <w:rFonts w:ascii="Times New Roman" w:eastAsia="Times New Roman" w:hAnsi="Times New Roman" w:cs="Times New Roman"/>
                <w:lang w:eastAsia="ru-RU"/>
              </w:rPr>
            </w:pPr>
            <w:r>
              <w:rPr>
                <w:rFonts w:ascii="Times New Roman" w:hAnsi="Times New Roman"/>
              </w:rPr>
              <w:t>Раздел 1. Технология производства сварных конструкций</w:t>
            </w:r>
          </w:p>
        </w:tc>
        <w:tc>
          <w:tcPr>
            <w:tcW w:w="508" w:type="pct"/>
            <w:vAlign w:val="center"/>
          </w:tcPr>
          <w:p w:rsidR="007633D2" w:rsidRPr="00FA75F3" w:rsidRDefault="00263220" w:rsidP="007633D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56</w:t>
            </w:r>
          </w:p>
        </w:tc>
        <w:tc>
          <w:tcPr>
            <w:tcW w:w="360" w:type="pct"/>
            <w:vAlign w:val="center"/>
          </w:tcPr>
          <w:p w:rsidR="007633D2" w:rsidRPr="00FA75F3" w:rsidRDefault="007633D2" w:rsidP="007633D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16</w:t>
            </w:r>
          </w:p>
        </w:tc>
        <w:tc>
          <w:tcPr>
            <w:tcW w:w="275" w:type="pct"/>
            <w:shd w:val="clear" w:color="auto" w:fill="D9D9D9" w:themeFill="background1" w:themeFillShade="D9"/>
            <w:vAlign w:val="center"/>
          </w:tcPr>
          <w:p w:rsidR="007633D2" w:rsidRPr="00FA75F3" w:rsidRDefault="007633D2" w:rsidP="007633D2">
            <w:pPr>
              <w:jc w:val="center"/>
              <w:rPr>
                <w:rFonts w:ascii="Times New Roman" w:eastAsia="Times New Roman" w:hAnsi="Times New Roman" w:cs="Times New Roman"/>
                <w:b/>
                <w:bCs/>
                <w:lang w:eastAsia="ru-RU"/>
              </w:rPr>
            </w:pPr>
            <w:r w:rsidRPr="00F53ECC">
              <w:rPr>
                <w:rFonts w:ascii="Times New Roman" w:eastAsia="Times New Roman" w:hAnsi="Times New Roman" w:cs="Times New Roman"/>
                <w:b/>
                <w:bCs/>
                <w:lang w:eastAsia="ru-RU"/>
              </w:rPr>
              <w:t>Х</w:t>
            </w:r>
          </w:p>
        </w:tc>
        <w:tc>
          <w:tcPr>
            <w:tcW w:w="287" w:type="pct"/>
            <w:vAlign w:val="center"/>
          </w:tcPr>
          <w:p w:rsidR="007633D2" w:rsidRPr="00FA75F3" w:rsidRDefault="00263220" w:rsidP="007633D2">
            <w:pPr>
              <w:jc w:val="center"/>
              <w:rPr>
                <w:rFonts w:ascii="Times New Roman" w:eastAsia="Times New Roman" w:hAnsi="Times New Roman" w:cs="Times New Roman"/>
                <w:lang w:eastAsia="ru-RU"/>
              </w:rPr>
            </w:pPr>
            <w:r>
              <w:rPr>
                <w:rFonts w:ascii="Times New Roman" w:eastAsia="Times New Roman" w:hAnsi="Times New Roman" w:cs="Times New Roman"/>
                <w:b/>
                <w:bCs/>
                <w:lang w:eastAsia="ru-RU"/>
              </w:rPr>
              <w:t>56</w:t>
            </w:r>
          </w:p>
        </w:tc>
        <w:tc>
          <w:tcPr>
            <w:tcW w:w="216" w:type="pct"/>
            <w:vAlign w:val="center"/>
          </w:tcPr>
          <w:p w:rsidR="007633D2" w:rsidRPr="00FA75F3" w:rsidRDefault="007633D2" w:rsidP="007633D2">
            <w:pPr>
              <w:jc w:val="center"/>
              <w:rPr>
                <w:rFonts w:ascii="Times New Roman" w:eastAsia="Times New Roman" w:hAnsi="Times New Roman" w:cs="Times New Roman"/>
                <w:b/>
                <w:bCs/>
                <w:lang w:eastAsia="ru-RU"/>
              </w:rPr>
            </w:pPr>
            <w:r w:rsidRPr="00F53ECC">
              <w:rPr>
                <w:rFonts w:ascii="Times New Roman" w:eastAsia="Times New Roman" w:hAnsi="Times New Roman" w:cs="Times New Roman"/>
                <w:b/>
                <w:bCs/>
                <w:lang w:eastAsia="ru-RU"/>
              </w:rPr>
              <w:t>Х</w:t>
            </w:r>
          </w:p>
        </w:tc>
        <w:tc>
          <w:tcPr>
            <w:tcW w:w="243" w:type="pct"/>
            <w:vAlign w:val="center"/>
          </w:tcPr>
          <w:p w:rsidR="007633D2" w:rsidRPr="00FA75F3" w:rsidRDefault="007633D2" w:rsidP="007633D2">
            <w:pPr>
              <w:jc w:val="center"/>
              <w:rPr>
                <w:rFonts w:ascii="Times New Roman" w:eastAsia="Times New Roman" w:hAnsi="Times New Roman" w:cs="Times New Roman"/>
                <w:b/>
                <w:bCs/>
                <w:lang w:eastAsia="ru-RU"/>
              </w:rPr>
            </w:pPr>
            <w:r w:rsidRPr="00F53ECC">
              <w:rPr>
                <w:rFonts w:ascii="Times New Roman" w:eastAsia="Times New Roman" w:hAnsi="Times New Roman" w:cs="Times New Roman"/>
                <w:b/>
                <w:bCs/>
                <w:lang w:eastAsia="ru-RU"/>
              </w:rPr>
              <w:t>Х</w:t>
            </w:r>
          </w:p>
        </w:tc>
        <w:tc>
          <w:tcPr>
            <w:tcW w:w="284" w:type="pct"/>
            <w:shd w:val="clear" w:color="auto" w:fill="D9D9D9" w:themeFill="background1" w:themeFillShade="D9"/>
            <w:vAlign w:val="center"/>
          </w:tcPr>
          <w:p w:rsidR="007633D2" w:rsidRPr="00FA75F3" w:rsidRDefault="007633D2" w:rsidP="007633D2">
            <w:pPr>
              <w:jc w:val="center"/>
              <w:rPr>
                <w:rFonts w:ascii="Times New Roman" w:eastAsia="Times New Roman" w:hAnsi="Times New Roman" w:cs="Times New Roman"/>
                <w:b/>
                <w:bCs/>
                <w:lang w:eastAsia="ru-RU"/>
              </w:rPr>
            </w:pPr>
            <w:r w:rsidRPr="00F53ECC">
              <w:rPr>
                <w:rFonts w:ascii="Times New Roman" w:eastAsia="Times New Roman" w:hAnsi="Times New Roman" w:cs="Times New Roman"/>
                <w:b/>
                <w:bCs/>
                <w:lang w:eastAsia="ru-RU"/>
              </w:rPr>
              <w:t>Х</w:t>
            </w:r>
          </w:p>
        </w:tc>
        <w:tc>
          <w:tcPr>
            <w:tcW w:w="290" w:type="pct"/>
            <w:shd w:val="clear" w:color="auto" w:fill="D9D9D9" w:themeFill="background1" w:themeFillShade="D9"/>
            <w:vAlign w:val="center"/>
          </w:tcPr>
          <w:p w:rsidR="007633D2" w:rsidRPr="00FA75F3" w:rsidRDefault="007633D2" w:rsidP="007633D2">
            <w:pPr>
              <w:jc w:val="center"/>
              <w:rPr>
                <w:rFonts w:ascii="Times New Roman" w:eastAsia="Times New Roman" w:hAnsi="Times New Roman" w:cs="Times New Roman"/>
                <w:b/>
                <w:bCs/>
                <w:lang w:eastAsia="ru-RU"/>
              </w:rPr>
            </w:pPr>
            <w:r w:rsidRPr="00F53ECC">
              <w:rPr>
                <w:rFonts w:ascii="Times New Roman" w:eastAsia="Times New Roman" w:hAnsi="Times New Roman" w:cs="Times New Roman"/>
                <w:b/>
                <w:bCs/>
                <w:lang w:eastAsia="ru-RU"/>
              </w:rPr>
              <w:t>Х</w:t>
            </w:r>
          </w:p>
        </w:tc>
      </w:tr>
      <w:tr w:rsidR="009463EF" w:rsidRPr="00FA75F3" w:rsidTr="009463EF">
        <w:trPr>
          <w:trHeight w:val="314"/>
        </w:trPr>
        <w:tc>
          <w:tcPr>
            <w:tcW w:w="652" w:type="pct"/>
          </w:tcPr>
          <w:p w:rsidR="007633D2" w:rsidRPr="00B2054D" w:rsidRDefault="007633D2" w:rsidP="007633D2">
            <w:pPr>
              <w:rPr>
                <w:rFonts w:ascii="Times New Roman" w:eastAsia="Times New Roman" w:hAnsi="Times New Roman" w:cs="Times New Roman"/>
                <w:lang w:eastAsia="ru-RU"/>
              </w:rPr>
            </w:pPr>
            <w:r w:rsidRPr="00B2054D">
              <w:rPr>
                <w:rFonts w:ascii="Times New Roman" w:eastAsia="Times New Roman" w:hAnsi="Times New Roman" w:cs="Times New Roman"/>
                <w:lang w:eastAsia="ru-RU"/>
              </w:rPr>
              <w:t>ПК 1.1-1.5</w:t>
            </w:r>
          </w:p>
          <w:p w:rsidR="007633D2" w:rsidRPr="00FA75F3" w:rsidRDefault="007633D2" w:rsidP="007633D2">
            <w:pPr>
              <w:rPr>
                <w:rFonts w:ascii="Times New Roman" w:eastAsia="Times New Roman" w:hAnsi="Times New Roman" w:cs="Times New Roman"/>
                <w:bCs/>
                <w:lang w:eastAsia="ru-RU"/>
              </w:rPr>
            </w:pPr>
            <w:r w:rsidRPr="00B2054D">
              <w:rPr>
                <w:rFonts w:ascii="Times New Roman" w:eastAsia="Times New Roman" w:hAnsi="Times New Roman" w:cs="Times New Roman"/>
                <w:lang w:eastAsia="ru-RU"/>
              </w:rPr>
              <w:t>ОК 01-09</w:t>
            </w:r>
          </w:p>
        </w:tc>
        <w:tc>
          <w:tcPr>
            <w:tcW w:w="1884" w:type="pct"/>
          </w:tcPr>
          <w:p w:rsidR="007633D2" w:rsidRPr="00FA75F3" w:rsidRDefault="007633D2" w:rsidP="007633D2">
            <w:pPr>
              <w:rPr>
                <w:rFonts w:ascii="Times New Roman" w:eastAsia="Times New Roman" w:hAnsi="Times New Roman" w:cs="Times New Roman"/>
                <w:lang w:eastAsia="ru-RU"/>
              </w:rPr>
            </w:pPr>
            <w:r>
              <w:rPr>
                <w:rFonts w:ascii="Times New Roman" w:hAnsi="Times New Roman"/>
              </w:rPr>
              <w:t>Раздел 2. Подготовительные и сборочные операции перед сваркой и контроль качества сварных соединений</w:t>
            </w:r>
          </w:p>
        </w:tc>
        <w:tc>
          <w:tcPr>
            <w:tcW w:w="508" w:type="pct"/>
            <w:vAlign w:val="center"/>
          </w:tcPr>
          <w:p w:rsidR="007633D2" w:rsidRPr="00FA75F3" w:rsidRDefault="007633D2" w:rsidP="007633D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60" w:type="pct"/>
            <w:vAlign w:val="center"/>
          </w:tcPr>
          <w:p w:rsidR="007633D2" w:rsidRPr="00FA75F3" w:rsidRDefault="007633D2" w:rsidP="007633D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16</w:t>
            </w:r>
          </w:p>
        </w:tc>
        <w:tc>
          <w:tcPr>
            <w:tcW w:w="275" w:type="pct"/>
            <w:shd w:val="clear" w:color="auto" w:fill="D9D9D9" w:themeFill="background1" w:themeFillShade="D9"/>
            <w:vAlign w:val="center"/>
          </w:tcPr>
          <w:p w:rsidR="007633D2" w:rsidRPr="00FA75F3" w:rsidRDefault="007633D2" w:rsidP="007633D2">
            <w:pPr>
              <w:jc w:val="center"/>
              <w:rPr>
                <w:rFonts w:ascii="Times New Roman" w:eastAsia="Times New Roman" w:hAnsi="Times New Roman" w:cs="Times New Roman"/>
                <w:b/>
                <w:bCs/>
                <w:lang w:eastAsia="ru-RU"/>
              </w:rPr>
            </w:pPr>
            <w:r w:rsidRPr="00F53ECC">
              <w:rPr>
                <w:rFonts w:ascii="Times New Roman" w:eastAsia="Times New Roman" w:hAnsi="Times New Roman" w:cs="Times New Roman"/>
                <w:b/>
                <w:bCs/>
                <w:lang w:eastAsia="ru-RU"/>
              </w:rPr>
              <w:t>Х</w:t>
            </w:r>
          </w:p>
        </w:tc>
        <w:tc>
          <w:tcPr>
            <w:tcW w:w="287" w:type="pct"/>
            <w:vAlign w:val="center"/>
          </w:tcPr>
          <w:p w:rsidR="007633D2" w:rsidRPr="00FA75F3" w:rsidRDefault="007633D2" w:rsidP="007633D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216" w:type="pct"/>
            <w:vAlign w:val="center"/>
          </w:tcPr>
          <w:p w:rsidR="007633D2" w:rsidRPr="00FA75F3" w:rsidRDefault="007633D2" w:rsidP="007633D2">
            <w:pPr>
              <w:jc w:val="center"/>
              <w:rPr>
                <w:rFonts w:ascii="Times New Roman" w:eastAsia="Times New Roman" w:hAnsi="Times New Roman" w:cs="Times New Roman"/>
                <w:b/>
                <w:bCs/>
                <w:lang w:eastAsia="ru-RU"/>
              </w:rPr>
            </w:pPr>
            <w:r w:rsidRPr="00F53ECC">
              <w:rPr>
                <w:rFonts w:ascii="Times New Roman" w:eastAsia="Times New Roman" w:hAnsi="Times New Roman" w:cs="Times New Roman"/>
                <w:b/>
                <w:bCs/>
                <w:lang w:eastAsia="ru-RU"/>
              </w:rPr>
              <w:t>Х</w:t>
            </w:r>
          </w:p>
        </w:tc>
        <w:tc>
          <w:tcPr>
            <w:tcW w:w="243" w:type="pct"/>
            <w:vAlign w:val="center"/>
          </w:tcPr>
          <w:p w:rsidR="007633D2" w:rsidRPr="00FA75F3" w:rsidRDefault="007633D2" w:rsidP="007633D2">
            <w:pPr>
              <w:jc w:val="center"/>
              <w:rPr>
                <w:rFonts w:ascii="Times New Roman" w:eastAsia="Times New Roman" w:hAnsi="Times New Roman" w:cs="Times New Roman"/>
                <w:b/>
                <w:bCs/>
                <w:lang w:eastAsia="ru-RU"/>
              </w:rPr>
            </w:pPr>
            <w:r w:rsidRPr="00F53ECC">
              <w:rPr>
                <w:rFonts w:ascii="Times New Roman" w:eastAsia="Times New Roman" w:hAnsi="Times New Roman" w:cs="Times New Roman"/>
                <w:b/>
                <w:bCs/>
                <w:lang w:eastAsia="ru-RU"/>
              </w:rPr>
              <w:t>Х</w:t>
            </w:r>
          </w:p>
        </w:tc>
        <w:tc>
          <w:tcPr>
            <w:tcW w:w="284" w:type="pct"/>
            <w:shd w:val="clear" w:color="auto" w:fill="D9D9D9" w:themeFill="background1" w:themeFillShade="D9"/>
            <w:vAlign w:val="center"/>
          </w:tcPr>
          <w:p w:rsidR="007633D2" w:rsidRPr="00FA75F3" w:rsidRDefault="007633D2" w:rsidP="007633D2">
            <w:pPr>
              <w:jc w:val="center"/>
              <w:rPr>
                <w:rFonts w:ascii="Times New Roman" w:eastAsia="Times New Roman" w:hAnsi="Times New Roman" w:cs="Times New Roman"/>
                <w:b/>
                <w:bCs/>
                <w:lang w:eastAsia="ru-RU"/>
              </w:rPr>
            </w:pPr>
            <w:r w:rsidRPr="00F53ECC">
              <w:rPr>
                <w:rFonts w:ascii="Times New Roman" w:eastAsia="Times New Roman" w:hAnsi="Times New Roman" w:cs="Times New Roman"/>
                <w:b/>
                <w:bCs/>
                <w:lang w:eastAsia="ru-RU"/>
              </w:rPr>
              <w:t>Х</w:t>
            </w:r>
          </w:p>
        </w:tc>
        <w:tc>
          <w:tcPr>
            <w:tcW w:w="290" w:type="pct"/>
            <w:shd w:val="clear" w:color="auto" w:fill="D9D9D9" w:themeFill="background1" w:themeFillShade="D9"/>
            <w:vAlign w:val="center"/>
          </w:tcPr>
          <w:p w:rsidR="007633D2" w:rsidRPr="00FA75F3" w:rsidRDefault="007633D2" w:rsidP="007633D2">
            <w:pPr>
              <w:jc w:val="center"/>
              <w:rPr>
                <w:rFonts w:ascii="Times New Roman" w:eastAsia="Times New Roman" w:hAnsi="Times New Roman" w:cs="Times New Roman"/>
                <w:b/>
                <w:bCs/>
                <w:lang w:eastAsia="ru-RU"/>
              </w:rPr>
            </w:pPr>
            <w:r w:rsidRPr="00F53ECC">
              <w:rPr>
                <w:rFonts w:ascii="Times New Roman" w:eastAsia="Times New Roman" w:hAnsi="Times New Roman" w:cs="Times New Roman"/>
                <w:b/>
                <w:bCs/>
                <w:lang w:eastAsia="ru-RU"/>
              </w:rPr>
              <w:t>Х</w:t>
            </w:r>
          </w:p>
        </w:tc>
      </w:tr>
      <w:tr w:rsidR="009463EF" w:rsidRPr="00FA75F3" w:rsidTr="009463EF">
        <w:trPr>
          <w:trHeight w:val="314"/>
        </w:trPr>
        <w:tc>
          <w:tcPr>
            <w:tcW w:w="652" w:type="pct"/>
          </w:tcPr>
          <w:p w:rsidR="003707D4" w:rsidRPr="00FA75F3" w:rsidRDefault="003707D4" w:rsidP="003707D4">
            <w:pPr>
              <w:rPr>
                <w:rFonts w:ascii="Times New Roman" w:eastAsia="Times New Roman" w:hAnsi="Times New Roman" w:cs="Times New Roman"/>
                <w:bCs/>
                <w:lang w:eastAsia="ru-RU"/>
              </w:rPr>
            </w:pPr>
          </w:p>
        </w:tc>
        <w:tc>
          <w:tcPr>
            <w:tcW w:w="1884" w:type="pct"/>
          </w:tcPr>
          <w:p w:rsidR="003707D4" w:rsidRPr="00FA75F3" w:rsidRDefault="003707D4" w:rsidP="003707D4">
            <w:pPr>
              <w:rPr>
                <w:rFonts w:ascii="Times New Roman" w:eastAsia="Times New Roman" w:hAnsi="Times New Roman" w:cs="Times New Roman"/>
                <w:bCs/>
                <w:lang w:eastAsia="ru-RU"/>
              </w:rPr>
            </w:pPr>
            <w:r w:rsidRPr="00FA75F3">
              <w:rPr>
                <w:rFonts w:ascii="Times New Roman" w:eastAsia="Times New Roman" w:hAnsi="Times New Roman" w:cs="Times New Roman"/>
                <w:bCs/>
                <w:lang w:eastAsia="ru-RU"/>
              </w:rPr>
              <w:t>Учебная практика</w:t>
            </w:r>
          </w:p>
        </w:tc>
        <w:tc>
          <w:tcPr>
            <w:tcW w:w="508" w:type="pct"/>
          </w:tcPr>
          <w:p w:rsidR="003707D4" w:rsidRPr="00FA75F3" w:rsidRDefault="00263220" w:rsidP="003707D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360" w:type="pct"/>
            <w:vAlign w:val="center"/>
          </w:tcPr>
          <w:p w:rsidR="003707D4" w:rsidRPr="00FA75F3" w:rsidRDefault="00263220" w:rsidP="003707D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275" w:type="pct"/>
            <w:shd w:val="clear" w:color="auto" w:fill="D9D9D9" w:themeFill="background1" w:themeFillShade="D9"/>
            <w:vAlign w:val="center"/>
          </w:tcPr>
          <w:p w:rsidR="003707D4" w:rsidRPr="003707D4" w:rsidRDefault="003707D4" w:rsidP="003707D4">
            <w:pPr>
              <w:jc w:val="center"/>
            </w:pPr>
            <w:r w:rsidRPr="00F53ECC">
              <w:rPr>
                <w:rFonts w:ascii="Times New Roman" w:eastAsia="Times New Roman" w:hAnsi="Times New Roman" w:cs="Times New Roman"/>
                <w:b/>
                <w:bCs/>
                <w:lang w:eastAsia="ru-RU"/>
              </w:rPr>
              <w:t>Х</w:t>
            </w:r>
          </w:p>
        </w:tc>
        <w:tc>
          <w:tcPr>
            <w:tcW w:w="747" w:type="pct"/>
            <w:gridSpan w:val="3"/>
            <w:shd w:val="clear" w:color="auto" w:fill="auto"/>
            <w:vAlign w:val="center"/>
          </w:tcPr>
          <w:p w:rsidR="003707D4" w:rsidRPr="00FA75F3" w:rsidRDefault="003707D4" w:rsidP="003707D4">
            <w:pPr>
              <w:jc w:val="center"/>
              <w:rPr>
                <w:rFonts w:ascii="Times New Roman" w:eastAsia="Times New Roman" w:hAnsi="Times New Roman" w:cs="Times New Roman"/>
                <w:b/>
                <w:bCs/>
                <w:lang w:eastAsia="ru-RU"/>
              </w:rPr>
            </w:pPr>
            <w:r w:rsidRPr="00F53ECC">
              <w:rPr>
                <w:rFonts w:ascii="Times New Roman" w:eastAsia="Times New Roman" w:hAnsi="Times New Roman" w:cs="Times New Roman"/>
                <w:b/>
                <w:bCs/>
                <w:lang w:eastAsia="ru-RU"/>
              </w:rPr>
              <w:t>Х</w:t>
            </w:r>
          </w:p>
        </w:tc>
        <w:tc>
          <w:tcPr>
            <w:tcW w:w="284" w:type="pct"/>
            <w:shd w:val="clear" w:color="auto" w:fill="D9D9D9" w:themeFill="background1" w:themeFillShade="D9"/>
          </w:tcPr>
          <w:p w:rsidR="003707D4" w:rsidRPr="00FA75F3" w:rsidRDefault="00263220" w:rsidP="003707D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290" w:type="pct"/>
            <w:shd w:val="clear" w:color="auto" w:fill="D9D9D9" w:themeFill="background1" w:themeFillShade="D9"/>
          </w:tcPr>
          <w:p w:rsidR="003707D4" w:rsidRPr="003707D4" w:rsidRDefault="003707D4" w:rsidP="003707D4">
            <w:pPr>
              <w:jc w:val="center"/>
              <w:rPr>
                <w:rFonts w:ascii="Times New Roman" w:eastAsia="Times New Roman" w:hAnsi="Times New Roman" w:cs="Times New Roman"/>
                <w:b/>
                <w:bCs/>
                <w:lang w:eastAsia="ru-RU"/>
              </w:rPr>
            </w:pPr>
            <w:r w:rsidRPr="003707D4">
              <w:rPr>
                <w:rFonts w:ascii="Times New Roman" w:eastAsia="Times New Roman" w:hAnsi="Times New Roman" w:cs="Times New Roman"/>
                <w:b/>
                <w:bCs/>
                <w:lang w:eastAsia="ru-RU"/>
              </w:rPr>
              <w:t>Х</w:t>
            </w:r>
          </w:p>
        </w:tc>
      </w:tr>
      <w:tr w:rsidR="009463EF" w:rsidRPr="00FA75F3" w:rsidTr="009463EF">
        <w:trPr>
          <w:trHeight w:val="314"/>
        </w:trPr>
        <w:tc>
          <w:tcPr>
            <w:tcW w:w="652" w:type="pct"/>
          </w:tcPr>
          <w:p w:rsidR="003707D4" w:rsidRPr="00FA75F3" w:rsidRDefault="003707D4" w:rsidP="003707D4">
            <w:pPr>
              <w:rPr>
                <w:rFonts w:ascii="Times New Roman" w:eastAsia="Times New Roman" w:hAnsi="Times New Roman" w:cs="Times New Roman"/>
                <w:lang w:eastAsia="ru-RU"/>
              </w:rPr>
            </w:pPr>
          </w:p>
        </w:tc>
        <w:tc>
          <w:tcPr>
            <w:tcW w:w="1884" w:type="pct"/>
          </w:tcPr>
          <w:p w:rsidR="003707D4" w:rsidRPr="00FA75F3" w:rsidRDefault="003707D4" w:rsidP="003707D4">
            <w:pPr>
              <w:rPr>
                <w:rFonts w:ascii="Times New Roman" w:eastAsia="Times New Roman" w:hAnsi="Times New Roman" w:cs="Times New Roman"/>
                <w:b/>
                <w:bCs/>
                <w:u w:val="single"/>
                <w:lang w:eastAsia="ru-RU"/>
              </w:rPr>
            </w:pPr>
            <w:r w:rsidRPr="00FA75F3">
              <w:rPr>
                <w:rFonts w:ascii="Times New Roman" w:eastAsia="Times New Roman" w:hAnsi="Times New Roman" w:cs="Times New Roman"/>
                <w:lang w:eastAsia="ru-RU"/>
              </w:rPr>
              <w:t>Производственная практика</w:t>
            </w:r>
          </w:p>
        </w:tc>
        <w:tc>
          <w:tcPr>
            <w:tcW w:w="508" w:type="pct"/>
          </w:tcPr>
          <w:p w:rsidR="003707D4" w:rsidRPr="00A1230E" w:rsidRDefault="00263220" w:rsidP="003707D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360" w:type="pct"/>
            <w:vAlign w:val="center"/>
          </w:tcPr>
          <w:p w:rsidR="003707D4" w:rsidRPr="00FA75F3" w:rsidRDefault="00263220" w:rsidP="003707D4">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144</w:t>
            </w:r>
          </w:p>
        </w:tc>
        <w:tc>
          <w:tcPr>
            <w:tcW w:w="275" w:type="pct"/>
            <w:shd w:val="clear" w:color="auto" w:fill="D9D9D9" w:themeFill="background1" w:themeFillShade="D9"/>
            <w:vAlign w:val="center"/>
          </w:tcPr>
          <w:p w:rsidR="003707D4" w:rsidRPr="003707D4" w:rsidRDefault="003707D4" w:rsidP="003707D4">
            <w:pPr>
              <w:jc w:val="center"/>
            </w:pPr>
            <w:r w:rsidRPr="00F53ECC">
              <w:rPr>
                <w:rFonts w:ascii="Times New Roman" w:eastAsia="Times New Roman" w:hAnsi="Times New Roman" w:cs="Times New Roman"/>
                <w:b/>
                <w:bCs/>
                <w:lang w:eastAsia="ru-RU"/>
              </w:rPr>
              <w:t>Х</w:t>
            </w:r>
          </w:p>
        </w:tc>
        <w:tc>
          <w:tcPr>
            <w:tcW w:w="747" w:type="pct"/>
            <w:gridSpan w:val="3"/>
            <w:shd w:val="clear" w:color="auto" w:fill="auto"/>
            <w:vAlign w:val="center"/>
          </w:tcPr>
          <w:p w:rsidR="003707D4" w:rsidRPr="00FA75F3" w:rsidRDefault="003707D4" w:rsidP="003707D4">
            <w:pPr>
              <w:jc w:val="center"/>
              <w:rPr>
                <w:rFonts w:ascii="Times New Roman" w:eastAsia="Times New Roman" w:hAnsi="Times New Roman" w:cs="Times New Roman"/>
                <w:b/>
                <w:bCs/>
                <w:lang w:eastAsia="ru-RU"/>
              </w:rPr>
            </w:pPr>
            <w:r w:rsidRPr="00F53ECC">
              <w:rPr>
                <w:rFonts w:ascii="Times New Roman" w:eastAsia="Times New Roman" w:hAnsi="Times New Roman" w:cs="Times New Roman"/>
                <w:b/>
                <w:bCs/>
                <w:lang w:eastAsia="ru-RU"/>
              </w:rPr>
              <w:t>Х</w:t>
            </w:r>
          </w:p>
        </w:tc>
        <w:tc>
          <w:tcPr>
            <w:tcW w:w="284" w:type="pct"/>
            <w:shd w:val="clear" w:color="auto" w:fill="D9D9D9" w:themeFill="background1" w:themeFillShade="D9"/>
            <w:vAlign w:val="center"/>
          </w:tcPr>
          <w:p w:rsidR="003707D4" w:rsidRPr="00FA75F3" w:rsidRDefault="003707D4" w:rsidP="003707D4">
            <w:pPr>
              <w:jc w:val="center"/>
              <w:rPr>
                <w:rFonts w:ascii="Times New Roman" w:eastAsia="Times New Roman" w:hAnsi="Times New Roman" w:cs="Times New Roman"/>
                <w:b/>
                <w:bCs/>
                <w:lang w:eastAsia="ru-RU"/>
              </w:rPr>
            </w:pPr>
            <w:r w:rsidRPr="00F53ECC">
              <w:rPr>
                <w:rFonts w:ascii="Times New Roman" w:eastAsia="Times New Roman" w:hAnsi="Times New Roman" w:cs="Times New Roman"/>
                <w:b/>
                <w:bCs/>
                <w:lang w:eastAsia="ru-RU"/>
              </w:rPr>
              <w:t>Х</w:t>
            </w:r>
          </w:p>
        </w:tc>
        <w:tc>
          <w:tcPr>
            <w:tcW w:w="290" w:type="pct"/>
            <w:shd w:val="clear" w:color="auto" w:fill="D9D9D9" w:themeFill="background1" w:themeFillShade="D9"/>
          </w:tcPr>
          <w:p w:rsidR="003707D4" w:rsidRPr="003707D4" w:rsidRDefault="00263220" w:rsidP="003707D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r>
      <w:tr w:rsidR="009463EF" w:rsidRPr="00FA75F3" w:rsidTr="0085295F">
        <w:tc>
          <w:tcPr>
            <w:tcW w:w="652" w:type="pct"/>
            <w:tcBorders>
              <w:bottom w:val="single" w:sz="4" w:space="0" w:color="auto"/>
            </w:tcBorders>
          </w:tcPr>
          <w:p w:rsidR="003707D4" w:rsidRPr="00FA75F3" w:rsidRDefault="003707D4" w:rsidP="003707D4">
            <w:pPr>
              <w:suppressAutoHyphens/>
              <w:rPr>
                <w:rFonts w:ascii="Times New Roman" w:eastAsia="Times New Roman" w:hAnsi="Times New Roman" w:cs="Times New Roman"/>
                <w:lang w:eastAsia="ru-RU"/>
              </w:rPr>
            </w:pPr>
          </w:p>
        </w:tc>
        <w:tc>
          <w:tcPr>
            <w:tcW w:w="1884" w:type="pct"/>
            <w:tcBorders>
              <w:bottom w:val="single" w:sz="4" w:space="0" w:color="auto"/>
            </w:tcBorders>
          </w:tcPr>
          <w:p w:rsidR="003707D4" w:rsidRPr="00FA75F3" w:rsidRDefault="003707D4" w:rsidP="003707D4">
            <w:pPr>
              <w:suppressAutoHyphens/>
              <w:rPr>
                <w:rFonts w:ascii="Times New Roman" w:eastAsia="Times New Roman" w:hAnsi="Times New Roman" w:cs="Times New Roman"/>
                <w:lang w:eastAsia="ru-RU"/>
              </w:rPr>
            </w:pPr>
            <w:r w:rsidRPr="00FA75F3">
              <w:rPr>
                <w:rFonts w:ascii="Times New Roman" w:eastAsia="Times New Roman" w:hAnsi="Times New Roman" w:cs="Times New Roman"/>
                <w:lang w:eastAsia="ru-RU"/>
              </w:rPr>
              <w:t>Промежуточная аттестация</w:t>
            </w:r>
          </w:p>
        </w:tc>
        <w:tc>
          <w:tcPr>
            <w:tcW w:w="508" w:type="pct"/>
            <w:tcBorders>
              <w:bottom w:val="single" w:sz="4" w:space="0" w:color="auto"/>
            </w:tcBorders>
          </w:tcPr>
          <w:p w:rsidR="003707D4" w:rsidRPr="00A1230E" w:rsidRDefault="003707D4" w:rsidP="003707D4">
            <w:pPr>
              <w:suppressAutoHyphens/>
              <w:jc w:val="center"/>
              <w:rPr>
                <w:rFonts w:ascii="Times New Roman" w:eastAsia="Times New Roman" w:hAnsi="Times New Roman" w:cs="Times New Roman"/>
                <w:b/>
                <w:bCs/>
                <w:lang w:eastAsia="ru-RU"/>
              </w:rPr>
            </w:pPr>
          </w:p>
        </w:tc>
        <w:tc>
          <w:tcPr>
            <w:tcW w:w="360" w:type="pct"/>
            <w:tcBorders>
              <w:bottom w:val="single" w:sz="4" w:space="0" w:color="auto"/>
            </w:tcBorders>
            <w:shd w:val="clear" w:color="auto" w:fill="auto"/>
          </w:tcPr>
          <w:p w:rsidR="003707D4" w:rsidRPr="007633D2" w:rsidRDefault="003707D4" w:rsidP="003707D4">
            <w:pPr>
              <w:jc w:val="center"/>
              <w:rPr>
                <w:rFonts w:ascii="Times New Roman" w:eastAsia="Times New Roman" w:hAnsi="Times New Roman" w:cs="Times New Roman"/>
                <w:b/>
                <w:lang w:eastAsia="ru-RU"/>
              </w:rPr>
            </w:pPr>
          </w:p>
        </w:tc>
        <w:tc>
          <w:tcPr>
            <w:tcW w:w="275" w:type="pct"/>
            <w:tcBorders>
              <w:bottom w:val="single" w:sz="4" w:space="0" w:color="auto"/>
            </w:tcBorders>
            <w:shd w:val="clear" w:color="auto" w:fill="D9D9D9" w:themeFill="background1" w:themeFillShade="D9"/>
            <w:vAlign w:val="center"/>
          </w:tcPr>
          <w:p w:rsidR="003707D4" w:rsidRPr="00A1230E" w:rsidRDefault="003707D4" w:rsidP="003707D4">
            <w:pPr>
              <w:jc w:val="center"/>
              <w:rPr>
                <w:rFonts w:ascii="Times New Roman" w:eastAsia="Times New Roman" w:hAnsi="Times New Roman" w:cs="Times New Roman"/>
                <w:lang w:eastAsia="ru-RU"/>
              </w:rPr>
            </w:pPr>
            <w:r w:rsidRPr="00F53ECC">
              <w:rPr>
                <w:rFonts w:ascii="Times New Roman" w:eastAsia="Times New Roman" w:hAnsi="Times New Roman" w:cs="Times New Roman"/>
                <w:b/>
                <w:bCs/>
                <w:lang w:eastAsia="ru-RU"/>
              </w:rPr>
              <w:t>Х</w:t>
            </w:r>
          </w:p>
        </w:tc>
        <w:tc>
          <w:tcPr>
            <w:tcW w:w="747" w:type="pct"/>
            <w:gridSpan w:val="3"/>
            <w:tcBorders>
              <w:bottom w:val="single" w:sz="4" w:space="0" w:color="auto"/>
            </w:tcBorders>
            <w:shd w:val="clear" w:color="auto" w:fill="auto"/>
          </w:tcPr>
          <w:p w:rsidR="003707D4" w:rsidRPr="00A1230E" w:rsidRDefault="003707D4" w:rsidP="003707D4">
            <w:pPr>
              <w:jc w:val="center"/>
              <w:rPr>
                <w:rFonts w:ascii="Times New Roman" w:eastAsia="Times New Roman" w:hAnsi="Times New Roman" w:cs="Times New Roman"/>
                <w:lang w:eastAsia="ru-RU"/>
              </w:rPr>
            </w:pPr>
            <w:r w:rsidRPr="003707D4">
              <w:rPr>
                <w:rFonts w:ascii="Times New Roman" w:eastAsia="Times New Roman" w:hAnsi="Times New Roman" w:cs="Times New Roman"/>
                <w:b/>
                <w:bCs/>
                <w:lang w:eastAsia="ru-RU"/>
              </w:rPr>
              <w:t>Х</w:t>
            </w:r>
          </w:p>
        </w:tc>
        <w:tc>
          <w:tcPr>
            <w:tcW w:w="284" w:type="pct"/>
            <w:tcBorders>
              <w:bottom w:val="single" w:sz="4" w:space="0" w:color="auto"/>
            </w:tcBorders>
            <w:shd w:val="clear" w:color="auto" w:fill="D9D9D9" w:themeFill="background1" w:themeFillShade="D9"/>
            <w:vAlign w:val="center"/>
          </w:tcPr>
          <w:p w:rsidR="003707D4" w:rsidRPr="00A1230E" w:rsidRDefault="003707D4" w:rsidP="003707D4">
            <w:pPr>
              <w:jc w:val="center"/>
              <w:rPr>
                <w:rFonts w:ascii="Times New Roman" w:eastAsia="Times New Roman" w:hAnsi="Times New Roman" w:cs="Times New Roman"/>
                <w:lang w:eastAsia="ru-RU"/>
              </w:rPr>
            </w:pPr>
            <w:r w:rsidRPr="00F53ECC">
              <w:rPr>
                <w:rFonts w:ascii="Times New Roman" w:eastAsia="Times New Roman" w:hAnsi="Times New Roman" w:cs="Times New Roman"/>
                <w:b/>
                <w:bCs/>
                <w:lang w:eastAsia="ru-RU"/>
              </w:rPr>
              <w:t>Х</w:t>
            </w:r>
          </w:p>
        </w:tc>
        <w:tc>
          <w:tcPr>
            <w:tcW w:w="290" w:type="pct"/>
            <w:tcBorders>
              <w:bottom w:val="single" w:sz="4" w:space="0" w:color="auto"/>
            </w:tcBorders>
            <w:shd w:val="clear" w:color="auto" w:fill="D9D9D9" w:themeFill="background1" w:themeFillShade="D9"/>
          </w:tcPr>
          <w:p w:rsidR="003707D4" w:rsidRPr="003707D4" w:rsidRDefault="003707D4" w:rsidP="003707D4">
            <w:pPr>
              <w:jc w:val="center"/>
              <w:rPr>
                <w:rFonts w:ascii="Times New Roman" w:eastAsia="Times New Roman" w:hAnsi="Times New Roman" w:cs="Times New Roman"/>
                <w:lang w:eastAsia="ru-RU"/>
              </w:rPr>
            </w:pPr>
            <w:r w:rsidRPr="003707D4">
              <w:rPr>
                <w:rFonts w:ascii="Times New Roman" w:eastAsia="Times New Roman" w:hAnsi="Times New Roman" w:cs="Times New Roman"/>
                <w:b/>
                <w:bCs/>
                <w:lang w:eastAsia="ru-RU"/>
              </w:rPr>
              <w:t>Х</w:t>
            </w:r>
          </w:p>
        </w:tc>
      </w:tr>
      <w:tr w:rsidR="009463EF" w:rsidRPr="00C63897" w:rsidTr="0085295F">
        <w:trPr>
          <w:trHeight w:val="217"/>
        </w:trPr>
        <w:tc>
          <w:tcPr>
            <w:tcW w:w="652" w:type="pct"/>
            <w:tcBorders>
              <w:bottom w:val="single" w:sz="4" w:space="0" w:color="auto"/>
            </w:tcBorders>
          </w:tcPr>
          <w:p w:rsidR="003707D4" w:rsidRPr="00FA75F3" w:rsidRDefault="003707D4" w:rsidP="003707D4">
            <w:pPr>
              <w:rPr>
                <w:rFonts w:ascii="Times New Roman" w:eastAsia="Times New Roman" w:hAnsi="Times New Roman" w:cs="Times New Roman"/>
                <w:b/>
                <w:i/>
                <w:lang w:eastAsia="ru-RU"/>
              </w:rPr>
            </w:pPr>
          </w:p>
        </w:tc>
        <w:tc>
          <w:tcPr>
            <w:tcW w:w="1884" w:type="pct"/>
            <w:tcBorders>
              <w:bottom w:val="single" w:sz="4" w:space="0" w:color="auto"/>
            </w:tcBorders>
          </w:tcPr>
          <w:p w:rsidR="003707D4" w:rsidRPr="00FA75F3" w:rsidRDefault="003707D4" w:rsidP="003707D4">
            <w:pPr>
              <w:jc w:val="right"/>
              <w:rPr>
                <w:rFonts w:ascii="Times New Roman" w:eastAsia="Times New Roman" w:hAnsi="Times New Roman" w:cs="Times New Roman"/>
                <w:b/>
                <w:i/>
                <w:lang w:eastAsia="ru-RU"/>
              </w:rPr>
            </w:pPr>
            <w:r w:rsidRPr="00FA75F3">
              <w:rPr>
                <w:rFonts w:ascii="Times New Roman" w:eastAsia="Times New Roman" w:hAnsi="Times New Roman" w:cs="Times New Roman"/>
                <w:b/>
                <w:i/>
                <w:lang w:eastAsia="ru-RU"/>
              </w:rPr>
              <w:t xml:space="preserve">Всего: </w:t>
            </w:r>
          </w:p>
        </w:tc>
        <w:tc>
          <w:tcPr>
            <w:tcW w:w="508" w:type="pct"/>
            <w:tcBorders>
              <w:bottom w:val="single" w:sz="4" w:space="0" w:color="auto"/>
            </w:tcBorders>
          </w:tcPr>
          <w:p w:rsidR="003707D4" w:rsidRPr="00A1230E" w:rsidRDefault="00263220" w:rsidP="003707D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344</w:t>
            </w:r>
          </w:p>
        </w:tc>
        <w:tc>
          <w:tcPr>
            <w:tcW w:w="360" w:type="pct"/>
            <w:tcBorders>
              <w:bottom w:val="single" w:sz="4" w:space="0" w:color="auto"/>
            </w:tcBorders>
          </w:tcPr>
          <w:p w:rsidR="003707D4" w:rsidRPr="007633D2" w:rsidRDefault="00263220" w:rsidP="003707D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284</w:t>
            </w:r>
          </w:p>
        </w:tc>
        <w:tc>
          <w:tcPr>
            <w:tcW w:w="275" w:type="pct"/>
            <w:tcBorders>
              <w:bottom w:val="single" w:sz="4" w:space="0" w:color="auto"/>
            </w:tcBorders>
            <w:shd w:val="clear" w:color="auto" w:fill="D9D9D9" w:themeFill="background1" w:themeFillShade="D9"/>
            <w:vAlign w:val="center"/>
          </w:tcPr>
          <w:p w:rsidR="003707D4" w:rsidRPr="007633D2" w:rsidRDefault="003707D4" w:rsidP="003707D4">
            <w:pPr>
              <w:jc w:val="center"/>
              <w:rPr>
                <w:rFonts w:ascii="Times New Roman" w:eastAsia="Times New Roman" w:hAnsi="Times New Roman" w:cs="Times New Roman"/>
                <w:b/>
                <w:lang w:eastAsia="ru-RU"/>
              </w:rPr>
            </w:pPr>
            <w:r w:rsidRPr="00F53ECC">
              <w:rPr>
                <w:rFonts w:ascii="Times New Roman" w:eastAsia="Times New Roman" w:hAnsi="Times New Roman" w:cs="Times New Roman"/>
                <w:b/>
                <w:bCs/>
                <w:lang w:eastAsia="ru-RU"/>
              </w:rPr>
              <w:t>Х</w:t>
            </w:r>
          </w:p>
        </w:tc>
        <w:tc>
          <w:tcPr>
            <w:tcW w:w="287" w:type="pct"/>
            <w:tcBorders>
              <w:bottom w:val="single" w:sz="4" w:space="0" w:color="auto"/>
            </w:tcBorders>
          </w:tcPr>
          <w:p w:rsidR="003707D4" w:rsidRPr="007633D2" w:rsidRDefault="00263220" w:rsidP="003707D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92</w:t>
            </w:r>
          </w:p>
        </w:tc>
        <w:tc>
          <w:tcPr>
            <w:tcW w:w="216" w:type="pct"/>
            <w:tcBorders>
              <w:bottom w:val="single" w:sz="4" w:space="0" w:color="auto"/>
            </w:tcBorders>
          </w:tcPr>
          <w:p w:rsidR="003707D4" w:rsidRPr="007633D2" w:rsidRDefault="003707D4" w:rsidP="003707D4">
            <w:pPr>
              <w:jc w:val="center"/>
              <w:rPr>
                <w:rFonts w:ascii="Times New Roman" w:eastAsia="Times New Roman" w:hAnsi="Times New Roman" w:cs="Times New Roman"/>
                <w:b/>
                <w:lang w:eastAsia="ru-RU"/>
              </w:rPr>
            </w:pPr>
            <w:r w:rsidRPr="007633D2">
              <w:rPr>
                <w:rFonts w:ascii="Times New Roman" w:eastAsia="Times New Roman" w:hAnsi="Times New Roman" w:cs="Times New Roman"/>
                <w:b/>
                <w:lang w:eastAsia="ru-RU"/>
              </w:rPr>
              <w:t>-</w:t>
            </w:r>
          </w:p>
        </w:tc>
        <w:tc>
          <w:tcPr>
            <w:tcW w:w="243" w:type="pct"/>
            <w:tcBorders>
              <w:bottom w:val="single" w:sz="4" w:space="0" w:color="auto"/>
            </w:tcBorders>
          </w:tcPr>
          <w:p w:rsidR="003707D4" w:rsidRPr="007633D2" w:rsidRDefault="003707D4" w:rsidP="003707D4">
            <w:pPr>
              <w:jc w:val="center"/>
              <w:rPr>
                <w:rFonts w:ascii="Times New Roman" w:eastAsia="Times New Roman" w:hAnsi="Times New Roman" w:cs="Times New Roman"/>
                <w:b/>
                <w:lang w:eastAsia="ru-RU"/>
              </w:rPr>
            </w:pPr>
            <w:r w:rsidRPr="007633D2">
              <w:rPr>
                <w:rFonts w:ascii="Times New Roman" w:eastAsia="Times New Roman" w:hAnsi="Times New Roman" w:cs="Times New Roman"/>
                <w:b/>
                <w:lang w:eastAsia="ru-RU"/>
              </w:rPr>
              <w:t>-</w:t>
            </w:r>
          </w:p>
        </w:tc>
        <w:tc>
          <w:tcPr>
            <w:tcW w:w="284" w:type="pct"/>
            <w:tcBorders>
              <w:bottom w:val="single" w:sz="4" w:space="0" w:color="auto"/>
            </w:tcBorders>
            <w:shd w:val="clear" w:color="auto" w:fill="D9D9D9" w:themeFill="background1" w:themeFillShade="D9"/>
          </w:tcPr>
          <w:p w:rsidR="003707D4" w:rsidRPr="007633D2" w:rsidRDefault="00263220" w:rsidP="003707D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290" w:type="pct"/>
            <w:tcBorders>
              <w:bottom w:val="single" w:sz="4" w:space="0" w:color="auto"/>
            </w:tcBorders>
            <w:shd w:val="clear" w:color="auto" w:fill="D9D9D9" w:themeFill="background1" w:themeFillShade="D9"/>
          </w:tcPr>
          <w:p w:rsidR="003707D4" w:rsidRPr="00C63897" w:rsidRDefault="00263220" w:rsidP="003707D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r>
    </w:tbl>
    <w:p w:rsidR="00C63897" w:rsidRDefault="00C63897" w:rsidP="00C63897">
      <w:pPr>
        <w:spacing w:after="200" w:line="276" w:lineRule="auto"/>
        <w:rPr>
          <w:rFonts w:ascii="Times New Roman" w:eastAsia="Times New Roman" w:hAnsi="Times New Roman" w:cs="Times New Roman"/>
          <w:b/>
          <w:i/>
          <w:color w:val="0070C0"/>
          <w:sz w:val="24"/>
          <w:szCs w:val="24"/>
          <w:lang w:eastAsia="ru-RU"/>
        </w:rPr>
      </w:pPr>
    </w:p>
    <w:p w:rsidR="00C63897" w:rsidRDefault="00C63897" w:rsidP="007863C1">
      <w:pPr>
        <w:pStyle w:val="114"/>
        <w:rPr>
          <w:rFonts w:ascii="Times New Roman" w:hAnsi="Times New Roman"/>
        </w:rPr>
      </w:pPr>
      <w:bookmarkStart w:id="21" w:name="_Toc150695626"/>
      <w:bookmarkStart w:id="22" w:name="_Toc156820315"/>
      <w:r w:rsidRPr="00782EFC">
        <w:rPr>
          <w:rFonts w:ascii="Times New Roman" w:hAnsi="Times New Roman"/>
        </w:rPr>
        <w:t>2.</w:t>
      </w:r>
      <w:r w:rsidR="00782EFC" w:rsidRPr="00782EFC">
        <w:rPr>
          <w:rFonts w:ascii="Times New Roman" w:hAnsi="Times New Roman"/>
        </w:rPr>
        <w:t>3</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21"/>
      <w:r w:rsidR="00782EFC">
        <w:rPr>
          <w:rFonts w:ascii="Times New Roman" w:hAnsi="Times New Roman"/>
        </w:rPr>
        <w:t>профессионального модуля</w:t>
      </w:r>
      <w:bookmarkEnd w:id="22"/>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71"/>
        <w:gridCol w:w="7535"/>
      </w:tblGrid>
      <w:tr w:rsidR="00717A56" w:rsidTr="0085295F">
        <w:trPr>
          <w:trHeight w:val="20"/>
        </w:trPr>
        <w:tc>
          <w:tcPr>
            <w:tcW w:w="1235" w:type="pct"/>
          </w:tcPr>
          <w:p w:rsidR="00717A56" w:rsidRPr="009463EF" w:rsidRDefault="00717A56" w:rsidP="006C3820">
            <w:pPr>
              <w:ind w:left="57"/>
              <w:jc w:val="center"/>
              <w:rPr>
                <w:rFonts w:ascii="Times New Roman" w:hAnsi="Times New Roman"/>
                <w:b/>
              </w:rPr>
            </w:pPr>
            <w:r w:rsidRPr="009463EF">
              <w:rPr>
                <w:rFonts w:ascii="Times New Roman" w:hAnsi="Times New Roman"/>
                <w:b/>
                <w:bCs/>
              </w:rPr>
              <w:t>Наименование разделов и тем профессионального модуля (ПМ), междисциплинарных курсов (МДК)</w:t>
            </w:r>
          </w:p>
        </w:tc>
        <w:tc>
          <w:tcPr>
            <w:tcW w:w="3765" w:type="pct"/>
            <w:vAlign w:val="center"/>
          </w:tcPr>
          <w:p w:rsidR="00717A56" w:rsidRDefault="00717A56" w:rsidP="006C3820">
            <w:pPr>
              <w:suppressAutoHyphens/>
              <w:ind w:left="57"/>
              <w:jc w:val="center"/>
              <w:rPr>
                <w:rFonts w:ascii="Times New Roman" w:hAnsi="Times New Roman"/>
                <w:b/>
                <w:bCs/>
              </w:rPr>
            </w:pPr>
            <w:r>
              <w:rPr>
                <w:rFonts w:ascii="Times New Roman" w:hAnsi="Times New Roman"/>
                <w:b/>
                <w:bCs/>
              </w:rPr>
              <w:t>Содержание учебного материала,</w:t>
            </w:r>
          </w:p>
          <w:p w:rsidR="00717A56" w:rsidRDefault="00717A56" w:rsidP="006C3820">
            <w:pPr>
              <w:suppressAutoHyphens/>
              <w:ind w:left="57"/>
              <w:jc w:val="center"/>
              <w:rPr>
                <w:rFonts w:ascii="Times New Roman" w:hAnsi="Times New Roman"/>
                <w:b/>
              </w:rPr>
            </w:pPr>
            <w:r>
              <w:rPr>
                <w:rFonts w:ascii="Times New Roman" w:hAnsi="Times New Roman"/>
                <w:b/>
                <w:bCs/>
              </w:rPr>
              <w:t>лабораторные работы и практические занятия, самостоятельная учебная работа обучающихся</w:t>
            </w:r>
          </w:p>
        </w:tc>
      </w:tr>
      <w:tr w:rsidR="00717A56" w:rsidTr="0085295F">
        <w:trPr>
          <w:trHeight w:val="20"/>
        </w:trPr>
        <w:tc>
          <w:tcPr>
            <w:tcW w:w="5000" w:type="pct"/>
            <w:gridSpan w:val="2"/>
          </w:tcPr>
          <w:p w:rsidR="00717A56" w:rsidRPr="009463EF" w:rsidRDefault="00717A56" w:rsidP="006C3820">
            <w:pPr>
              <w:ind w:left="57"/>
              <w:rPr>
                <w:rFonts w:ascii="Times New Roman" w:hAnsi="Times New Roman"/>
              </w:rPr>
            </w:pPr>
            <w:r w:rsidRPr="009463EF">
              <w:rPr>
                <w:rFonts w:ascii="Times New Roman" w:hAnsi="Times New Roman"/>
                <w:b/>
                <w:bCs/>
              </w:rPr>
              <w:t>Раздел 1</w:t>
            </w:r>
            <w:r w:rsidRPr="009463EF">
              <w:rPr>
                <w:rFonts w:ascii="Times New Roman" w:hAnsi="Times New Roman"/>
                <w:b/>
              </w:rPr>
              <w:t xml:space="preserve">. Технология производства сварных конструкций </w:t>
            </w:r>
          </w:p>
        </w:tc>
      </w:tr>
      <w:tr w:rsidR="00717A56" w:rsidTr="0085295F">
        <w:trPr>
          <w:trHeight w:val="20"/>
        </w:trPr>
        <w:tc>
          <w:tcPr>
            <w:tcW w:w="5000" w:type="pct"/>
            <w:gridSpan w:val="2"/>
          </w:tcPr>
          <w:p w:rsidR="00717A56" w:rsidRPr="009463EF" w:rsidRDefault="00717A56" w:rsidP="006C3820">
            <w:pPr>
              <w:ind w:left="57"/>
              <w:rPr>
                <w:rFonts w:ascii="Times New Roman" w:hAnsi="Times New Roman"/>
              </w:rPr>
            </w:pPr>
            <w:r w:rsidRPr="009463EF">
              <w:rPr>
                <w:rFonts w:ascii="Times New Roman" w:hAnsi="Times New Roman"/>
                <w:b/>
                <w:bCs/>
              </w:rPr>
              <w:t>МДК. 01.01. Технология производства сварных конструкций</w:t>
            </w:r>
          </w:p>
        </w:tc>
      </w:tr>
      <w:tr w:rsidR="00717A56" w:rsidTr="0085295F">
        <w:trPr>
          <w:trHeight w:val="20"/>
        </w:trPr>
        <w:tc>
          <w:tcPr>
            <w:tcW w:w="1235" w:type="pct"/>
            <w:vMerge w:val="restart"/>
          </w:tcPr>
          <w:p w:rsidR="00717A56" w:rsidRPr="009463EF" w:rsidRDefault="00717A56" w:rsidP="006C3820">
            <w:pPr>
              <w:ind w:left="57"/>
              <w:rPr>
                <w:rFonts w:ascii="Times New Roman" w:hAnsi="Times New Roman"/>
                <w:b/>
                <w:bCs/>
              </w:rPr>
            </w:pPr>
            <w:r w:rsidRPr="009463EF">
              <w:rPr>
                <w:rFonts w:ascii="Times New Roman" w:hAnsi="Times New Roman"/>
                <w:b/>
                <w:bCs/>
              </w:rPr>
              <w:t xml:space="preserve">Тема 1.1. Технологичность сварных конструкций и заготовительные операции </w:t>
            </w:r>
          </w:p>
        </w:tc>
        <w:tc>
          <w:tcPr>
            <w:tcW w:w="3765" w:type="pct"/>
          </w:tcPr>
          <w:p w:rsidR="00717A56" w:rsidRDefault="00717A56" w:rsidP="006C3820">
            <w:pPr>
              <w:ind w:left="57"/>
              <w:rPr>
                <w:rFonts w:ascii="Times New Roman" w:hAnsi="Times New Roman"/>
                <w:b/>
              </w:rPr>
            </w:pPr>
            <w:r>
              <w:rPr>
                <w:rFonts w:ascii="Times New Roman" w:hAnsi="Times New Roman"/>
                <w:b/>
                <w:bCs/>
              </w:rPr>
              <w:t xml:space="preserve">Содержание </w:t>
            </w:r>
          </w:p>
        </w:tc>
      </w:tr>
      <w:tr w:rsidR="00717A56" w:rsidTr="0085295F">
        <w:trPr>
          <w:trHeight w:val="20"/>
        </w:trPr>
        <w:tc>
          <w:tcPr>
            <w:tcW w:w="1235" w:type="pct"/>
            <w:vMerge/>
          </w:tcPr>
          <w:p w:rsidR="00717A56" w:rsidRPr="009463EF" w:rsidRDefault="00717A56" w:rsidP="006C3820">
            <w:pPr>
              <w:ind w:left="57"/>
              <w:rPr>
                <w:rFonts w:ascii="Times New Roman" w:hAnsi="Times New Roman"/>
                <w:b/>
                <w:bCs/>
              </w:rPr>
            </w:pPr>
          </w:p>
        </w:tc>
        <w:tc>
          <w:tcPr>
            <w:tcW w:w="3765" w:type="pct"/>
          </w:tcPr>
          <w:p w:rsidR="00717A56" w:rsidRDefault="00717A56" w:rsidP="00717A56">
            <w:pPr>
              <w:widowControl w:val="0"/>
              <w:numPr>
                <w:ilvl w:val="0"/>
                <w:numId w:val="14"/>
              </w:numPr>
              <w:tabs>
                <w:tab w:val="left" w:pos="252"/>
              </w:tabs>
              <w:ind w:left="57" w:firstLine="0"/>
              <w:jc w:val="both"/>
              <w:rPr>
                <w:rFonts w:ascii="Times New Roman" w:hAnsi="Times New Roman"/>
                <w:bCs/>
              </w:rPr>
            </w:pPr>
            <w:r>
              <w:rPr>
                <w:rFonts w:ascii="Times New Roman" w:hAnsi="Times New Roman"/>
                <w:bCs/>
              </w:rPr>
              <w:t>Технологическая классификация сварных конструкций. Технологичность сварных конструкций</w:t>
            </w:r>
          </w:p>
        </w:tc>
      </w:tr>
      <w:tr w:rsidR="00717A56" w:rsidTr="0085295F">
        <w:trPr>
          <w:trHeight w:val="20"/>
        </w:trPr>
        <w:tc>
          <w:tcPr>
            <w:tcW w:w="1235" w:type="pct"/>
            <w:vMerge/>
          </w:tcPr>
          <w:p w:rsidR="00717A56" w:rsidRPr="009463EF" w:rsidRDefault="00717A56" w:rsidP="006C3820">
            <w:pPr>
              <w:ind w:left="57"/>
              <w:rPr>
                <w:rFonts w:ascii="Times New Roman" w:hAnsi="Times New Roman"/>
                <w:b/>
                <w:bCs/>
              </w:rPr>
            </w:pPr>
          </w:p>
        </w:tc>
        <w:tc>
          <w:tcPr>
            <w:tcW w:w="3765" w:type="pct"/>
          </w:tcPr>
          <w:p w:rsidR="00717A56" w:rsidRDefault="00717A56" w:rsidP="006C3820">
            <w:pPr>
              <w:suppressAutoHyphens/>
              <w:ind w:left="57"/>
              <w:jc w:val="both"/>
              <w:rPr>
                <w:rFonts w:ascii="Times New Roman" w:hAnsi="Times New Roman"/>
                <w:bCs/>
              </w:rPr>
            </w:pPr>
            <w:r>
              <w:rPr>
                <w:rFonts w:ascii="Times New Roman" w:hAnsi="Times New Roman"/>
                <w:bCs/>
              </w:rPr>
              <w:t>2. Общие понятия о технологическом процессе изготовления сварных конструкций</w:t>
            </w:r>
          </w:p>
        </w:tc>
      </w:tr>
      <w:tr w:rsidR="00717A56" w:rsidTr="0085295F">
        <w:trPr>
          <w:trHeight w:val="20"/>
        </w:trPr>
        <w:tc>
          <w:tcPr>
            <w:tcW w:w="1235" w:type="pct"/>
            <w:vMerge/>
          </w:tcPr>
          <w:p w:rsidR="00717A56" w:rsidRPr="009463EF" w:rsidRDefault="00717A56" w:rsidP="006C3820">
            <w:pPr>
              <w:ind w:left="57"/>
              <w:rPr>
                <w:rFonts w:ascii="Times New Roman" w:hAnsi="Times New Roman"/>
                <w:b/>
                <w:bCs/>
              </w:rPr>
            </w:pPr>
          </w:p>
        </w:tc>
        <w:tc>
          <w:tcPr>
            <w:tcW w:w="3765" w:type="pct"/>
          </w:tcPr>
          <w:p w:rsidR="00717A56" w:rsidRDefault="00717A56" w:rsidP="006C3820">
            <w:pPr>
              <w:suppressAutoHyphens/>
              <w:ind w:left="57"/>
              <w:jc w:val="both"/>
              <w:rPr>
                <w:rFonts w:ascii="Times New Roman" w:hAnsi="Times New Roman"/>
                <w:bCs/>
              </w:rPr>
            </w:pPr>
            <w:r>
              <w:rPr>
                <w:rFonts w:ascii="Times New Roman" w:hAnsi="Times New Roman"/>
                <w:bCs/>
              </w:rPr>
              <w:t>3. Технология заготовительного производства</w:t>
            </w:r>
          </w:p>
        </w:tc>
      </w:tr>
      <w:tr w:rsidR="00717A56" w:rsidTr="0085295F">
        <w:trPr>
          <w:trHeight w:val="20"/>
        </w:trPr>
        <w:tc>
          <w:tcPr>
            <w:tcW w:w="1235" w:type="pct"/>
            <w:vMerge/>
          </w:tcPr>
          <w:p w:rsidR="00717A56" w:rsidRPr="009463EF" w:rsidRDefault="00717A56" w:rsidP="006C3820">
            <w:pPr>
              <w:ind w:left="57"/>
              <w:rPr>
                <w:rFonts w:ascii="Times New Roman" w:hAnsi="Times New Roman"/>
                <w:b/>
                <w:bCs/>
              </w:rPr>
            </w:pPr>
          </w:p>
        </w:tc>
        <w:tc>
          <w:tcPr>
            <w:tcW w:w="3765" w:type="pct"/>
          </w:tcPr>
          <w:p w:rsidR="00717A56" w:rsidRDefault="00717A56" w:rsidP="006C3820">
            <w:pPr>
              <w:suppressAutoHyphens/>
              <w:ind w:left="57"/>
              <w:jc w:val="both"/>
              <w:rPr>
                <w:rFonts w:ascii="Times New Roman" w:hAnsi="Times New Roman"/>
                <w:bCs/>
              </w:rPr>
            </w:pPr>
            <w:r>
              <w:rPr>
                <w:rFonts w:ascii="Times New Roman" w:hAnsi="Times New Roman"/>
                <w:bCs/>
              </w:rPr>
              <w:t>4. Правка и гибка металла</w:t>
            </w:r>
          </w:p>
        </w:tc>
      </w:tr>
      <w:tr w:rsidR="00717A56" w:rsidTr="0085295F">
        <w:trPr>
          <w:trHeight w:val="20"/>
        </w:trPr>
        <w:tc>
          <w:tcPr>
            <w:tcW w:w="1235" w:type="pct"/>
            <w:vMerge/>
          </w:tcPr>
          <w:p w:rsidR="00717A56" w:rsidRPr="009463EF" w:rsidRDefault="00717A56" w:rsidP="006C3820">
            <w:pPr>
              <w:ind w:left="57"/>
              <w:rPr>
                <w:rFonts w:ascii="Times New Roman" w:hAnsi="Times New Roman"/>
                <w:b/>
                <w:bCs/>
              </w:rPr>
            </w:pPr>
          </w:p>
        </w:tc>
        <w:tc>
          <w:tcPr>
            <w:tcW w:w="3765" w:type="pct"/>
          </w:tcPr>
          <w:p w:rsidR="00717A56" w:rsidRDefault="00717A56" w:rsidP="006C3820">
            <w:pPr>
              <w:suppressAutoHyphens/>
              <w:ind w:left="57"/>
              <w:jc w:val="both"/>
              <w:rPr>
                <w:rFonts w:ascii="Times New Roman" w:hAnsi="Times New Roman"/>
                <w:bCs/>
              </w:rPr>
            </w:pPr>
            <w:r>
              <w:rPr>
                <w:rFonts w:ascii="Times New Roman" w:hAnsi="Times New Roman"/>
                <w:bCs/>
              </w:rPr>
              <w:t>5. Механическая резка металла</w:t>
            </w:r>
          </w:p>
        </w:tc>
      </w:tr>
      <w:tr w:rsidR="00717A56" w:rsidTr="0085295F">
        <w:trPr>
          <w:trHeight w:val="20"/>
        </w:trPr>
        <w:tc>
          <w:tcPr>
            <w:tcW w:w="1235" w:type="pct"/>
            <w:vMerge/>
          </w:tcPr>
          <w:p w:rsidR="00717A56" w:rsidRPr="009463EF" w:rsidRDefault="00717A56" w:rsidP="006C3820">
            <w:pPr>
              <w:ind w:left="57"/>
              <w:rPr>
                <w:rFonts w:ascii="Times New Roman" w:hAnsi="Times New Roman"/>
                <w:b/>
                <w:bCs/>
              </w:rPr>
            </w:pPr>
          </w:p>
        </w:tc>
        <w:tc>
          <w:tcPr>
            <w:tcW w:w="3765" w:type="pct"/>
          </w:tcPr>
          <w:p w:rsidR="00717A56" w:rsidRDefault="00717A56" w:rsidP="006C3820">
            <w:pPr>
              <w:suppressAutoHyphens/>
              <w:ind w:left="57"/>
              <w:jc w:val="both"/>
              <w:rPr>
                <w:rFonts w:ascii="Times New Roman" w:hAnsi="Times New Roman"/>
                <w:b/>
              </w:rPr>
            </w:pPr>
            <w:r>
              <w:rPr>
                <w:rFonts w:ascii="Times New Roman" w:hAnsi="Times New Roman"/>
                <w:b/>
                <w:bCs/>
              </w:rPr>
              <w:t>В том числе практических занятий и лабораторных работ</w:t>
            </w:r>
          </w:p>
        </w:tc>
      </w:tr>
      <w:tr w:rsidR="00717A56" w:rsidTr="0085295F">
        <w:trPr>
          <w:trHeight w:val="20"/>
        </w:trPr>
        <w:tc>
          <w:tcPr>
            <w:tcW w:w="1235" w:type="pct"/>
            <w:vMerge/>
          </w:tcPr>
          <w:p w:rsidR="00717A56" w:rsidRPr="009463EF" w:rsidRDefault="00717A56" w:rsidP="006C3820">
            <w:pPr>
              <w:ind w:left="57"/>
              <w:rPr>
                <w:rFonts w:ascii="Times New Roman" w:hAnsi="Times New Roman"/>
                <w:b/>
                <w:bCs/>
              </w:rPr>
            </w:pPr>
          </w:p>
        </w:tc>
        <w:tc>
          <w:tcPr>
            <w:tcW w:w="3765" w:type="pct"/>
          </w:tcPr>
          <w:p w:rsidR="00717A56" w:rsidRDefault="00717A56" w:rsidP="006C3820">
            <w:pPr>
              <w:suppressAutoHyphens/>
              <w:ind w:left="57"/>
              <w:jc w:val="both"/>
              <w:rPr>
                <w:rFonts w:ascii="Times New Roman" w:hAnsi="Times New Roman"/>
                <w:b/>
              </w:rPr>
            </w:pPr>
            <w:r>
              <w:rPr>
                <w:rFonts w:ascii="Times New Roman" w:hAnsi="Times New Roman"/>
                <w:b/>
              </w:rPr>
              <w:t>Практическое занятие 1</w:t>
            </w:r>
            <w:r>
              <w:rPr>
                <w:rFonts w:ascii="Times New Roman" w:hAnsi="Times New Roman"/>
              </w:rPr>
              <w:t>. Выполнение типовых слесарных операций, выполняемых при подготовке металла к сварке: отработка навыков резки, рубки, гибки и правки металла</w:t>
            </w:r>
          </w:p>
        </w:tc>
      </w:tr>
      <w:tr w:rsidR="00717A56" w:rsidTr="0085295F">
        <w:trPr>
          <w:trHeight w:val="20"/>
        </w:trPr>
        <w:tc>
          <w:tcPr>
            <w:tcW w:w="1235" w:type="pct"/>
            <w:vMerge w:val="restart"/>
          </w:tcPr>
          <w:p w:rsidR="00717A56" w:rsidRPr="009463EF" w:rsidRDefault="00717A56" w:rsidP="006C3820">
            <w:pPr>
              <w:ind w:left="57"/>
              <w:rPr>
                <w:rFonts w:ascii="Times New Roman" w:hAnsi="Times New Roman"/>
                <w:b/>
                <w:bCs/>
              </w:rPr>
            </w:pPr>
            <w:r w:rsidRPr="009463EF">
              <w:rPr>
                <w:rFonts w:ascii="Times New Roman" w:hAnsi="Times New Roman"/>
                <w:b/>
                <w:bCs/>
              </w:rPr>
              <w:t>Тема 1.2. Технология изготовления сварных конструкций</w:t>
            </w:r>
          </w:p>
        </w:tc>
        <w:tc>
          <w:tcPr>
            <w:tcW w:w="3765" w:type="pct"/>
          </w:tcPr>
          <w:p w:rsidR="00717A56" w:rsidRDefault="00717A56" w:rsidP="006C3820">
            <w:pPr>
              <w:suppressAutoHyphens/>
              <w:ind w:left="57"/>
              <w:rPr>
                <w:rFonts w:ascii="Times New Roman" w:hAnsi="Times New Roman"/>
                <w:b/>
              </w:rPr>
            </w:pPr>
            <w:r>
              <w:rPr>
                <w:rFonts w:ascii="Times New Roman" w:hAnsi="Times New Roman"/>
                <w:b/>
                <w:bCs/>
              </w:rPr>
              <w:t xml:space="preserve">Содержание </w:t>
            </w:r>
          </w:p>
        </w:tc>
      </w:tr>
      <w:tr w:rsidR="00717A56" w:rsidTr="0085295F">
        <w:trPr>
          <w:trHeight w:val="20"/>
        </w:trPr>
        <w:tc>
          <w:tcPr>
            <w:tcW w:w="1235" w:type="pct"/>
            <w:vMerge/>
          </w:tcPr>
          <w:p w:rsidR="00717A56" w:rsidRPr="009463EF" w:rsidRDefault="00717A56" w:rsidP="006C3820">
            <w:pPr>
              <w:ind w:left="57"/>
              <w:rPr>
                <w:rFonts w:ascii="Times New Roman" w:hAnsi="Times New Roman"/>
                <w:b/>
                <w:bCs/>
              </w:rPr>
            </w:pPr>
          </w:p>
        </w:tc>
        <w:tc>
          <w:tcPr>
            <w:tcW w:w="3765" w:type="pct"/>
          </w:tcPr>
          <w:p w:rsidR="00717A56" w:rsidRDefault="00717A56" w:rsidP="006C3820">
            <w:pPr>
              <w:ind w:left="57"/>
              <w:jc w:val="both"/>
              <w:rPr>
                <w:rFonts w:ascii="Times New Roman" w:hAnsi="Times New Roman"/>
              </w:rPr>
            </w:pPr>
            <w:r>
              <w:rPr>
                <w:rFonts w:ascii="Times New Roman" w:hAnsi="Times New Roman"/>
              </w:rPr>
              <w:t>1. Технология производства балочных конструкций</w:t>
            </w:r>
          </w:p>
        </w:tc>
      </w:tr>
      <w:tr w:rsidR="00717A56" w:rsidTr="0085295F">
        <w:trPr>
          <w:trHeight w:val="20"/>
        </w:trPr>
        <w:tc>
          <w:tcPr>
            <w:tcW w:w="1235" w:type="pct"/>
            <w:vMerge/>
          </w:tcPr>
          <w:p w:rsidR="00717A56" w:rsidRPr="009463EF" w:rsidRDefault="00717A56" w:rsidP="006C3820">
            <w:pPr>
              <w:ind w:left="57"/>
              <w:rPr>
                <w:rFonts w:ascii="Times New Roman" w:hAnsi="Times New Roman"/>
                <w:b/>
                <w:bCs/>
              </w:rPr>
            </w:pPr>
          </w:p>
        </w:tc>
        <w:tc>
          <w:tcPr>
            <w:tcW w:w="3765" w:type="pct"/>
          </w:tcPr>
          <w:p w:rsidR="00717A56" w:rsidRDefault="00717A56" w:rsidP="006C3820">
            <w:pPr>
              <w:ind w:left="57"/>
              <w:jc w:val="both"/>
              <w:rPr>
                <w:rFonts w:ascii="Times New Roman" w:hAnsi="Times New Roman"/>
              </w:rPr>
            </w:pPr>
            <w:r>
              <w:rPr>
                <w:rFonts w:ascii="Times New Roman" w:hAnsi="Times New Roman"/>
              </w:rPr>
              <w:t>2. Технология производства рамных конструкций</w:t>
            </w:r>
          </w:p>
        </w:tc>
      </w:tr>
      <w:tr w:rsidR="00717A56" w:rsidTr="0085295F">
        <w:trPr>
          <w:trHeight w:val="20"/>
        </w:trPr>
        <w:tc>
          <w:tcPr>
            <w:tcW w:w="1235" w:type="pct"/>
            <w:vMerge/>
          </w:tcPr>
          <w:p w:rsidR="00717A56" w:rsidRPr="009463EF" w:rsidRDefault="00717A56" w:rsidP="006C3820">
            <w:pPr>
              <w:ind w:left="57"/>
              <w:rPr>
                <w:rFonts w:ascii="Times New Roman" w:hAnsi="Times New Roman"/>
                <w:b/>
                <w:bCs/>
              </w:rPr>
            </w:pPr>
          </w:p>
        </w:tc>
        <w:tc>
          <w:tcPr>
            <w:tcW w:w="3765" w:type="pct"/>
          </w:tcPr>
          <w:p w:rsidR="00717A56" w:rsidRDefault="00717A56" w:rsidP="006C3820">
            <w:pPr>
              <w:ind w:left="57"/>
              <w:jc w:val="both"/>
              <w:rPr>
                <w:rFonts w:ascii="Times New Roman" w:hAnsi="Times New Roman"/>
              </w:rPr>
            </w:pPr>
            <w:r>
              <w:rPr>
                <w:rFonts w:ascii="Times New Roman" w:hAnsi="Times New Roman"/>
              </w:rPr>
              <w:t>3. Технология производства решётчатых конструкций</w:t>
            </w:r>
          </w:p>
        </w:tc>
      </w:tr>
      <w:tr w:rsidR="00717A56" w:rsidTr="0085295F">
        <w:trPr>
          <w:trHeight w:val="20"/>
        </w:trPr>
        <w:tc>
          <w:tcPr>
            <w:tcW w:w="1235" w:type="pct"/>
            <w:vMerge/>
          </w:tcPr>
          <w:p w:rsidR="00717A56" w:rsidRPr="009463EF" w:rsidRDefault="00717A56" w:rsidP="006C3820">
            <w:pPr>
              <w:ind w:left="57"/>
              <w:rPr>
                <w:rFonts w:ascii="Times New Roman" w:hAnsi="Times New Roman"/>
                <w:b/>
                <w:bCs/>
              </w:rPr>
            </w:pPr>
          </w:p>
        </w:tc>
        <w:tc>
          <w:tcPr>
            <w:tcW w:w="3765" w:type="pct"/>
          </w:tcPr>
          <w:p w:rsidR="00717A56" w:rsidRDefault="00717A56" w:rsidP="006C3820">
            <w:pPr>
              <w:suppressAutoHyphens/>
              <w:ind w:left="57"/>
              <w:rPr>
                <w:rFonts w:ascii="Times New Roman" w:hAnsi="Times New Roman"/>
              </w:rPr>
            </w:pPr>
            <w:r>
              <w:rPr>
                <w:rFonts w:ascii="Times New Roman" w:hAnsi="Times New Roman"/>
              </w:rPr>
              <w:t>4. Технология изготовления балочных решётчатых конструкций</w:t>
            </w:r>
          </w:p>
        </w:tc>
      </w:tr>
      <w:tr w:rsidR="00717A56" w:rsidTr="0085295F">
        <w:trPr>
          <w:trHeight w:val="20"/>
        </w:trPr>
        <w:tc>
          <w:tcPr>
            <w:tcW w:w="1235" w:type="pct"/>
            <w:vMerge/>
          </w:tcPr>
          <w:p w:rsidR="00717A56" w:rsidRPr="009463EF" w:rsidRDefault="00717A56" w:rsidP="006C3820">
            <w:pPr>
              <w:ind w:left="57"/>
              <w:rPr>
                <w:rFonts w:ascii="Times New Roman" w:hAnsi="Times New Roman"/>
                <w:b/>
                <w:bCs/>
              </w:rPr>
            </w:pPr>
          </w:p>
        </w:tc>
        <w:tc>
          <w:tcPr>
            <w:tcW w:w="3765" w:type="pct"/>
          </w:tcPr>
          <w:p w:rsidR="00717A56" w:rsidRDefault="00717A56" w:rsidP="006C3820">
            <w:pPr>
              <w:suppressAutoHyphens/>
              <w:ind w:left="57"/>
              <w:rPr>
                <w:rFonts w:ascii="Times New Roman" w:hAnsi="Times New Roman"/>
                <w:b/>
              </w:rPr>
            </w:pPr>
            <w:r>
              <w:rPr>
                <w:rFonts w:ascii="Times New Roman" w:hAnsi="Times New Roman"/>
                <w:b/>
                <w:bCs/>
              </w:rPr>
              <w:t>В том числе практических занятий и лабораторных работ</w:t>
            </w:r>
          </w:p>
        </w:tc>
      </w:tr>
      <w:tr w:rsidR="00717A56" w:rsidTr="0085295F">
        <w:trPr>
          <w:trHeight w:val="20"/>
        </w:trPr>
        <w:tc>
          <w:tcPr>
            <w:tcW w:w="1235" w:type="pct"/>
            <w:vMerge/>
          </w:tcPr>
          <w:p w:rsidR="00717A56" w:rsidRPr="009463EF" w:rsidRDefault="00717A56" w:rsidP="006C3820">
            <w:pPr>
              <w:ind w:left="57"/>
              <w:rPr>
                <w:rFonts w:ascii="Times New Roman" w:hAnsi="Times New Roman"/>
                <w:b/>
                <w:bCs/>
              </w:rPr>
            </w:pPr>
          </w:p>
        </w:tc>
        <w:tc>
          <w:tcPr>
            <w:tcW w:w="3765" w:type="pct"/>
          </w:tcPr>
          <w:p w:rsidR="00717A56" w:rsidRDefault="00717A56" w:rsidP="006C3820">
            <w:pPr>
              <w:ind w:left="57"/>
              <w:rPr>
                <w:rFonts w:ascii="Times New Roman" w:hAnsi="Times New Roman"/>
                <w:b/>
              </w:rPr>
            </w:pPr>
            <w:r>
              <w:rPr>
                <w:rFonts w:ascii="Times New Roman" w:hAnsi="Times New Roman"/>
                <w:b/>
              </w:rPr>
              <w:t xml:space="preserve">Практическое занятие 2. </w:t>
            </w:r>
            <w:r>
              <w:rPr>
                <w:rFonts w:ascii="Times New Roman" w:hAnsi="Times New Roman"/>
              </w:rPr>
              <w:t>Описание технологической последовательности сборки-сварки двутавровых и коробчатых балок</w:t>
            </w:r>
          </w:p>
        </w:tc>
      </w:tr>
      <w:tr w:rsidR="00717A56" w:rsidTr="0085295F">
        <w:trPr>
          <w:trHeight w:val="20"/>
        </w:trPr>
        <w:tc>
          <w:tcPr>
            <w:tcW w:w="1235" w:type="pct"/>
            <w:vMerge/>
          </w:tcPr>
          <w:p w:rsidR="00717A56" w:rsidRPr="009463EF" w:rsidRDefault="00717A56" w:rsidP="006C3820">
            <w:pPr>
              <w:ind w:left="57"/>
              <w:rPr>
                <w:rFonts w:ascii="Times New Roman" w:hAnsi="Times New Roman"/>
                <w:b/>
                <w:bCs/>
              </w:rPr>
            </w:pPr>
          </w:p>
        </w:tc>
        <w:tc>
          <w:tcPr>
            <w:tcW w:w="3765" w:type="pct"/>
          </w:tcPr>
          <w:p w:rsidR="00717A56" w:rsidRDefault="00717A56" w:rsidP="006C3820">
            <w:pPr>
              <w:ind w:left="57"/>
              <w:rPr>
                <w:b/>
                <w:bCs/>
                <w:i/>
              </w:rPr>
            </w:pPr>
            <w:r>
              <w:rPr>
                <w:rFonts w:ascii="Times New Roman" w:hAnsi="Times New Roman"/>
                <w:b/>
              </w:rPr>
              <w:t>Практическое занятие  3</w:t>
            </w:r>
            <w:r>
              <w:rPr>
                <w:b/>
              </w:rPr>
              <w:t>.</w:t>
            </w:r>
            <w:r>
              <w:rPr>
                <w:rFonts w:ascii="Times New Roman" w:hAnsi="Times New Roman"/>
              </w:rPr>
              <w:t>Изучение технологической последовательности сборки-сварки двутавровых и коробчатых балок</w:t>
            </w:r>
          </w:p>
        </w:tc>
      </w:tr>
      <w:tr w:rsidR="00717A56" w:rsidTr="0085295F">
        <w:trPr>
          <w:trHeight w:val="20"/>
        </w:trPr>
        <w:tc>
          <w:tcPr>
            <w:tcW w:w="1235" w:type="pct"/>
            <w:vMerge/>
          </w:tcPr>
          <w:p w:rsidR="00717A56" w:rsidRPr="009463EF" w:rsidRDefault="00717A56" w:rsidP="006C3820">
            <w:pPr>
              <w:ind w:left="57"/>
              <w:rPr>
                <w:rFonts w:ascii="Times New Roman" w:hAnsi="Times New Roman"/>
                <w:b/>
                <w:bCs/>
              </w:rPr>
            </w:pPr>
          </w:p>
        </w:tc>
        <w:tc>
          <w:tcPr>
            <w:tcW w:w="3765" w:type="pct"/>
          </w:tcPr>
          <w:p w:rsidR="00717A56" w:rsidRDefault="00717A56" w:rsidP="006C3820">
            <w:pPr>
              <w:ind w:left="57"/>
              <w:rPr>
                <w:b/>
                <w:bCs/>
                <w:i/>
              </w:rPr>
            </w:pPr>
            <w:r>
              <w:rPr>
                <w:rFonts w:ascii="Times New Roman" w:hAnsi="Times New Roman"/>
                <w:b/>
              </w:rPr>
              <w:t>Практическое занятие 4</w:t>
            </w:r>
            <w:r>
              <w:t xml:space="preserve">.  </w:t>
            </w:r>
            <w:r>
              <w:rPr>
                <w:rFonts w:ascii="Times New Roman" w:hAnsi="Times New Roman"/>
              </w:rPr>
              <w:t>Изучение технологической последовательности сборки-сварки рамных конструкций</w:t>
            </w:r>
          </w:p>
        </w:tc>
      </w:tr>
      <w:tr w:rsidR="00717A56" w:rsidTr="0085295F">
        <w:trPr>
          <w:trHeight w:val="20"/>
        </w:trPr>
        <w:tc>
          <w:tcPr>
            <w:tcW w:w="1235" w:type="pct"/>
            <w:vMerge/>
          </w:tcPr>
          <w:p w:rsidR="00717A56" w:rsidRPr="009463EF" w:rsidRDefault="00717A56" w:rsidP="006C3820">
            <w:pPr>
              <w:ind w:left="57"/>
              <w:rPr>
                <w:rFonts w:ascii="Times New Roman" w:hAnsi="Times New Roman"/>
                <w:b/>
                <w:bCs/>
              </w:rPr>
            </w:pPr>
          </w:p>
        </w:tc>
        <w:tc>
          <w:tcPr>
            <w:tcW w:w="3765" w:type="pct"/>
          </w:tcPr>
          <w:p w:rsidR="00717A56" w:rsidRDefault="00717A56" w:rsidP="006C3820">
            <w:pPr>
              <w:ind w:left="57"/>
              <w:rPr>
                <w:rFonts w:ascii="Times New Roman" w:hAnsi="Times New Roman"/>
                <w:b/>
              </w:rPr>
            </w:pPr>
            <w:r>
              <w:rPr>
                <w:rFonts w:ascii="Times New Roman" w:hAnsi="Times New Roman"/>
                <w:b/>
              </w:rPr>
              <w:t xml:space="preserve">Практическое занятие  5. </w:t>
            </w:r>
            <w:r>
              <w:rPr>
                <w:rFonts w:ascii="Times New Roman" w:hAnsi="Times New Roman"/>
              </w:rPr>
              <w:t>Изучение технологической последовательности сборки-сварки решётчатых конструкций</w:t>
            </w:r>
          </w:p>
        </w:tc>
      </w:tr>
      <w:tr w:rsidR="00717A56" w:rsidTr="0085295F">
        <w:trPr>
          <w:trHeight w:val="20"/>
        </w:trPr>
        <w:tc>
          <w:tcPr>
            <w:tcW w:w="5000" w:type="pct"/>
            <w:gridSpan w:val="2"/>
          </w:tcPr>
          <w:p w:rsidR="00717A56" w:rsidRPr="009463EF" w:rsidRDefault="00717A56" w:rsidP="006C3820">
            <w:pPr>
              <w:suppressAutoHyphens/>
              <w:ind w:left="57"/>
              <w:jc w:val="both"/>
              <w:rPr>
                <w:rFonts w:ascii="Times New Roman" w:hAnsi="Times New Roman"/>
                <w:b/>
              </w:rPr>
            </w:pPr>
            <w:r w:rsidRPr="009463EF">
              <w:rPr>
                <w:rFonts w:ascii="Times New Roman" w:hAnsi="Times New Roman"/>
                <w:b/>
                <w:bCs/>
              </w:rPr>
              <w:t>Раздел 2</w:t>
            </w:r>
            <w:r w:rsidRPr="009463EF">
              <w:rPr>
                <w:rFonts w:ascii="Times New Roman" w:hAnsi="Times New Roman"/>
                <w:b/>
              </w:rPr>
              <w:t>. Подготовительные и сборочные операции перед сваркой и контроль качества сварных соединений</w:t>
            </w:r>
          </w:p>
        </w:tc>
      </w:tr>
      <w:tr w:rsidR="00717A56" w:rsidTr="0085295F">
        <w:trPr>
          <w:trHeight w:val="20"/>
        </w:trPr>
        <w:tc>
          <w:tcPr>
            <w:tcW w:w="5000" w:type="pct"/>
            <w:gridSpan w:val="2"/>
          </w:tcPr>
          <w:p w:rsidR="00717A56" w:rsidRPr="009463EF" w:rsidRDefault="00717A56" w:rsidP="006C3820">
            <w:pPr>
              <w:suppressAutoHyphens/>
              <w:ind w:left="57"/>
              <w:jc w:val="both"/>
              <w:rPr>
                <w:rFonts w:ascii="Times New Roman" w:hAnsi="Times New Roman"/>
                <w:b/>
              </w:rPr>
            </w:pPr>
            <w:r w:rsidRPr="009463EF">
              <w:rPr>
                <w:rFonts w:ascii="Times New Roman" w:hAnsi="Times New Roman"/>
                <w:b/>
                <w:bCs/>
              </w:rPr>
              <w:t xml:space="preserve">МДК. 01.02. </w:t>
            </w:r>
            <w:r w:rsidRPr="009463EF">
              <w:rPr>
                <w:rFonts w:ascii="Times New Roman" w:hAnsi="Times New Roman"/>
                <w:b/>
              </w:rPr>
              <w:t>Подготовительные и сборочные операции перед сваркой и контроль качества сварных соединений</w:t>
            </w:r>
          </w:p>
        </w:tc>
      </w:tr>
      <w:tr w:rsidR="00717A56" w:rsidTr="0085295F">
        <w:trPr>
          <w:trHeight w:val="20"/>
        </w:trPr>
        <w:tc>
          <w:tcPr>
            <w:tcW w:w="1235" w:type="pct"/>
            <w:vMerge w:val="restart"/>
          </w:tcPr>
          <w:p w:rsidR="00717A56" w:rsidRPr="009463EF" w:rsidRDefault="00717A56" w:rsidP="006C3820">
            <w:pPr>
              <w:ind w:left="57"/>
              <w:rPr>
                <w:rFonts w:ascii="Times New Roman" w:hAnsi="Times New Roman"/>
                <w:b/>
                <w:bCs/>
              </w:rPr>
            </w:pPr>
            <w:r w:rsidRPr="009463EF">
              <w:rPr>
                <w:rFonts w:ascii="Times New Roman" w:hAnsi="Times New Roman"/>
                <w:b/>
                <w:bCs/>
              </w:rPr>
              <w:t>Тема 2.1. Подготовительные операции перед сваркой</w:t>
            </w:r>
          </w:p>
        </w:tc>
        <w:tc>
          <w:tcPr>
            <w:tcW w:w="3765" w:type="pct"/>
          </w:tcPr>
          <w:p w:rsidR="00717A56" w:rsidRDefault="00717A56" w:rsidP="006C3820">
            <w:pPr>
              <w:ind w:left="57"/>
              <w:rPr>
                <w:rFonts w:ascii="Times New Roman" w:hAnsi="Times New Roman"/>
                <w:b/>
              </w:rPr>
            </w:pPr>
            <w:r>
              <w:rPr>
                <w:rFonts w:ascii="Times New Roman" w:hAnsi="Times New Roman"/>
                <w:b/>
                <w:bCs/>
              </w:rPr>
              <w:t xml:space="preserve">Содержание </w:t>
            </w:r>
          </w:p>
        </w:tc>
      </w:tr>
      <w:tr w:rsidR="00717A56" w:rsidTr="0085295F">
        <w:trPr>
          <w:trHeight w:val="20"/>
        </w:trPr>
        <w:tc>
          <w:tcPr>
            <w:tcW w:w="1235" w:type="pct"/>
            <w:vMerge/>
          </w:tcPr>
          <w:p w:rsidR="00717A56" w:rsidRPr="009463EF" w:rsidRDefault="00717A56" w:rsidP="006C3820">
            <w:pPr>
              <w:ind w:left="57"/>
              <w:rPr>
                <w:rFonts w:ascii="Times New Roman" w:hAnsi="Times New Roman"/>
                <w:b/>
                <w:bCs/>
              </w:rPr>
            </w:pPr>
          </w:p>
        </w:tc>
        <w:tc>
          <w:tcPr>
            <w:tcW w:w="3765" w:type="pct"/>
          </w:tcPr>
          <w:p w:rsidR="00717A56" w:rsidRDefault="00717A56" w:rsidP="006C3820">
            <w:pPr>
              <w:ind w:left="57"/>
              <w:rPr>
                <w:rFonts w:ascii="Times New Roman" w:hAnsi="Times New Roman"/>
              </w:rPr>
            </w:pPr>
            <w:r>
              <w:rPr>
                <w:rFonts w:ascii="Times New Roman" w:hAnsi="Times New Roman"/>
              </w:rPr>
              <w:t>1. Разделка кромок под сварку. Требования к поверхностям свариваемых элементов, необходимость зачистки исходного металла. Предварительная зачистка свариваемых кромок перед сваркой.</w:t>
            </w:r>
          </w:p>
        </w:tc>
      </w:tr>
      <w:tr w:rsidR="00717A56" w:rsidTr="0085295F">
        <w:trPr>
          <w:trHeight w:val="20"/>
        </w:trPr>
        <w:tc>
          <w:tcPr>
            <w:tcW w:w="1235" w:type="pct"/>
            <w:vMerge/>
          </w:tcPr>
          <w:p w:rsidR="00717A56" w:rsidRPr="009463EF" w:rsidRDefault="00717A56" w:rsidP="006C3820">
            <w:pPr>
              <w:ind w:left="57"/>
              <w:rPr>
                <w:rFonts w:ascii="Times New Roman" w:hAnsi="Times New Roman"/>
                <w:b/>
                <w:bCs/>
              </w:rPr>
            </w:pPr>
          </w:p>
        </w:tc>
        <w:tc>
          <w:tcPr>
            <w:tcW w:w="3765" w:type="pct"/>
          </w:tcPr>
          <w:p w:rsidR="00717A56" w:rsidRDefault="00717A56" w:rsidP="006C3820">
            <w:pPr>
              <w:ind w:left="57"/>
              <w:rPr>
                <w:rFonts w:ascii="Times New Roman" w:hAnsi="Times New Roman"/>
              </w:rPr>
            </w:pPr>
            <w:r>
              <w:rPr>
                <w:rFonts w:ascii="Times New Roman" w:hAnsi="Times New Roman"/>
              </w:rPr>
              <w:t>2. Выполнение предварительного подогрева. Способы подогрева кромок перед сваркой. Виды применяемого оборудования.</w:t>
            </w:r>
          </w:p>
        </w:tc>
      </w:tr>
      <w:tr w:rsidR="00717A56" w:rsidTr="0085295F">
        <w:trPr>
          <w:trHeight w:val="20"/>
        </w:trPr>
        <w:tc>
          <w:tcPr>
            <w:tcW w:w="1235" w:type="pct"/>
            <w:vMerge/>
          </w:tcPr>
          <w:p w:rsidR="00717A56" w:rsidRPr="009463EF" w:rsidRDefault="00717A56" w:rsidP="006C3820">
            <w:pPr>
              <w:ind w:left="57"/>
              <w:rPr>
                <w:rFonts w:ascii="Times New Roman" w:hAnsi="Times New Roman"/>
                <w:b/>
                <w:bCs/>
              </w:rPr>
            </w:pPr>
          </w:p>
        </w:tc>
        <w:tc>
          <w:tcPr>
            <w:tcW w:w="3765" w:type="pct"/>
          </w:tcPr>
          <w:p w:rsidR="00717A56" w:rsidRDefault="00717A56" w:rsidP="006C3820">
            <w:pPr>
              <w:ind w:left="57"/>
              <w:rPr>
                <w:rFonts w:ascii="Times New Roman" w:hAnsi="Times New Roman"/>
              </w:rPr>
            </w:pPr>
            <w:r>
              <w:rPr>
                <w:rFonts w:ascii="Times New Roman" w:hAnsi="Times New Roman"/>
              </w:rPr>
              <w:t>3. Разметка металла. Отклонения формы и расположения поверхностей, средства</w:t>
            </w:r>
          </w:p>
          <w:p w:rsidR="00717A56" w:rsidRDefault="00717A56" w:rsidP="006C3820">
            <w:pPr>
              <w:ind w:left="57"/>
              <w:rPr>
                <w:rFonts w:ascii="Times New Roman" w:hAnsi="Times New Roman"/>
              </w:rPr>
            </w:pPr>
            <w:r>
              <w:rPr>
                <w:rFonts w:ascii="Times New Roman" w:hAnsi="Times New Roman"/>
              </w:rPr>
              <w:t>измерения электросварщика и правила их эксплуатации.</w:t>
            </w:r>
          </w:p>
        </w:tc>
      </w:tr>
      <w:tr w:rsidR="00717A56" w:rsidTr="0085295F">
        <w:trPr>
          <w:trHeight w:val="20"/>
        </w:trPr>
        <w:tc>
          <w:tcPr>
            <w:tcW w:w="1235" w:type="pct"/>
            <w:vMerge/>
          </w:tcPr>
          <w:p w:rsidR="00717A56" w:rsidRPr="009463EF" w:rsidRDefault="00717A56" w:rsidP="006C3820">
            <w:pPr>
              <w:ind w:left="57"/>
              <w:rPr>
                <w:rFonts w:ascii="Times New Roman" w:hAnsi="Times New Roman"/>
                <w:b/>
                <w:bCs/>
              </w:rPr>
            </w:pPr>
          </w:p>
        </w:tc>
        <w:tc>
          <w:tcPr>
            <w:tcW w:w="3765" w:type="pct"/>
          </w:tcPr>
          <w:p w:rsidR="00717A56" w:rsidRDefault="00717A56" w:rsidP="006C3820">
            <w:pPr>
              <w:ind w:left="57"/>
              <w:rPr>
                <w:rFonts w:ascii="Times New Roman" w:hAnsi="Times New Roman"/>
              </w:rPr>
            </w:pPr>
            <w:r>
              <w:rPr>
                <w:rFonts w:ascii="Times New Roman" w:hAnsi="Times New Roman"/>
              </w:rPr>
              <w:t>4. Классификация сварных швов, типы разделки кромок под сварку. Обозначение сварных швов на чертежах, чтение чертежей и технологической документации сварщика.</w:t>
            </w:r>
          </w:p>
        </w:tc>
      </w:tr>
      <w:tr w:rsidR="00717A56" w:rsidTr="0085295F">
        <w:trPr>
          <w:trHeight w:val="20"/>
        </w:trPr>
        <w:tc>
          <w:tcPr>
            <w:tcW w:w="1235" w:type="pct"/>
            <w:vMerge/>
          </w:tcPr>
          <w:p w:rsidR="00717A56" w:rsidRPr="009463EF" w:rsidRDefault="00717A56" w:rsidP="006C3820">
            <w:pPr>
              <w:ind w:left="57"/>
              <w:rPr>
                <w:rFonts w:ascii="Times New Roman" w:hAnsi="Times New Roman"/>
                <w:b/>
                <w:bCs/>
              </w:rPr>
            </w:pPr>
          </w:p>
        </w:tc>
        <w:tc>
          <w:tcPr>
            <w:tcW w:w="3765" w:type="pct"/>
          </w:tcPr>
          <w:p w:rsidR="00717A56" w:rsidRDefault="00717A56" w:rsidP="006C3820">
            <w:pPr>
              <w:suppressAutoHyphens/>
              <w:ind w:left="57"/>
              <w:jc w:val="both"/>
              <w:rPr>
                <w:rFonts w:ascii="Times New Roman" w:hAnsi="Times New Roman"/>
                <w:b/>
              </w:rPr>
            </w:pPr>
            <w:r>
              <w:rPr>
                <w:rFonts w:ascii="Times New Roman" w:hAnsi="Times New Roman"/>
                <w:b/>
                <w:bCs/>
              </w:rPr>
              <w:t>В том числе практических занятий и лабораторных работ</w:t>
            </w:r>
          </w:p>
        </w:tc>
      </w:tr>
      <w:tr w:rsidR="00717A56" w:rsidTr="0085295F">
        <w:trPr>
          <w:trHeight w:val="20"/>
        </w:trPr>
        <w:tc>
          <w:tcPr>
            <w:tcW w:w="1235" w:type="pct"/>
            <w:vMerge/>
          </w:tcPr>
          <w:p w:rsidR="00717A56" w:rsidRPr="009463EF" w:rsidRDefault="00717A56" w:rsidP="006C3820">
            <w:pPr>
              <w:ind w:left="57"/>
              <w:rPr>
                <w:rFonts w:ascii="Times New Roman" w:hAnsi="Times New Roman"/>
                <w:b/>
                <w:bCs/>
              </w:rPr>
            </w:pPr>
          </w:p>
        </w:tc>
        <w:tc>
          <w:tcPr>
            <w:tcW w:w="3765" w:type="pct"/>
          </w:tcPr>
          <w:p w:rsidR="00717A56" w:rsidRDefault="00717A56" w:rsidP="006C3820">
            <w:pPr>
              <w:suppressAutoHyphens/>
              <w:ind w:left="57"/>
              <w:jc w:val="both"/>
              <w:rPr>
                <w:rFonts w:ascii="Times New Roman" w:hAnsi="Times New Roman"/>
                <w:b/>
              </w:rPr>
            </w:pPr>
            <w:r>
              <w:rPr>
                <w:rFonts w:ascii="Times New Roman" w:hAnsi="Times New Roman"/>
                <w:b/>
              </w:rPr>
              <w:t>Практическое занятие 6</w:t>
            </w:r>
            <w:r>
              <w:rPr>
                <w:rFonts w:ascii="Times New Roman" w:hAnsi="Times New Roman"/>
              </w:rPr>
              <w:t>. Чтение чертежей изделий со сварными швами. Описание шва по рисунку</w:t>
            </w:r>
          </w:p>
        </w:tc>
      </w:tr>
      <w:tr w:rsidR="00717A56" w:rsidTr="0085295F">
        <w:trPr>
          <w:trHeight w:val="20"/>
        </w:trPr>
        <w:tc>
          <w:tcPr>
            <w:tcW w:w="1235" w:type="pct"/>
            <w:vMerge w:val="restart"/>
          </w:tcPr>
          <w:p w:rsidR="00717A56" w:rsidRPr="009463EF" w:rsidRDefault="00717A56" w:rsidP="006C3820">
            <w:pPr>
              <w:ind w:left="57"/>
              <w:rPr>
                <w:rFonts w:ascii="Times New Roman" w:hAnsi="Times New Roman"/>
                <w:b/>
                <w:bCs/>
              </w:rPr>
            </w:pPr>
            <w:r w:rsidRPr="009463EF">
              <w:rPr>
                <w:rFonts w:ascii="Times New Roman" w:hAnsi="Times New Roman"/>
                <w:b/>
                <w:bCs/>
              </w:rPr>
              <w:t>Тема 2.2. Сборка конструкций под сварку</w:t>
            </w:r>
          </w:p>
        </w:tc>
        <w:tc>
          <w:tcPr>
            <w:tcW w:w="3765" w:type="pct"/>
          </w:tcPr>
          <w:p w:rsidR="00717A56" w:rsidRDefault="00717A56" w:rsidP="006C3820">
            <w:pPr>
              <w:ind w:left="57"/>
              <w:rPr>
                <w:rFonts w:ascii="Times New Roman" w:hAnsi="Times New Roman"/>
                <w:b/>
              </w:rPr>
            </w:pPr>
            <w:r>
              <w:rPr>
                <w:rFonts w:ascii="Times New Roman" w:hAnsi="Times New Roman"/>
                <w:b/>
                <w:bCs/>
              </w:rPr>
              <w:t xml:space="preserve">Содержание </w:t>
            </w:r>
          </w:p>
        </w:tc>
      </w:tr>
      <w:tr w:rsidR="00717A56" w:rsidTr="0085295F">
        <w:trPr>
          <w:trHeight w:val="20"/>
        </w:trPr>
        <w:tc>
          <w:tcPr>
            <w:tcW w:w="1235" w:type="pct"/>
            <w:vMerge/>
          </w:tcPr>
          <w:p w:rsidR="00717A56" w:rsidRPr="009463EF" w:rsidRDefault="00717A56" w:rsidP="006C3820">
            <w:pPr>
              <w:ind w:left="57"/>
              <w:rPr>
                <w:rFonts w:ascii="Times New Roman" w:hAnsi="Times New Roman"/>
                <w:b/>
                <w:bCs/>
              </w:rPr>
            </w:pPr>
          </w:p>
        </w:tc>
        <w:tc>
          <w:tcPr>
            <w:tcW w:w="3765" w:type="pct"/>
          </w:tcPr>
          <w:p w:rsidR="00717A56" w:rsidRDefault="00717A56" w:rsidP="006C3820">
            <w:pPr>
              <w:ind w:left="57"/>
              <w:rPr>
                <w:rFonts w:ascii="Times New Roman" w:hAnsi="Times New Roman"/>
              </w:rPr>
            </w:pPr>
            <w:r>
              <w:rPr>
                <w:rFonts w:ascii="Times New Roman" w:hAnsi="Times New Roman"/>
              </w:rPr>
              <w:t xml:space="preserve">1. Способы сборки под сварку и применяемое оборудование, инструмент, оснастка. Классификация и назначение сборочно-сварочной оснастки. Переносные универсальные сборочные приспособления. </w:t>
            </w:r>
          </w:p>
        </w:tc>
      </w:tr>
      <w:tr w:rsidR="00717A56" w:rsidTr="0085295F">
        <w:trPr>
          <w:trHeight w:val="20"/>
        </w:trPr>
        <w:tc>
          <w:tcPr>
            <w:tcW w:w="1235" w:type="pct"/>
            <w:vMerge/>
          </w:tcPr>
          <w:p w:rsidR="00717A56" w:rsidRPr="009463EF" w:rsidRDefault="00717A56" w:rsidP="006C3820">
            <w:pPr>
              <w:ind w:left="57"/>
              <w:rPr>
                <w:rFonts w:ascii="Times New Roman" w:hAnsi="Times New Roman"/>
                <w:b/>
                <w:bCs/>
              </w:rPr>
            </w:pPr>
          </w:p>
        </w:tc>
        <w:tc>
          <w:tcPr>
            <w:tcW w:w="3765" w:type="pct"/>
          </w:tcPr>
          <w:p w:rsidR="00717A56" w:rsidRDefault="00717A56" w:rsidP="006C3820">
            <w:pPr>
              <w:ind w:left="57"/>
              <w:rPr>
                <w:rFonts w:ascii="Times New Roman" w:hAnsi="Times New Roman"/>
              </w:rPr>
            </w:pPr>
            <w:r>
              <w:rPr>
                <w:rFonts w:ascii="Times New Roman" w:hAnsi="Times New Roman"/>
              </w:rPr>
              <w:t>2. Специализированные сборочно-сварочные приспособления. Универсальные</w:t>
            </w:r>
          </w:p>
          <w:p w:rsidR="00717A56" w:rsidRDefault="00717A56" w:rsidP="006C3820">
            <w:pPr>
              <w:ind w:left="57"/>
              <w:rPr>
                <w:rFonts w:ascii="Times New Roman" w:hAnsi="Times New Roman"/>
              </w:rPr>
            </w:pPr>
            <w:r>
              <w:rPr>
                <w:rFonts w:ascii="Times New Roman" w:hAnsi="Times New Roman"/>
              </w:rPr>
              <w:t xml:space="preserve">сборочно-сварочные приспособления. </w:t>
            </w:r>
          </w:p>
        </w:tc>
      </w:tr>
      <w:tr w:rsidR="00717A56" w:rsidTr="0085295F">
        <w:trPr>
          <w:trHeight w:val="20"/>
        </w:trPr>
        <w:tc>
          <w:tcPr>
            <w:tcW w:w="1235" w:type="pct"/>
            <w:vMerge/>
          </w:tcPr>
          <w:p w:rsidR="00717A56" w:rsidRPr="009463EF" w:rsidRDefault="00717A56" w:rsidP="006C3820">
            <w:pPr>
              <w:ind w:left="57"/>
              <w:rPr>
                <w:rFonts w:ascii="Times New Roman" w:hAnsi="Times New Roman"/>
                <w:b/>
                <w:bCs/>
              </w:rPr>
            </w:pPr>
          </w:p>
        </w:tc>
        <w:tc>
          <w:tcPr>
            <w:tcW w:w="3765" w:type="pct"/>
          </w:tcPr>
          <w:p w:rsidR="00717A56" w:rsidRDefault="00717A56" w:rsidP="006C3820">
            <w:pPr>
              <w:ind w:left="57"/>
              <w:rPr>
                <w:rFonts w:ascii="Times New Roman" w:hAnsi="Times New Roman"/>
              </w:rPr>
            </w:pPr>
            <w:r>
              <w:rPr>
                <w:rFonts w:ascii="Times New Roman" w:hAnsi="Times New Roman"/>
              </w:rPr>
              <w:t>3. Виды и способы сборки деталей под сварку.</w:t>
            </w:r>
          </w:p>
        </w:tc>
      </w:tr>
      <w:tr w:rsidR="00717A56" w:rsidTr="0085295F">
        <w:trPr>
          <w:trHeight w:val="20"/>
        </w:trPr>
        <w:tc>
          <w:tcPr>
            <w:tcW w:w="1235" w:type="pct"/>
            <w:vMerge/>
          </w:tcPr>
          <w:p w:rsidR="00717A56" w:rsidRPr="009463EF" w:rsidRDefault="00717A56" w:rsidP="006C3820">
            <w:pPr>
              <w:ind w:left="57"/>
              <w:rPr>
                <w:rFonts w:ascii="Times New Roman" w:hAnsi="Times New Roman"/>
                <w:b/>
                <w:bCs/>
              </w:rPr>
            </w:pPr>
          </w:p>
        </w:tc>
        <w:tc>
          <w:tcPr>
            <w:tcW w:w="3765" w:type="pct"/>
          </w:tcPr>
          <w:p w:rsidR="00717A56" w:rsidRDefault="00717A56" w:rsidP="006C3820">
            <w:pPr>
              <w:ind w:left="57"/>
              <w:rPr>
                <w:rFonts w:ascii="Times New Roman" w:hAnsi="Times New Roman"/>
              </w:rPr>
            </w:pPr>
            <w:r>
              <w:rPr>
                <w:rFonts w:ascii="Times New Roman" w:hAnsi="Times New Roman"/>
              </w:rPr>
              <w:t>4. Конструктивные элементы сварных соединений</w:t>
            </w:r>
          </w:p>
        </w:tc>
      </w:tr>
      <w:tr w:rsidR="00717A56" w:rsidTr="0085295F">
        <w:trPr>
          <w:trHeight w:val="20"/>
        </w:trPr>
        <w:tc>
          <w:tcPr>
            <w:tcW w:w="1235" w:type="pct"/>
            <w:vMerge/>
          </w:tcPr>
          <w:p w:rsidR="00717A56" w:rsidRPr="009463EF" w:rsidRDefault="00717A56" w:rsidP="006C3820">
            <w:pPr>
              <w:ind w:left="57"/>
              <w:rPr>
                <w:rFonts w:ascii="Times New Roman" w:hAnsi="Times New Roman"/>
                <w:b/>
                <w:bCs/>
              </w:rPr>
            </w:pPr>
          </w:p>
        </w:tc>
        <w:tc>
          <w:tcPr>
            <w:tcW w:w="3765" w:type="pct"/>
          </w:tcPr>
          <w:p w:rsidR="00717A56" w:rsidRDefault="00717A56" w:rsidP="006C3820">
            <w:pPr>
              <w:suppressAutoHyphens/>
              <w:ind w:left="57"/>
              <w:jc w:val="both"/>
              <w:rPr>
                <w:rFonts w:ascii="Times New Roman" w:hAnsi="Times New Roman"/>
                <w:b/>
              </w:rPr>
            </w:pPr>
            <w:r>
              <w:rPr>
                <w:rFonts w:ascii="Times New Roman" w:hAnsi="Times New Roman"/>
                <w:b/>
                <w:bCs/>
              </w:rPr>
              <w:t>В том числе практических занятий и лабораторных работ</w:t>
            </w:r>
          </w:p>
        </w:tc>
      </w:tr>
      <w:tr w:rsidR="00717A56" w:rsidTr="0085295F">
        <w:trPr>
          <w:trHeight w:val="20"/>
        </w:trPr>
        <w:tc>
          <w:tcPr>
            <w:tcW w:w="1235" w:type="pct"/>
            <w:vMerge/>
          </w:tcPr>
          <w:p w:rsidR="00717A56" w:rsidRPr="009463EF" w:rsidRDefault="00717A56" w:rsidP="006C3820">
            <w:pPr>
              <w:ind w:left="57"/>
              <w:rPr>
                <w:rFonts w:ascii="Times New Roman" w:hAnsi="Times New Roman"/>
                <w:b/>
                <w:bCs/>
              </w:rPr>
            </w:pPr>
          </w:p>
        </w:tc>
        <w:tc>
          <w:tcPr>
            <w:tcW w:w="3765" w:type="pct"/>
          </w:tcPr>
          <w:p w:rsidR="00717A56" w:rsidRDefault="00717A56" w:rsidP="006C3820">
            <w:pPr>
              <w:suppressAutoHyphens/>
              <w:ind w:left="57"/>
              <w:jc w:val="both"/>
              <w:rPr>
                <w:rFonts w:ascii="Times New Roman" w:hAnsi="Times New Roman"/>
                <w:b/>
              </w:rPr>
            </w:pPr>
            <w:r>
              <w:rPr>
                <w:rFonts w:ascii="Times New Roman" w:hAnsi="Times New Roman"/>
                <w:b/>
              </w:rPr>
              <w:t>Практическое занятие 7</w:t>
            </w:r>
            <w:r>
              <w:rPr>
                <w:rFonts w:ascii="Times New Roman" w:hAnsi="Times New Roman"/>
              </w:rPr>
              <w:t xml:space="preserve">. </w:t>
            </w:r>
            <w:r>
              <w:rPr>
                <w:rFonts w:ascii="Times New Roman" w:hAnsi="Times New Roman"/>
                <w:bCs/>
              </w:rPr>
              <w:t>Универсальные сборочно-сварочные приспособления (УСП)</w:t>
            </w:r>
          </w:p>
        </w:tc>
      </w:tr>
      <w:tr w:rsidR="00717A56" w:rsidTr="0085295F">
        <w:trPr>
          <w:trHeight w:val="20"/>
        </w:trPr>
        <w:tc>
          <w:tcPr>
            <w:tcW w:w="1235" w:type="pct"/>
            <w:vMerge/>
          </w:tcPr>
          <w:p w:rsidR="00717A56" w:rsidRPr="009463EF" w:rsidRDefault="00717A56" w:rsidP="006C3820">
            <w:pPr>
              <w:ind w:left="57"/>
              <w:rPr>
                <w:rFonts w:ascii="Times New Roman" w:hAnsi="Times New Roman"/>
                <w:b/>
                <w:bCs/>
              </w:rPr>
            </w:pPr>
          </w:p>
        </w:tc>
        <w:tc>
          <w:tcPr>
            <w:tcW w:w="3765" w:type="pct"/>
          </w:tcPr>
          <w:p w:rsidR="00717A56" w:rsidRDefault="00717A56" w:rsidP="006C3820">
            <w:pPr>
              <w:ind w:left="57"/>
            </w:pPr>
            <w:r>
              <w:rPr>
                <w:rFonts w:ascii="Times New Roman" w:hAnsi="Times New Roman"/>
                <w:b/>
              </w:rPr>
              <w:t>Практическое занятие 8</w:t>
            </w:r>
            <w:r>
              <w:rPr>
                <w:rFonts w:ascii="Times New Roman" w:hAnsi="Times New Roman"/>
              </w:rPr>
              <w:t xml:space="preserve">. </w:t>
            </w:r>
            <w:r>
              <w:rPr>
                <w:rFonts w:ascii="Times New Roman" w:hAnsi="Times New Roman"/>
                <w:bCs/>
              </w:rPr>
              <w:t>Сборка коробчатой конструкции</w:t>
            </w:r>
          </w:p>
        </w:tc>
      </w:tr>
      <w:tr w:rsidR="00717A56" w:rsidTr="0085295F">
        <w:trPr>
          <w:trHeight w:val="20"/>
        </w:trPr>
        <w:tc>
          <w:tcPr>
            <w:tcW w:w="1235" w:type="pct"/>
            <w:vMerge/>
          </w:tcPr>
          <w:p w:rsidR="00717A56" w:rsidRPr="009463EF" w:rsidRDefault="00717A56" w:rsidP="006C3820">
            <w:pPr>
              <w:ind w:left="57"/>
              <w:rPr>
                <w:rFonts w:ascii="Times New Roman" w:hAnsi="Times New Roman"/>
                <w:b/>
                <w:bCs/>
              </w:rPr>
            </w:pPr>
          </w:p>
        </w:tc>
        <w:tc>
          <w:tcPr>
            <w:tcW w:w="3765" w:type="pct"/>
          </w:tcPr>
          <w:p w:rsidR="00717A56" w:rsidRDefault="00717A56" w:rsidP="006C3820">
            <w:pPr>
              <w:ind w:left="57"/>
            </w:pPr>
            <w:r>
              <w:rPr>
                <w:rFonts w:ascii="Times New Roman" w:hAnsi="Times New Roman"/>
                <w:b/>
              </w:rPr>
              <w:t>Практическое занятие 9</w:t>
            </w:r>
            <w:r>
              <w:rPr>
                <w:rFonts w:ascii="Times New Roman" w:hAnsi="Times New Roman"/>
              </w:rPr>
              <w:t xml:space="preserve">. </w:t>
            </w:r>
            <w:r>
              <w:rPr>
                <w:rFonts w:ascii="Times New Roman" w:hAnsi="Times New Roman"/>
                <w:bCs/>
              </w:rPr>
              <w:t>Сборка решетчатой конструкции</w:t>
            </w:r>
          </w:p>
        </w:tc>
      </w:tr>
      <w:tr w:rsidR="00717A56" w:rsidTr="0085295F">
        <w:trPr>
          <w:trHeight w:val="20"/>
        </w:trPr>
        <w:tc>
          <w:tcPr>
            <w:tcW w:w="1235" w:type="pct"/>
            <w:vMerge/>
          </w:tcPr>
          <w:p w:rsidR="00717A56" w:rsidRPr="009463EF" w:rsidRDefault="00717A56" w:rsidP="006C3820">
            <w:pPr>
              <w:ind w:left="57"/>
              <w:rPr>
                <w:rFonts w:ascii="Times New Roman" w:hAnsi="Times New Roman"/>
                <w:b/>
                <w:bCs/>
              </w:rPr>
            </w:pPr>
          </w:p>
        </w:tc>
        <w:tc>
          <w:tcPr>
            <w:tcW w:w="3765" w:type="pct"/>
          </w:tcPr>
          <w:p w:rsidR="00717A56" w:rsidRDefault="00717A56" w:rsidP="006C3820">
            <w:pPr>
              <w:ind w:left="57"/>
            </w:pPr>
            <w:r>
              <w:rPr>
                <w:rFonts w:ascii="Times New Roman" w:hAnsi="Times New Roman"/>
                <w:b/>
              </w:rPr>
              <w:t>Практическое занятие 10</w:t>
            </w:r>
            <w:r>
              <w:rPr>
                <w:rFonts w:ascii="Times New Roman" w:hAnsi="Times New Roman"/>
              </w:rPr>
              <w:t xml:space="preserve">. </w:t>
            </w:r>
            <w:r>
              <w:rPr>
                <w:rFonts w:ascii="Times New Roman" w:hAnsi="Times New Roman"/>
                <w:bCs/>
              </w:rPr>
              <w:t>Сборка рамной конструкции</w:t>
            </w:r>
          </w:p>
        </w:tc>
      </w:tr>
      <w:tr w:rsidR="00717A56" w:rsidTr="0085295F">
        <w:trPr>
          <w:trHeight w:val="20"/>
        </w:trPr>
        <w:tc>
          <w:tcPr>
            <w:tcW w:w="1235" w:type="pct"/>
            <w:vMerge w:val="restart"/>
          </w:tcPr>
          <w:p w:rsidR="00717A56" w:rsidRPr="009463EF" w:rsidRDefault="00717A56" w:rsidP="006C3820">
            <w:pPr>
              <w:ind w:left="57"/>
              <w:rPr>
                <w:rFonts w:ascii="Times New Roman" w:hAnsi="Times New Roman"/>
                <w:b/>
                <w:bCs/>
              </w:rPr>
            </w:pPr>
            <w:r w:rsidRPr="009463EF">
              <w:rPr>
                <w:rFonts w:ascii="Times New Roman" w:hAnsi="Times New Roman"/>
                <w:b/>
                <w:bCs/>
              </w:rPr>
              <w:t>Тема 2.3. Дефекты</w:t>
            </w:r>
          </w:p>
          <w:p w:rsidR="00717A56" w:rsidRPr="009463EF" w:rsidRDefault="00717A56" w:rsidP="006C3820">
            <w:pPr>
              <w:ind w:left="57"/>
              <w:rPr>
                <w:rFonts w:ascii="Times New Roman" w:hAnsi="Times New Roman"/>
                <w:b/>
                <w:bCs/>
              </w:rPr>
            </w:pPr>
            <w:r w:rsidRPr="009463EF">
              <w:rPr>
                <w:rFonts w:ascii="Times New Roman" w:hAnsi="Times New Roman"/>
                <w:b/>
                <w:bCs/>
              </w:rPr>
              <w:t>сварных соединений</w:t>
            </w:r>
          </w:p>
        </w:tc>
        <w:tc>
          <w:tcPr>
            <w:tcW w:w="3765" w:type="pct"/>
          </w:tcPr>
          <w:p w:rsidR="00717A56" w:rsidRDefault="00717A56" w:rsidP="006C3820">
            <w:pPr>
              <w:ind w:left="57"/>
              <w:rPr>
                <w:rFonts w:ascii="Times New Roman" w:hAnsi="Times New Roman"/>
                <w:b/>
              </w:rPr>
            </w:pPr>
            <w:r>
              <w:rPr>
                <w:rFonts w:ascii="Times New Roman" w:hAnsi="Times New Roman"/>
                <w:b/>
                <w:bCs/>
              </w:rPr>
              <w:t xml:space="preserve">Содержание </w:t>
            </w:r>
          </w:p>
        </w:tc>
      </w:tr>
      <w:tr w:rsidR="00717A56" w:rsidTr="0085295F">
        <w:trPr>
          <w:trHeight w:val="20"/>
        </w:trPr>
        <w:tc>
          <w:tcPr>
            <w:tcW w:w="1235" w:type="pct"/>
            <w:vMerge/>
          </w:tcPr>
          <w:p w:rsidR="00717A56" w:rsidRPr="009463EF" w:rsidRDefault="00717A56" w:rsidP="006C3820">
            <w:pPr>
              <w:ind w:left="57"/>
              <w:rPr>
                <w:rFonts w:ascii="Times New Roman" w:hAnsi="Times New Roman"/>
                <w:b/>
                <w:bCs/>
              </w:rPr>
            </w:pPr>
          </w:p>
        </w:tc>
        <w:tc>
          <w:tcPr>
            <w:tcW w:w="3765" w:type="pct"/>
          </w:tcPr>
          <w:p w:rsidR="00717A56" w:rsidRDefault="00717A56" w:rsidP="006C3820">
            <w:pPr>
              <w:ind w:left="57"/>
              <w:rPr>
                <w:rFonts w:ascii="Times New Roman" w:hAnsi="Times New Roman"/>
              </w:rPr>
            </w:pPr>
            <w:r>
              <w:rPr>
                <w:rFonts w:ascii="Times New Roman" w:hAnsi="Times New Roman"/>
              </w:rPr>
              <w:t>1. Классификация дефектов сварных соединений. Классификация методов контроля качества сварных соединений.</w:t>
            </w:r>
          </w:p>
        </w:tc>
      </w:tr>
      <w:tr w:rsidR="00717A56" w:rsidTr="0085295F">
        <w:trPr>
          <w:trHeight w:val="20"/>
        </w:trPr>
        <w:tc>
          <w:tcPr>
            <w:tcW w:w="1235" w:type="pct"/>
            <w:vMerge/>
          </w:tcPr>
          <w:p w:rsidR="00717A56" w:rsidRPr="009463EF" w:rsidRDefault="00717A56" w:rsidP="006C3820">
            <w:pPr>
              <w:ind w:left="57"/>
              <w:rPr>
                <w:rFonts w:ascii="Times New Roman" w:hAnsi="Times New Roman"/>
                <w:b/>
                <w:bCs/>
              </w:rPr>
            </w:pPr>
          </w:p>
        </w:tc>
        <w:tc>
          <w:tcPr>
            <w:tcW w:w="3765" w:type="pct"/>
          </w:tcPr>
          <w:p w:rsidR="00717A56" w:rsidRDefault="00717A56" w:rsidP="006C3820">
            <w:pPr>
              <w:ind w:left="57"/>
              <w:rPr>
                <w:rFonts w:ascii="Times New Roman" w:hAnsi="Times New Roman"/>
              </w:rPr>
            </w:pPr>
            <w:r>
              <w:rPr>
                <w:rFonts w:ascii="Times New Roman" w:hAnsi="Times New Roman"/>
              </w:rPr>
              <w:t>2. Причины образования основных видов дефектов.</w:t>
            </w:r>
          </w:p>
        </w:tc>
      </w:tr>
      <w:tr w:rsidR="00717A56" w:rsidTr="0085295F">
        <w:trPr>
          <w:trHeight w:val="20"/>
        </w:trPr>
        <w:tc>
          <w:tcPr>
            <w:tcW w:w="1235" w:type="pct"/>
            <w:vMerge/>
          </w:tcPr>
          <w:p w:rsidR="00717A56" w:rsidRPr="009463EF" w:rsidRDefault="00717A56" w:rsidP="006C3820">
            <w:pPr>
              <w:ind w:left="57"/>
              <w:rPr>
                <w:rFonts w:ascii="Times New Roman" w:hAnsi="Times New Roman"/>
                <w:b/>
                <w:bCs/>
              </w:rPr>
            </w:pPr>
          </w:p>
        </w:tc>
        <w:tc>
          <w:tcPr>
            <w:tcW w:w="3765" w:type="pct"/>
          </w:tcPr>
          <w:p w:rsidR="00717A56" w:rsidRDefault="00717A56" w:rsidP="006C3820">
            <w:pPr>
              <w:suppressAutoHyphens/>
              <w:ind w:left="57"/>
              <w:jc w:val="both"/>
              <w:rPr>
                <w:rFonts w:ascii="Times New Roman" w:hAnsi="Times New Roman"/>
                <w:b/>
              </w:rPr>
            </w:pPr>
            <w:r>
              <w:rPr>
                <w:rFonts w:ascii="Times New Roman" w:hAnsi="Times New Roman"/>
                <w:b/>
                <w:bCs/>
              </w:rPr>
              <w:t>В том числе практических занятий и лабораторных работ</w:t>
            </w:r>
          </w:p>
        </w:tc>
      </w:tr>
      <w:tr w:rsidR="00717A56" w:rsidTr="0085295F">
        <w:trPr>
          <w:trHeight w:val="20"/>
        </w:trPr>
        <w:tc>
          <w:tcPr>
            <w:tcW w:w="1235" w:type="pct"/>
            <w:vMerge/>
          </w:tcPr>
          <w:p w:rsidR="00717A56" w:rsidRPr="009463EF" w:rsidRDefault="00717A56" w:rsidP="006C3820">
            <w:pPr>
              <w:ind w:left="57"/>
              <w:rPr>
                <w:rFonts w:ascii="Times New Roman" w:hAnsi="Times New Roman"/>
                <w:b/>
                <w:bCs/>
              </w:rPr>
            </w:pPr>
          </w:p>
        </w:tc>
        <w:tc>
          <w:tcPr>
            <w:tcW w:w="3765" w:type="pct"/>
          </w:tcPr>
          <w:p w:rsidR="00717A56" w:rsidRDefault="00717A56" w:rsidP="006C3820">
            <w:pPr>
              <w:ind w:left="57"/>
              <w:rPr>
                <w:rFonts w:ascii="Times New Roman" w:hAnsi="Times New Roman"/>
              </w:rPr>
            </w:pPr>
            <w:r>
              <w:rPr>
                <w:rFonts w:ascii="Times New Roman" w:hAnsi="Times New Roman"/>
                <w:b/>
              </w:rPr>
              <w:t>Практическое занятие 11</w:t>
            </w:r>
            <w:r>
              <w:rPr>
                <w:rFonts w:ascii="Times New Roman" w:hAnsi="Times New Roman"/>
              </w:rPr>
              <w:t>. Методы исправления дефектов сварных соединений.</w:t>
            </w:r>
          </w:p>
        </w:tc>
      </w:tr>
      <w:tr w:rsidR="00717A56" w:rsidTr="0085295F">
        <w:trPr>
          <w:trHeight w:val="20"/>
        </w:trPr>
        <w:tc>
          <w:tcPr>
            <w:tcW w:w="1235" w:type="pct"/>
            <w:vMerge w:val="restart"/>
          </w:tcPr>
          <w:p w:rsidR="00717A56" w:rsidRPr="009463EF" w:rsidRDefault="00717A56" w:rsidP="006C3820">
            <w:pPr>
              <w:ind w:left="57"/>
              <w:rPr>
                <w:rFonts w:ascii="Times New Roman" w:hAnsi="Times New Roman"/>
                <w:b/>
                <w:bCs/>
              </w:rPr>
            </w:pPr>
            <w:r w:rsidRPr="009463EF">
              <w:rPr>
                <w:rFonts w:ascii="Times New Roman" w:hAnsi="Times New Roman"/>
                <w:b/>
                <w:bCs/>
              </w:rPr>
              <w:t>Тема 2.4. Контроль</w:t>
            </w:r>
          </w:p>
          <w:p w:rsidR="00717A56" w:rsidRPr="009463EF" w:rsidRDefault="00717A56" w:rsidP="006C3820">
            <w:pPr>
              <w:ind w:left="57"/>
              <w:rPr>
                <w:rFonts w:ascii="Times New Roman" w:hAnsi="Times New Roman"/>
                <w:b/>
                <w:bCs/>
              </w:rPr>
            </w:pPr>
            <w:r w:rsidRPr="009463EF">
              <w:rPr>
                <w:rFonts w:ascii="Times New Roman" w:hAnsi="Times New Roman"/>
                <w:b/>
                <w:bCs/>
              </w:rPr>
              <w:t>качества сварных</w:t>
            </w:r>
          </w:p>
          <w:p w:rsidR="00717A56" w:rsidRPr="009463EF" w:rsidRDefault="00717A56" w:rsidP="006C3820">
            <w:pPr>
              <w:ind w:left="57"/>
              <w:rPr>
                <w:rFonts w:ascii="Times New Roman" w:hAnsi="Times New Roman"/>
                <w:b/>
                <w:bCs/>
              </w:rPr>
            </w:pPr>
            <w:r w:rsidRPr="009463EF">
              <w:rPr>
                <w:rFonts w:ascii="Times New Roman" w:hAnsi="Times New Roman"/>
                <w:b/>
                <w:bCs/>
              </w:rPr>
              <w:t>соединений</w:t>
            </w:r>
          </w:p>
        </w:tc>
        <w:tc>
          <w:tcPr>
            <w:tcW w:w="3765" w:type="pct"/>
          </w:tcPr>
          <w:p w:rsidR="00717A56" w:rsidRDefault="00717A56" w:rsidP="006C3820">
            <w:pPr>
              <w:ind w:left="57"/>
              <w:rPr>
                <w:rFonts w:ascii="Times New Roman" w:hAnsi="Times New Roman"/>
                <w:b/>
              </w:rPr>
            </w:pPr>
            <w:r>
              <w:rPr>
                <w:rFonts w:ascii="Times New Roman" w:hAnsi="Times New Roman"/>
                <w:b/>
                <w:bCs/>
              </w:rPr>
              <w:t xml:space="preserve">Содержание </w:t>
            </w:r>
          </w:p>
        </w:tc>
      </w:tr>
      <w:tr w:rsidR="00717A56" w:rsidTr="0085295F">
        <w:trPr>
          <w:trHeight w:val="20"/>
        </w:trPr>
        <w:tc>
          <w:tcPr>
            <w:tcW w:w="1235" w:type="pct"/>
            <w:vMerge/>
          </w:tcPr>
          <w:p w:rsidR="00717A56" w:rsidRPr="009463EF" w:rsidRDefault="00717A56" w:rsidP="006C3820">
            <w:pPr>
              <w:ind w:left="57"/>
              <w:rPr>
                <w:rFonts w:ascii="Times New Roman" w:hAnsi="Times New Roman"/>
                <w:b/>
                <w:bCs/>
              </w:rPr>
            </w:pPr>
          </w:p>
        </w:tc>
        <w:tc>
          <w:tcPr>
            <w:tcW w:w="3765" w:type="pct"/>
          </w:tcPr>
          <w:p w:rsidR="00717A56" w:rsidRDefault="00717A56" w:rsidP="006C3820">
            <w:pPr>
              <w:ind w:left="57"/>
              <w:rPr>
                <w:rFonts w:ascii="Times New Roman" w:hAnsi="Times New Roman"/>
              </w:rPr>
            </w:pPr>
            <w:r>
              <w:rPr>
                <w:rFonts w:ascii="Times New Roman" w:hAnsi="Times New Roman"/>
              </w:rPr>
              <w:t xml:space="preserve">1. Классификация методов неразрушающего контроля. Внешний осмотр и измерение готовых сварных соединений. Схемы измерений и инструмент, применяемый для внешнего осмотра и измерений готовых сварных </w:t>
            </w:r>
            <w:r>
              <w:rPr>
                <w:rFonts w:ascii="Times New Roman" w:hAnsi="Times New Roman"/>
              </w:rPr>
              <w:lastRenderedPageBreak/>
              <w:t>соединений</w:t>
            </w:r>
          </w:p>
        </w:tc>
      </w:tr>
      <w:tr w:rsidR="00717A56" w:rsidTr="0085295F">
        <w:trPr>
          <w:trHeight w:val="20"/>
        </w:trPr>
        <w:tc>
          <w:tcPr>
            <w:tcW w:w="1235" w:type="pct"/>
            <w:vMerge/>
          </w:tcPr>
          <w:p w:rsidR="00717A56" w:rsidRPr="009463EF" w:rsidRDefault="00717A56" w:rsidP="006C3820">
            <w:pPr>
              <w:ind w:left="57"/>
              <w:rPr>
                <w:rFonts w:ascii="Times New Roman" w:hAnsi="Times New Roman"/>
                <w:b/>
                <w:bCs/>
              </w:rPr>
            </w:pPr>
          </w:p>
        </w:tc>
        <w:tc>
          <w:tcPr>
            <w:tcW w:w="3765" w:type="pct"/>
          </w:tcPr>
          <w:p w:rsidR="00717A56" w:rsidRDefault="00717A56" w:rsidP="006C3820">
            <w:pPr>
              <w:suppressAutoHyphens/>
              <w:ind w:left="57"/>
              <w:jc w:val="both"/>
              <w:rPr>
                <w:rFonts w:ascii="Times New Roman" w:hAnsi="Times New Roman"/>
                <w:b/>
              </w:rPr>
            </w:pPr>
            <w:r>
              <w:rPr>
                <w:rFonts w:ascii="Times New Roman" w:hAnsi="Times New Roman"/>
                <w:b/>
                <w:bCs/>
              </w:rPr>
              <w:t>В том числе практических занятий и лабораторных работ</w:t>
            </w:r>
          </w:p>
        </w:tc>
      </w:tr>
      <w:tr w:rsidR="00717A56" w:rsidTr="0085295F">
        <w:trPr>
          <w:trHeight w:val="20"/>
        </w:trPr>
        <w:tc>
          <w:tcPr>
            <w:tcW w:w="1235" w:type="pct"/>
            <w:vMerge/>
          </w:tcPr>
          <w:p w:rsidR="00717A56" w:rsidRPr="009463EF" w:rsidRDefault="00717A56" w:rsidP="006C3820">
            <w:pPr>
              <w:ind w:left="57"/>
              <w:rPr>
                <w:rFonts w:ascii="Times New Roman" w:hAnsi="Times New Roman"/>
                <w:b/>
                <w:bCs/>
              </w:rPr>
            </w:pPr>
          </w:p>
        </w:tc>
        <w:tc>
          <w:tcPr>
            <w:tcW w:w="3765" w:type="pct"/>
          </w:tcPr>
          <w:p w:rsidR="00717A56" w:rsidRDefault="00717A56" w:rsidP="006C3820">
            <w:pPr>
              <w:suppressAutoHyphens/>
              <w:ind w:left="57"/>
              <w:jc w:val="both"/>
              <w:rPr>
                <w:rFonts w:ascii="Times New Roman" w:hAnsi="Times New Roman"/>
                <w:b/>
              </w:rPr>
            </w:pPr>
            <w:r>
              <w:rPr>
                <w:rFonts w:ascii="Times New Roman" w:hAnsi="Times New Roman"/>
                <w:b/>
              </w:rPr>
              <w:t>Практическое занятие 12</w:t>
            </w:r>
            <w:r>
              <w:rPr>
                <w:rFonts w:ascii="Times New Roman" w:hAnsi="Times New Roman"/>
              </w:rPr>
              <w:t>. Отработка навыков использования измерительного инструмента сварщика для оценки точности сборки конструкций под сварку</w:t>
            </w:r>
          </w:p>
        </w:tc>
      </w:tr>
      <w:tr w:rsidR="00717A56" w:rsidTr="0085295F">
        <w:trPr>
          <w:trHeight w:val="20"/>
        </w:trPr>
        <w:tc>
          <w:tcPr>
            <w:tcW w:w="1235" w:type="pct"/>
            <w:vMerge/>
          </w:tcPr>
          <w:p w:rsidR="00717A56" w:rsidRPr="009463EF" w:rsidRDefault="00717A56" w:rsidP="006C3820">
            <w:pPr>
              <w:ind w:left="57"/>
              <w:rPr>
                <w:rFonts w:ascii="Times New Roman" w:hAnsi="Times New Roman"/>
                <w:b/>
                <w:bCs/>
              </w:rPr>
            </w:pPr>
          </w:p>
        </w:tc>
        <w:tc>
          <w:tcPr>
            <w:tcW w:w="3765" w:type="pct"/>
          </w:tcPr>
          <w:p w:rsidR="00717A56" w:rsidRDefault="00717A56" w:rsidP="006C3820">
            <w:pPr>
              <w:ind w:left="57"/>
            </w:pPr>
            <w:r>
              <w:rPr>
                <w:rFonts w:ascii="Times New Roman" w:hAnsi="Times New Roman"/>
                <w:b/>
              </w:rPr>
              <w:t>Практическое занятие 13</w:t>
            </w:r>
            <w:r>
              <w:rPr>
                <w:rFonts w:ascii="Times New Roman" w:hAnsi="Times New Roman"/>
              </w:rPr>
              <w:t>. Отработка навыков использования измерительного инструмента сварщика для оценки величины поверхностных дефектов в сварных швах</w:t>
            </w:r>
          </w:p>
        </w:tc>
      </w:tr>
      <w:tr w:rsidR="00717A56" w:rsidTr="0085295F">
        <w:trPr>
          <w:trHeight w:val="20"/>
        </w:trPr>
        <w:tc>
          <w:tcPr>
            <w:tcW w:w="5000" w:type="pct"/>
            <w:gridSpan w:val="2"/>
          </w:tcPr>
          <w:p w:rsidR="00717A56" w:rsidRPr="009463EF" w:rsidRDefault="00717A56" w:rsidP="006C3820">
            <w:pPr>
              <w:ind w:left="57"/>
              <w:rPr>
                <w:rFonts w:ascii="Times New Roman" w:hAnsi="Times New Roman" w:cs="Times New Roman"/>
                <w:b/>
                <w:bCs/>
              </w:rPr>
            </w:pPr>
            <w:r w:rsidRPr="009463EF">
              <w:rPr>
                <w:rFonts w:ascii="Times New Roman" w:hAnsi="Times New Roman" w:cs="Times New Roman"/>
                <w:b/>
                <w:bCs/>
              </w:rPr>
              <w:t>Учебная практика раздела 2</w:t>
            </w:r>
          </w:p>
          <w:p w:rsidR="00717A56" w:rsidRPr="009463EF" w:rsidRDefault="00717A56" w:rsidP="006C3820">
            <w:pPr>
              <w:ind w:left="57"/>
              <w:rPr>
                <w:rFonts w:ascii="Times New Roman" w:hAnsi="Times New Roman" w:cs="Times New Roman"/>
                <w:b/>
                <w:bCs/>
              </w:rPr>
            </w:pPr>
            <w:r w:rsidRPr="009463EF">
              <w:rPr>
                <w:rFonts w:ascii="Times New Roman" w:hAnsi="Times New Roman" w:cs="Times New Roman"/>
                <w:b/>
                <w:bCs/>
              </w:rPr>
              <w:t xml:space="preserve">Виды работ </w:t>
            </w:r>
          </w:p>
          <w:p w:rsidR="00717A56" w:rsidRPr="009463EF" w:rsidRDefault="00717A56" w:rsidP="00717A56">
            <w:pPr>
              <w:numPr>
                <w:ilvl w:val="0"/>
                <w:numId w:val="15"/>
              </w:numPr>
              <w:ind w:left="731" w:hanging="674"/>
              <w:rPr>
                <w:rFonts w:ascii="Times New Roman" w:hAnsi="Times New Roman" w:cs="Times New Roman"/>
              </w:rPr>
            </w:pPr>
            <w:r w:rsidRPr="009463EF">
              <w:rPr>
                <w:rFonts w:ascii="Times New Roman" w:hAnsi="Times New Roman" w:cs="Times New Roman"/>
              </w:rPr>
              <w:t xml:space="preserve">Инструктаж по организации рабочего места и безопасности труда. </w:t>
            </w:r>
          </w:p>
          <w:p w:rsidR="00717A56" w:rsidRPr="009463EF" w:rsidRDefault="00717A56" w:rsidP="00717A56">
            <w:pPr>
              <w:numPr>
                <w:ilvl w:val="0"/>
                <w:numId w:val="15"/>
              </w:numPr>
              <w:ind w:left="731" w:hanging="674"/>
              <w:rPr>
                <w:rFonts w:ascii="Times New Roman" w:hAnsi="Times New Roman" w:cs="Times New Roman"/>
              </w:rPr>
            </w:pPr>
            <w:r w:rsidRPr="009463EF">
              <w:rPr>
                <w:rFonts w:ascii="Times New Roman" w:hAnsi="Times New Roman" w:cs="Times New Roman"/>
              </w:rPr>
              <w:t>Разделка кромок под сварку.</w:t>
            </w:r>
          </w:p>
          <w:p w:rsidR="00717A56" w:rsidRPr="009463EF" w:rsidRDefault="00717A56" w:rsidP="00717A56">
            <w:pPr>
              <w:numPr>
                <w:ilvl w:val="0"/>
                <w:numId w:val="15"/>
              </w:numPr>
              <w:ind w:left="731" w:hanging="674"/>
              <w:rPr>
                <w:rFonts w:ascii="Times New Roman" w:hAnsi="Times New Roman" w:cs="Times New Roman"/>
              </w:rPr>
            </w:pPr>
            <w:r w:rsidRPr="009463EF">
              <w:rPr>
                <w:rFonts w:ascii="Times New Roman" w:hAnsi="Times New Roman" w:cs="Times New Roman"/>
              </w:rPr>
              <w:t>Разметка при помощи линейки, угольника, циркуля, по шаблону. Разметка при помощи лазерных ручных инструментов (нивелир, уровень).</w:t>
            </w:r>
          </w:p>
          <w:p w:rsidR="00717A56" w:rsidRPr="009463EF" w:rsidRDefault="00717A56" w:rsidP="00717A56">
            <w:pPr>
              <w:numPr>
                <w:ilvl w:val="0"/>
                <w:numId w:val="15"/>
              </w:numPr>
              <w:ind w:left="731" w:hanging="674"/>
              <w:rPr>
                <w:rFonts w:ascii="Times New Roman" w:hAnsi="Times New Roman" w:cs="Times New Roman"/>
              </w:rPr>
            </w:pPr>
            <w:r w:rsidRPr="009463EF">
              <w:rPr>
                <w:rFonts w:ascii="Times New Roman" w:hAnsi="Times New Roman" w:cs="Times New Roman"/>
              </w:rPr>
              <w:t>Очистка поверхности пластин металлической щеткой, опиливание ребер и плоскостей пластин, опиливание труб.</w:t>
            </w:r>
          </w:p>
          <w:p w:rsidR="00717A56" w:rsidRPr="009463EF" w:rsidRDefault="00717A56" w:rsidP="00717A56">
            <w:pPr>
              <w:numPr>
                <w:ilvl w:val="0"/>
                <w:numId w:val="15"/>
              </w:numPr>
              <w:ind w:left="731" w:hanging="674"/>
              <w:rPr>
                <w:rFonts w:ascii="Times New Roman" w:hAnsi="Times New Roman" w:cs="Times New Roman"/>
              </w:rPr>
            </w:pPr>
            <w:r w:rsidRPr="009463EF">
              <w:rPr>
                <w:rFonts w:ascii="Times New Roman" w:hAnsi="Times New Roman" w:cs="Times New Roman"/>
              </w:rPr>
              <w:t>Измерение параметров подготовки кромок под сварку с применением измерительного инструмента сварщика (шаблоны).</w:t>
            </w:r>
          </w:p>
          <w:p w:rsidR="00717A56" w:rsidRPr="009463EF" w:rsidRDefault="00717A56" w:rsidP="00717A56">
            <w:pPr>
              <w:numPr>
                <w:ilvl w:val="0"/>
                <w:numId w:val="15"/>
              </w:numPr>
              <w:ind w:left="731" w:hanging="674"/>
              <w:rPr>
                <w:rFonts w:ascii="Times New Roman" w:hAnsi="Times New Roman" w:cs="Times New Roman"/>
              </w:rPr>
            </w:pPr>
            <w:r w:rsidRPr="009463EF">
              <w:rPr>
                <w:rFonts w:ascii="Times New Roman" w:hAnsi="Times New Roman" w:cs="Times New Roman"/>
              </w:rPr>
              <w:t>Измерение параметров сборки элементов конструкций под сварку с применением измерительного инструмента сварщика (шаблоны).</w:t>
            </w:r>
          </w:p>
          <w:p w:rsidR="00717A56" w:rsidRPr="009463EF" w:rsidRDefault="00717A56" w:rsidP="00717A56">
            <w:pPr>
              <w:numPr>
                <w:ilvl w:val="0"/>
                <w:numId w:val="15"/>
              </w:numPr>
              <w:ind w:left="731" w:hanging="674"/>
              <w:rPr>
                <w:rFonts w:ascii="Times New Roman" w:hAnsi="Times New Roman" w:cs="Times New Roman"/>
              </w:rPr>
            </w:pPr>
            <w:r w:rsidRPr="009463EF">
              <w:rPr>
                <w:rFonts w:ascii="Times New Roman" w:hAnsi="Times New Roman" w:cs="Times New Roman"/>
              </w:rPr>
              <w:t>Наложение прихваток. Прихватка пластин толщиной 2, 3 и 4 мм. Прихватка пластин толщиной до 1 мм с отбортовкой кромок.</w:t>
            </w:r>
          </w:p>
          <w:p w:rsidR="00717A56" w:rsidRPr="009463EF" w:rsidRDefault="00717A56" w:rsidP="00717A56">
            <w:pPr>
              <w:numPr>
                <w:ilvl w:val="0"/>
                <w:numId w:val="15"/>
              </w:numPr>
              <w:ind w:left="731" w:hanging="674"/>
              <w:rPr>
                <w:rFonts w:ascii="Times New Roman" w:hAnsi="Times New Roman" w:cs="Times New Roman"/>
              </w:rPr>
            </w:pPr>
            <w:r w:rsidRPr="009463EF">
              <w:rPr>
                <w:rFonts w:ascii="Times New Roman" w:hAnsi="Times New Roman" w:cs="Times New Roman"/>
              </w:rPr>
              <w:t>Сборка деталей в приспособлениях. Контроль качества сборки под сварку</w:t>
            </w:r>
          </w:p>
          <w:p w:rsidR="00717A56" w:rsidRPr="009463EF" w:rsidRDefault="00717A56" w:rsidP="00717A56">
            <w:pPr>
              <w:numPr>
                <w:ilvl w:val="0"/>
                <w:numId w:val="15"/>
              </w:numPr>
              <w:ind w:left="731" w:hanging="674"/>
              <w:rPr>
                <w:rFonts w:ascii="Times New Roman" w:hAnsi="Times New Roman" w:cs="Times New Roman"/>
              </w:rPr>
            </w:pPr>
            <w:r w:rsidRPr="009463EF">
              <w:rPr>
                <w:rFonts w:ascii="Times New Roman" w:hAnsi="Times New Roman" w:cs="Times New Roman"/>
              </w:rPr>
              <w:t>Визуальный контроль качества сварных соединений невооружённым глазом и с применением оптических инструментов (луп, эндоскопов).</w:t>
            </w:r>
          </w:p>
          <w:p w:rsidR="00717A56" w:rsidRPr="009463EF" w:rsidRDefault="00717A56" w:rsidP="00717A56">
            <w:pPr>
              <w:numPr>
                <w:ilvl w:val="0"/>
                <w:numId w:val="15"/>
              </w:numPr>
              <w:ind w:left="731" w:hanging="674"/>
              <w:rPr>
                <w:rFonts w:ascii="Times New Roman" w:hAnsi="Times New Roman" w:cs="Times New Roman"/>
              </w:rPr>
            </w:pPr>
            <w:r w:rsidRPr="009463EF">
              <w:rPr>
                <w:rFonts w:ascii="Times New Roman" w:hAnsi="Times New Roman" w:cs="Times New Roman"/>
              </w:rPr>
              <w:t>Измерительный контроль качества сборки плоских элементов с применением измерительного инструмента.</w:t>
            </w:r>
          </w:p>
          <w:p w:rsidR="00717A56" w:rsidRPr="009463EF" w:rsidRDefault="00717A56" w:rsidP="00717A56">
            <w:pPr>
              <w:numPr>
                <w:ilvl w:val="0"/>
                <w:numId w:val="15"/>
              </w:numPr>
              <w:ind w:left="731" w:hanging="674"/>
              <w:rPr>
                <w:rFonts w:ascii="Times New Roman" w:hAnsi="Times New Roman" w:cs="Times New Roman"/>
              </w:rPr>
            </w:pPr>
            <w:r w:rsidRPr="009463EF">
              <w:rPr>
                <w:rFonts w:ascii="Times New Roman" w:hAnsi="Times New Roman" w:cs="Times New Roman"/>
              </w:rPr>
              <w:t xml:space="preserve">Стыковые, угловые, тавровые сварные соединения. </w:t>
            </w:r>
          </w:p>
          <w:p w:rsidR="00717A56" w:rsidRPr="009463EF" w:rsidRDefault="00717A56" w:rsidP="00717A56">
            <w:pPr>
              <w:numPr>
                <w:ilvl w:val="0"/>
                <w:numId w:val="15"/>
              </w:numPr>
              <w:ind w:left="731" w:hanging="674"/>
              <w:rPr>
                <w:rFonts w:ascii="Times New Roman" w:hAnsi="Times New Roman" w:cs="Times New Roman"/>
                <w:b/>
              </w:rPr>
            </w:pPr>
            <w:r w:rsidRPr="009463EF">
              <w:rPr>
                <w:rFonts w:ascii="Times New Roman" w:hAnsi="Times New Roman" w:cs="Times New Roman"/>
              </w:rPr>
              <w:t>Измерительный контроль качества параметров сварных швов и размеров поверхностных дефектов на металле и в сварном шве на плоских элементах, с применением измерительного инструмента. Стыковые, угловые, тавровые и сварные соединения.</w:t>
            </w:r>
          </w:p>
        </w:tc>
      </w:tr>
      <w:tr w:rsidR="00717A56" w:rsidTr="0085295F">
        <w:trPr>
          <w:trHeight w:val="20"/>
        </w:trPr>
        <w:tc>
          <w:tcPr>
            <w:tcW w:w="5000" w:type="pct"/>
            <w:gridSpan w:val="2"/>
          </w:tcPr>
          <w:p w:rsidR="00717A56" w:rsidRPr="009463EF" w:rsidRDefault="00717A56" w:rsidP="006C3820">
            <w:pPr>
              <w:ind w:left="57"/>
              <w:rPr>
                <w:rFonts w:ascii="Times New Roman" w:hAnsi="Times New Roman" w:cs="Times New Roman"/>
              </w:rPr>
            </w:pPr>
            <w:r w:rsidRPr="009463EF">
              <w:rPr>
                <w:rFonts w:ascii="Times New Roman" w:hAnsi="Times New Roman" w:cs="Times New Roman"/>
                <w:b/>
                <w:bCs/>
              </w:rPr>
              <w:t xml:space="preserve">Производственная практика </w:t>
            </w:r>
            <w:r w:rsidRPr="009463EF">
              <w:rPr>
                <w:rFonts w:ascii="Times New Roman" w:hAnsi="Times New Roman" w:cs="Times New Roman"/>
              </w:rPr>
              <w:t>(если предусмотрено рассредоточенное прохождение практики)</w:t>
            </w:r>
          </w:p>
          <w:p w:rsidR="00717A56" w:rsidRPr="009463EF" w:rsidRDefault="00717A56" w:rsidP="006C3820">
            <w:pPr>
              <w:ind w:left="57"/>
              <w:rPr>
                <w:rFonts w:ascii="Times New Roman" w:hAnsi="Times New Roman" w:cs="Times New Roman"/>
                <w:b/>
                <w:bCs/>
              </w:rPr>
            </w:pPr>
            <w:r w:rsidRPr="009463EF">
              <w:rPr>
                <w:rFonts w:ascii="Times New Roman" w:hAnsi="Times New Roman" w:cs="Times New Roman"/>
                <w:b/>
                <w:bCs/>
              </w:rPr>
              <w:t xml:space="preserve">Виды работ </w:t>
            </w:r>
          </w:p>
          <w:p w:rsidR="00717A56" w:rsidRPr="009463EF" w:rsidRDefault="00717A56" w:rsidP="00717A56">
            <w:pPr>
              <w:pStyle w:val="a4"/>
              <w:numPr>
                <w:ilvl w:val="0"/>
                <w:numId w:val="16"/>
              </w:numPr>
              <w:spacing w:before="120"/>
              <w:ind w:left="731" w:hanging="674"/>
              <w:contextualSpacing w:val="0"/>
              <w:rPr>
                <w:rFonts w:ascii="Times New Roman" w:hAnsi="Times New Roman" w:cs="Times New Roman"/>
              </w:rPr>
            </w:pPr>
            <w:r w:rsidRPr="009463EF">
              <w:rPr>
                <w:rFonts w:ascii="Times New Roman" w:hAnsi="Times New Roman" w:cs="Times New Roman"/>
              </w:rPr>
              <w:t>Техника безопасности при слесарных, сборочных работах.</w:t>
            </w:r>
          </w:p>
          <w:p w:rsidR="00717A56" w:rsidRPr="009463EF" w:rsidRDefault="00717A56" w:rsidP="00717A56">
            <w:pPr>
              <w:numPr>
                <w:ilvl w:val="0"/>
                <w:numId w:val="16"/>
              </w:numPr>
              <w:ind w:left="731" w:hanging="674"/>
              <w:rPr>
                <w:rFonts w:ascii="Times New Roman" w:hAnsi="Times New Roman" w:cs="Times New Roman"/>
              </w:rPr>
            </w:pPr>
            <w:r w:rsidRPr="009463EF">
              <w:rPr>
                <w:rFonts w:ascii="Times New Roman" w:hAnsi="Times New Roman" w:cs="Times New Roman"/>
              </w:rPr>
              <w:t>Выполнение типовых слесарных операций, выполняемых при подготовке металла к сварке: резка, рубка, гибка и правка металла.</w:t>
            </w:r>
          </w:p>
          <w:p w:rsidR="00717A56" w:rsidRPr="009463EF" w:rsidRDefault="00717A56" w:rsidP="00717A56">
            <w:pPr>
              <w:numPr>
                <w:ilvl w:val="0"/>
                <w:numId w:val="16"/>
              </w:numPr>
              <w:ind w:left="731" w:hanging="674"/>
              <w:rPr>
                <w:rFonts w:ascii="Times New Roman" w:hAnsi="Times New Roman" w:cs="Times New Roman"/>
              </w:rPr>
            </w:pPr>
            <w:r w:rsidRPr="009463EF">
              <w:rPr>
                <w:rFonts w:ascii="Times New Roman" w:hAnsi="Times New Roman" w:cs="Times New Roman"/>
              </w:rPr>
              <w:t>Выполнение предварительной зачистки свариваемых кромок из углеродистых и высоколегированных сталей перед сваркой.</w:t>
            </w:r>
          </w:p>
          <w:p w:rsidR="00717A56" w:rsidRPr="009463EF" w:rsidRDefault="00717A56" w:rsidP="00717A56">
            <w:pPr>
              <w:numPr>
                <w:ilvl w:val="0"/>
                <w:numId w:val="16"/>
              </w:numPr>
              <w:ind w:left="731" w:hanging="674"/>
              <w:rPr>
                <w:rFonts w:ascii="Times New Roman" w:hAnsi="Times New Roman" w:cs="Times New Roman"/>
              </w:rPr>
            </w:pPr>
            <w:r w:rsidRPr="009463EF">
              <w:rPr>
                <w:rFonts w:ascii="Times New Roman" w:hAnsi="Times New Roman" w:cs="Times New Roman"/>
              </w:rPr>
              <w:t>Выполнение предварительного подогрева перед сваркой с применением газового пламени.</w:t>
            </w:r>
          </w:p>
          <w:p w:rsidR="00717A56" w:rsidRPr="009463EF" w:rsidRDefault="00717A56" w:rsidP="00717A56">
            <w:pPr>
              <w:numPr>
                <w:ilvl w:val="0"/>
                <w:numId w:val="16"/>
              </w:numPr>
              <w:ind w:left="731" w:hanging="674"/>
              <w:rPr>
                <w:rFonts w:ascii="Times New Roman" w:hAnsi="Times New Roman" w:cs="Times New Roman"/>
              </w:rPr>
            </w:pPr>
            <w:r w:rsidRPr="009463EF">
              <w:rPr>
                <w:rFonts w:ascii="Times New Roman" w:hAnsi="Times New Roman" w:cs="Times New Roman"/>
              </w:rPr>
              <w:t>Выполнение по чертежу сборки конструкций из углеродистых и высоколегированных сталей под сварку с применением сборочных приспособлений: переносных универсальных сборочных приспособлений;</w:t>
            </w:r>
          </w:p>
          <w:p w:rsidR="00717A56" w:rsidRPr="009463EF" w:rsidRDefault="00717A56" w:rsidP="006C3820">
            <w:pPr>
              <w:ind w:left="731"/>
              <w:rPr>
                <w:rFonts w:ascii="Times New Roman" w:hAnsi="Times New Roman" w:cs="Times New Roman"/>
              </w:rPr>
            </w:pPr>
            <w:r w:rsidRPr="009463EF">
              <w:rPr>
                <w:rFonts w:ascii="Times New Roman" w:hAnsi="Times New Roman" w:cs="Times New Roman"/>
              </w:rPr>
              <w:t>универсальных сборочно-сварочных приспособлений; специализированных сборочно-сварочных приспособлений.</w:t>
            </w:r>
          </w:p>
          <w:p w:rsidR="00717A56" w:rsidRPr="009463EF" w:rsidRDefault="00717A56" w:rsidP="00717A56">
            <w:pPr>
              <w:pStyle w:val="a4"/>
              <w:numPr>
                <w:ilvl w:val="0"/>
                <w:numId w:val="16"/>
              </w:numPr>
              <w:spacing w:before="120"/>
              <w:ind w:left="731" w:hanging="674"/>
              <w:rPr>
                <w:rFonts w:ascii="Times New Roman" w:hAnsi="Times New Roman" w:cs="Times New Roman"/>
              </w:rPr>
            </w:pPr>
            <w:r w:rsidRPr="009463EF">
              <w:rPr>
                <w:rFonts w:ascii="Times New Roman" w:hAnsi="Times New Roman" w:cs="Times New Roman"/>
              </w:rPr>
              <w:t>Выполнение визуально-измерительного контроля точности сборки конструкций под сварку.</w:t>
            </w:r>
          </w:p>
          <w:p w:rsidR="00717A56" w:rsidRPr="009463EF" w:rsidRDefault="00717A56" w:rsidP="00717A56">
            <w:pPr>
              <w:pStyle w:val="a4"/>
              <w:numPr>
                <w:ilvl w:val="0"/>
                <w:numId w:val="16"/>
              </w:numPr>
              <w:ind w:left="731" w:hanging="674"/>
              <w:rPr>
                <w:rFonts w:ascii="Times New Roman" w:hAnsi="Times New Roman" w:cs="Times New Roman"/>
                <w:lang w:eastAsia="ru-RU"/>
              </w:rPr>
            </w:pPr>
            <w:r w:rsidRPr="009463EF">
              <w:rPr>
                <w:rFonts w:ascii="Times New Roman" w:hAnsi="Times New Roman" w:cs="Times New Roman"/>
                <w:lang w:eastAsia="ru-RU"/>
              </w:rPr>
              <w:t>Выполнение визуально-измерительного контроля геометрии готовых сварных узлов на соответствие требованиям чертежа.</w:t>
            </w:r>
          </w:p>
          <w:p w:rsidR="00717A56" w:rsidRPr="009463EF" w:rsidRDefault="00717A56" w:rsidP="00717A56">
            <w:pPr>
              <w:pStyle w:val="a4"/>
              <w:numPr>
                <w:ilvl w:val="0"/>
                <w:numId w:val="16"/>
              </w:numPr>
              <w:ind w:left="731" w:hanging="674"/>
              <w:rPr>
                <w:rFonts w:ascii="Times New Roman" w:hAnsi="Times New Roman" w:cs="Times New Roman"/>
                <w:lang w:eastAsia="ru-RU"/>
              </w:rPr>
            </w:pPr>
            <w:r w:rsidRPr="009463EF">
              <w:rPr>
                <w:rFonts w:ascii="Times New Roman" w:hAnsi="Times New Roman" w:cs="Times New Roman"/>
                <w:lang w:eastAsia="ru-RU"/>
              </w:rPr>
              <w:t xml:space="preserve">Выполнение визуально-измерительного контроля размеров и формы сварных швов в узлах. </w:t>
            </w:r>
          </w:p>
          <w:p w:rsidR="00717A56" w:rsidRPr="009463EF" w:rsidRDefault="00717A56" w:rsidP="00717A56">
            <w:pPr>
              <w:pStyle w:val="a4"/>
              <w:numPr>
                <w:ilvl w:val="0"/>
                <w:numId w:val="16"/>
              </w:numPr>
              <w:ind w:left="731" w:hanging="674"/>
              <w:rPr>
                <w:rFonts w:ascii="Times New Roman" w:hAnsi="Times New Roman" w:cs="Times New Roman"/>
                <w:lang w:eastAsia="ru-RU"/>
              </w:rPr>
            </w:pPr>
            <w:r w:rsidRPr="009463EF">
              <w:rPr>
                <w:rFonts w:ascii="Times New Roman" w:hAnsi="Times New Roman" w:cs="Times New Roman"/>
                <w:lang w:eastAsia="ru-RU"/>
              </w:rPr>
              <w:t>Выявление и измерение типичных поверхностных дефектов в сварных швах.</w:t>
            </w:r>
          </w:p>
          <w:p w:rsidR="00717A56" w:rsidRPr="009463EF" w:rsidRDefault="00717A56" w:rsidP="006C3820">
            <w:pPr>
              <w:ind w:left="57"/>
              <w:rPr>
                <w:rFonts w:ascii="Times New Roman" w:hAnsi="Times New Roman" w:cs="Times New Roman"/>
                <w:b/>
                <w:lang w:val="zh-CN"/>
              </w:rPr>
            </w:pPr>
          </w:p>
        </w:tc>
      </w:tr>
      <w:tr w:rsidR="00717A56" w:rsidTr="0085295F">
        <w:trPr>
          <w:trHeight w:val="20"/>
        </w:trPr>
        <w:tc>
          <w:tcPr>
            <w:tcW w:w="5000" w:type="pct"/>
            <w:gridSpan w:val="2"/>
          </w:tcPr>
          <w:p w:rsidR="00717A56" w:rsidRPr="009463EF" w:rsidRDefault="00717A56" w:rsidP="006C3820">
            <w:pPr>
              <w:ind w:left="57"/>
              <w:rPr>
                <w:rFonts w:ascii="Times New Roman" w:hAnsi="Times New Roman"/>
                <w:b/>
                <w:bCs/>
              </w:rPr>
            </w:pPr>
            <w:r w:rsidRPr="009463EF">
              <w:rPr>
                <w:rFonts w:ascii="Times New Roman" w:hAnsi="Times New Roman"/>
                <w:b/>
                <w:bCs/>
              </w:rPr>
              <w:t>Промежуточная аттестация</w:t>
            </w:r>
          </w:p>
        </w:tc>
      </w:tr>
      <w:tr w:rsidR="00717A56" w:rsidTr="0085295F">
        <w:trPr>
          <w:trHeight w:val="20"/>
        </w:trPr>
        <w:tc>
          <w:tcPr>
            <w:tcW w:w="5000" w:type="pct"/>
            <w:gridSpan w:val="2"/>
          </w:tcPr>
          <w:p w:rsidR="00717A56" w:rsidRPr="009463EF" w:rsidRDefault="00717A56" w:rsidP="006C3820">
            <w:pPr>
              <w:ind w:left="57"/>
              <w:rPr>
                <w:rFonts w:ascii="Times New Roman" w:hAnsi="Times New Roman"/>
                <w:b/>
                <w:bCs/>
              </w:rPr>
            </w:pPr>
            <w:r w:rsidRPr="009463EF">
              <w:rPr>
                <w:rFonts w:ascii="Times New Roman" w:hAnsi="Times New Roman"/>
                <w:b/>
                <w:bCs/>
              </w:rPr>
              <w:t>Всего</w:t>
            </w:r>
            <w:r w:rsidR="009463EF">
              <w:rPr>
                <w:rFonts w:ascii="Times New Roman" w:hAnsi="Times New Roman"/>
                <w:b/>
                <w:bCs/>
              </w:rPr>
              <w:t xml:space="preserve"> (</w:t>
            </w:r>
            <w:r w:rsidR="009463EF" w:rsidRPr="009463EF">
              <w:rPr>
                <w:rFonts w:ascii="Times New Roman" w:eastAsia="Times New Roman" w:hAnsi="Times New Roman" w:cs="Times New Roman"/>
                <w:b/>
                <w:iCs/>
                <w:lang w:eastAsia="ru-RU"/>
              </w:rPr>
              <w:t>1</w:t>
            </w:r>
            <w:r w:rsidR="0085295F">
              <w:rPr>
                <w:rFonts w:ascii="Times New Roman" w:eastAsia="Times New Roman" w:hAnsi="Times New Roman" w:cs="Times New Roman"/>
                <w:b/>
                <w:iCs/>
                <w:lang w:eastAsia="ru-RU"/>
              </w:rPr>
              <w:t>8</w:t>
            </w:r>
            <w:r w:rsidR="0085295F">
              <w:rPr>
                <w:rFonts w:ascii="Times New Roman" w:eastAsia="Times New Roman" w:hAnsi="Times New Roman" w:cs="Times New Roman"/>
                <w:b/>
                <w:lang w:eastAsia="ru-RU"/>
              </w:rPr>
              <w:t>0</w:t>
            </w:r>
            <w:r w:rsidR="009463EF" w:rsidRPr="009463EF">
              <w:rPr>
                <w:rFonts w:ascii="Times New Roman" w:eastAsia="Times New Roman" w:hAnsi="Times New Roman" w:cs="Times New Roman"/>
                <w:b/>
                <w:iCs/>
                <w:lang w:eastAsia="ru-RU"/>
              </w:rPr>
              <w:t xml:space="preserve"> ак.ч.)</w:t>
            </w:r>
          </w:p>
        </w:tc>
      </w:tr>
    </w:tbl>
    <w:p w:rsidR="006841BF" w:rsidRPr="00DC33AC" w:rsidRDefault="006841BF" w:rsidP="00DC33AC">
      <w:pPr>
        <w:rPr>
          <w:rFonts w:ascii="Times New Roman" w:hAnsi="Times New Roman" w:cs="Times New Roman"/>
          <w:sz w:val="24"/>
          <w:szCs w:val="24"/>
        </w:rPr>
      </w:pPr>
    </w:p>
    <w:p w:rsidR="00782EFC" w:rsidRDefault="00782EFC" w:rsidP="00782EFC">
      <w:pPr>
        <w:rPr>
          <w:rFonts w:ascii="Times New Roman" w:hAnsi="Times New Roman" w:cs="Times New Roman"/>
          <w:sz w:val="24"/>
          <w:szCs w:val="24"/>
        </w:rPr>
      </w:pPr>
    </w:p>
    <w:p w:rsidR="00782EFC" w:rsidRDefault="00782EFC" w:rsidP="00782EFC">
      <w:pPr>
        <w:pStyle w:val="1f"/>
        <w:rPr>
          <w:rFonts w:ascii="Times New Roman" w:hAnsi="Times New Roman"/>
        </w:rPr>
      </w:pPr>
      <w:r w:rsidRPr="00E11160">
        <w:rPr>
          <w:rFonts w:ascii="Times New Roman" w:hAnsi="Times New Roman"/>
        </w:rPr>
        <w:lastRenderedPageBreak/>
        <w:t xml:space="preserve">3. </w:t>
      </w:r>
      <w:bookmarkStart w:id="23" w:name="_Toc152334671"/>
      <w:bookmarkStart w:id="24" w:name="_Toc156820317"/>
      <w:r w:rsidRPr="008D2724">
        <w:rPr>
          <w:rFonts w:ascii="Times New Roman" w:hAnsi="Times New Roman"/>
        </w:rPr>
        <w:t>Условия реализации профессионального модуля</w:t>
      </w:r>
      <w:bookmarkEnd w:id="23"/>
      <w:bookmarkEnd w:id="24"/>
    </w:p>
    <w:p w:rsidR="0085295F" w:rsidRPr="00E11160" w:rsidRDefault="0085295F" w:rsidP="00782EFC">
      <w:pPr>
        <w:pStyle w:val="1f"/>
        <w:rPr>
          <w:rFonts w:ascii="Times New Roman" w:hAnsi="Times New Roman"/>
        </w:rPr>
      </w:pPr>
    </w:p>
    <w:p w:rsidR="00782EFC" w:rsidRPr="00E11160" w:rsidRDefault="00782EFC" w:rsidP="0085295F">
      <w:pPr>
        <w:pStyle w:val="114"/>
        <w:rPr>
          <w:rFonts w:ascii="Times New Roman" w:hAnsi="Times New Roman"/>
        </w:rPr>
      </w:pPr>
      <w:bookmarkStart w:id="25" w:name="_Toc152334672"/>
      <w:bookmarkStart w:id="26" w:name="_Toc156820318"/>
      <w:r w:rsidRPr="00E11160">
        <w:rPr>
          <w:rFonts w:ascii="Times New Roman" w:hAnsi="Times New Roman"/>
        </w:rPr>
        <w:t>3.1. Материально-техническое обеспечение</w:t>
      </w:r>
      <w:bookmarkEnd w:id="25"/>
      <w:bookmarkEnd w:id="26"/>
    </w:p>
    <w:p w:rsidR="00782EFC" w:rsidRPr="00FA680C" w:rsidRDefault="00782EFC" w:rsidP="0085295F">
      <w:pPr>
        <w:suppressAutoHyphens/>
        <w:spacing w:line="276" w:lineRule="auto"/>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Мастерские</w:t>
      </w:r>
      <w:r w:rsidR="003A0F8B">
        <w:rPr>
          <w:rFonts w:ascii="Times New Roman" w:hAnsi="Times New Roman" w:cs="Times New Roman"/>
          <w:bCs/>
          <w:sz w:val="24"/>
          <w:szCs w:val="24"/>
        </w:rPr>
        <w:t xml:space="preserve">: </w:t>
      </w:r>
      <w:r w:rsidR="008E45B2">
        <w:rPr>
          <w:rFonts w:ascii="Times New Roman" w:hAnsi="Times New Roman" w:cs="Times New Roman"/>
          <w:bCs/>
          <w:sz w:val="24"/>
          <w:szCs w:val="24"/>
        </w:rPr>
        <w:t>«С</w:t>
      </w:r>
      <w:r w:rsidR="003A0F8B" w:rsidRPr="003A0F8B">
        <w:rPr>
          <w:rFonts w:ascii="Times New Roman" w:hAnsi="Times New Roman" w:cs="Times New Roman"/>
          <w:bCs/>
          <w:sz w:val="24"/>
          <w:szCs w:val="24"/>
        </w:rPr>
        <w:t>лесарная</w:t>
      </w:r>
      <w:r w:rsidR="008E45B2">
        <w:rPr>
          <w:rFonts w:ascii="Times New Roman" w:hAnsi="Times New Roman" w:cs="Times New Roman"/>
          <w:bCs/>
          <w:sz w:val="24"/>
          <w:szCs w:val="24"/>
        </w:rPr>
        <w:t>»</w:t>
      </w:r>
      <w:r w:rsidR="003A0F8B" w:rsidRPr="003A0F8B">
        <w:rPr>
          <w:rFonts w:ascii="Times New Roman" w:hAnsi="Times New Roman" w:cs="Times New Roman"/>
          <w:bCs/>
          <w:sz w:val="24"/>
          <w:szCs w:val="24"/>
        </w:rPr>
        <w:t xml:space="preserve">, </w:t>
      </w:r>
      <w:r w:rsidR="008E45B2">
        <w:rPr>
          <w:rFonts w:ascii="Times New Roman" w:hAnsi="Times New Roman" w:cs="Times New Roman"/>
          <w:bCs/>
          <w:sz w:val="24"/>
          <w:szCs w:val="24"/>
        </w:rPr>
        <w:t>«С</w:t>
      </w:r>
      <w:r w:rsidR="003A0F8B" w:rsidRPr="003A0F8B">
        <w:rPr>
          <w:rFonts w:ascii="Times New Roman" w:hAnsi="Times New Roman" w:cs="Times New Roman"/>
          <w:bCs/>
          <w:sz w:val="24"/>
          <w:szCs w:val="24"/>
        </w:rPr>
        <w:t>варочная</w:t>
      </w:r>
      <w:r w:rsidR="008E45B2">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оснащенные в соответствии с </w:t>
      </w:r>
      <w:r w:rsidRPr="00FA680C">
        <w:rPr>
          <w:rFonts w:ascii="Times New Roman" w:hAnsi="Times New Roman" w:cs="Times New Roman"/>
          <w:bCs/>
          <w:iCs/>
          <w:sz w:val="24"/>
          <w:szCs w:val="24"/>
        </w:rPr>
        <w:t xml:space="preserve">приложением 3 </w:t>
      </w:r>
      <w:r w:rsidR="00D37EAF">
        <w:rPr>
          <w:rFonts w:ascii="Times New Roman" w:hAnsi="Times New Roman" w:cs="Times New Roman"/>
          <w:bCs/>
          <w:iCs/>
          <w:sz w:val="24"/>
          <w:szCs w:val="24"/>
        </w:rPr>
        <w:t>ПОП-П</w:t>
      </w:r>
      <w:r w:rsidRPr="00FA680C">
        <w:rPr>
          <w:rFonts w:ascii="Times New Roman" w:hAnsi="Times New Roman" w:cs="Times New Roman"/>
          <w:bCs/>
          <w:i/>
          <w:iCs/>
          <w:sz w:val="24"/>
          <w:szCs w:val="24"/>
        </w:rPr>
        <w:t>.</w:t>
      </w:r>
    </w:p>
    <w:p w:rsidR="00782EFC" w:rsidRPr="00FA680C" w:rsidRDefault="00782EFC" w:rsidP="0085295F">
      <w:pPr>
        <w:suppressAutoHyphens/>
        <w:spacing w:line="276" w:lineRule="auto"/>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sidR="00420636">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sidR="00420636">
        <w:rPr>
          <w:rFonts w:ascii="Times New Roman" w:hAnsi="Times New Roman" w:cs="Times New Roman"/>
          <w:sz w:val="24"/>
          <w:szCs w:val="24"/>
        </w:rPr>
        <w:t>е/зоны по видам работ)</w:t>
      </w:r>
      <w:r w:rsidR="006841BF">
        <w:rPr>
          <w:rFonts w:ascii="Times New Roman" w:hAnsi="Times New Roman" w:cs="Times New Roman"/>
          <w:sz w:val="24"/>
          <w:szCs w:val="24"/>
        </w:rPr>
        <w:t>,</w:t>
      </w:r>
      <w:r w:rsidRPr="00FA680C">
        <w:rPr>
          <w:rFonts w:ascii="Times New Roman" w:hAnsi="Times New Roman" w:cs="Times New Roman"/>
          <w:bCs/>
          <w:sz w:val="24"/>
          <w:szCs w:val="24"/>
        </w:rPr>
        <w:t xml:space="preserve">оснащенныев соответствии с </w:t>
      </w:r>
      <w:r w:rsidRPr="00FA680C">
        <w:rPr>
          <w:rFonts w:ascii="Times New Roman" w:hAnsi="Times New Roman" w:cs="Times New Roman"/>
          <w:bCs/>
          <w:iCs/>
          <w:sz w:val="24"/>
          <w:szCs w:val="24"/>
        </w:rPr>
        <w:t xml:space="preserve">приложением 3 </w:t>
      </w:r>
      <w:r w:rsidR="00D37EAF">
        <w:rPr>
          <w:rFonts w:ascii="Times New Roman" w:hAnsi="Times New Roman" w:cs="Times New Roman"/>
          <w:bCs/>
          <w:iCs/>
          <w:sz w:val="24"/>
          <w:szCs w:val="24"/>
        </w:rPr>
        <w:t>ПОП-П</w:t>
      </w:r>
      <w:r w:rsidRPr="00FA680C">
        <w:rPr>
          <w:rFonts w:ascii="Times New Roman" w:hAnsi="Times New Roman" w:cs="Times New Roman"/>
          <w:bCs/>
          <w:i/>
          <w:iCs/>
          <w:sz w:val="24"/>
          <w:szCs w:val="24"/>
        </w:rPr>
        <w:t>.</w:t>
      </w:r>
    </w:p>
    <w:p w:rsidR="0085295F" w:rsidRDefault="0085295F" w:rsidP="0085295F">
      <w:pPr>
        <w:pStyle w:val="114"/>
        <w:rPr>
          <w:rFonts w:ascii="Times New Roman" w:hAnsi="Times New Roman"/>
        </w:rPr>
      </w:pPr>
      <w:bookmarkStart w:id="27" w:name="_Toc152334673"/>
      <w:bookmarkStart w:id="28" w:name="_Toc156820319"/>
    </w:p>
    <w:p w:rsidR="00782EFC" w:rsidRPr="00E11160" w:rsidRDefault="00782EFC" w:rsidP="0085295F">
      <w:pPr>
        <w:pStyle w:val="114"/>
        <w:rPr>
          <w:rFonts w:ascii="Times New Roman" w:eastAsia="Times New Roman" w:hAnsi="Times New Roman"/>
        </w:rPr>
      </w:pPr>
      <w:r w:rsidRPr="00E11160">
        <w:rPr>
          <w:rFonts w:ascii="Times New Roman" w:hAnsi="Times New Roman"/>
        </w:rPr>
        <w:t>3.2. Учебно-методическое обеспечение</w:t>
      </w:r>
      <w:bookmarkEnd w:id="27"/>
      <w:bookmarkEnd w:id="28"/>
    </w:p>
    <w:p w:rsidR="00782EFC" w:rsidRDefault="00782EFC" w:rsidP="0085295F">
      <w:pPr>
        <w:pStyle w:val="a4"/>
        <w:spacing w:line="276" w:lineRule="auto"/>
        <w:ind w:left="0" w:firstLine="709"/>
        <w:jc w:val="both"/>
        <w:rPr>
          <w:rFonts w:ascii="Times New Roman" w:hAnsi="Times New Roman"/>
          <w:bCs/>
          <w:sz w:val="24"/>
          <w:szCs w:val="24"/>
        </w:rPr>
      </w:pPr>
      <w:bookmarkStart w:id="29"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29"/>
    </w:p>
    <w:p w:rsidR="006841BF" w:rsidRDefault="006841BF" w:rsidP="00782EFC">
      <w:pPr>
        <w:pStyle w:val="a4"/>
        <w:spacing w:line="276" w:lineRule="auto"/>
        <w:ind w:left="0" w:firstLine="709"/>
        <w:jc w:val="both"/>
        <w:rPr>
          <w:rFonts w:ascii="Times New Roman" w:hAnsi="Times New Roman"/>
          <w:bCs/>
          <w:sz w:val="24"/>
          <w:szCs w:val="24"/>
        </w:rPr>
      </w:pPr>
    </w:p>
    <w:p w:rsidR="00B2446A" w:rsidRPr="00B2446A" w:rsidRDefault="00B2446A" w:rsidP="00B2446A">
      <w:pPr>
        <w:pStyle w:val="a4"/>
        <w:spacing w:line="276" w:lineRule="auto"/>
        <w:ind w:left="0" w:firstLine="709"/>
        <w:jc w:val="both"/>
        <w:rPr>
          <w:rFonts w:ascii="Times New Roman" w:hAnsi="Times New Roman" w:cs="Times New Roman"/>
          <w:b/>
          <w:sz w:val="24"/>
          <w:szCs w:val="24"/>
        </w:rPr>
      </w:pPr>
      <w:bookmarkStart w:id="30" w:name="_Toc152334674"/>
      <w:bookmarkStart w:id="31" w:name="_Toc156820320"/>
      <w:r w:rsidRPr="00B2446A">
        <w:rPr>
          <w:rFonts w:ascii="Times New Roman" w:hAnsi="Times New Roman" w:cs="Times New Roman"/>
          <w:b/>
          <w:sz w:val="24"/>
          <w:szCs w:val="24"/>
        </w:rPr>
        <w:t>3.2.1. Основные печатные издания</w:t>
      </w:r>
    </w:p>
    <w:p w:rsidR="00B2446A" w:rsidRPr="00B2446A" w:rsidRDefault="00B2446A" w:rsidP="00B2446A">
      <w:pPr>
        <w:pStyle w:val="a4"/>
        <w:numPr>
          <w:ilvl w:val="0"/>
          <w:numId w:val="17"/>
        </w:numPr>
        <w:spacing w:line="276" w:lineRule="auto"/>
        <w:ind w:left="0" w:firstLine="709"/>
        <w:jc w:val="both"/>
        <w:rPr>
          <w:rFonts w:ascii="Times New Roman" w:hAnsi="Times New Roman" w:cs="Times New Roman"/>
          <w:sz w:val="24"/>
          <w:szCs w:val="24"/>
        </w:rPr>
      </w:pPr>
      <w:r w:rsidRPr="00B2446A">
        <w:rPr>
          <w:rFonts w:ascii="Times New Roman" w:hAnsi="Times New Roman" w:cs="Times New Roman"/>
          <w:sz w:val="24"/>
          <w:szCs w:val="24"/>
        </w:rPr>
        <w:t>Овчинников В. В. Подготовительные и сборочные операции перед сваркой : учебник / В.В. Овчинников. — Москва : КНОРУС, 2019. — 172 с.</w:t>
      </w:r>
    </w:p>
    <w:p w:rsidR="00B2446A" w:rsidRPr="00B2446A" w:rsidRDefault="00B2446A" w:rsidP="00B2446A">
      <w:pPr>
        <w:pStyle w:val="a4"/>
        <w:numPr>
          <w:ilvl w:val="0"/>
          <w:numId w:val="17"/>
        </w:numPr>
        <w:spacing w:line="276" w:lineRule="auto"/>
        <w:ind w:left="0" w:firstLine="709"/>
        <w:contextualSpacing w:val="0"/>
        <w:jc w:val="both"/>
        <w:rPr>
          <w:rFonts w:ascii="Times New Roman" w:hAnsi="Times New Roman" w:cs="Times New Roman"/>
          <w:sz w:val="24"/>
          <w:szCs w:val="24"/>
        </w:rPr>
      </w:pPr>
      <w:r w:rsidRPr="00B2446A">
        <w:rPr>
          <w:rFonts w:ascii="Times New Roman" w:hAnsi="Times New Roman" w:cs="Times New Roman"/>
          <w:sz w:val="24"/>
          <w:szCs w:val="24"/>
        </w:rPr>
        <w:t>Овчинников В.В. Контроль качества сварных соединений: Учебник / В.В. Овчиников. – Москва; Вологда : Инфра-Инженерия, 2022. – 208 с. : ил.,табл..</w:t>
      </w:r>
    </w:p>
    <w:p w:rsidR="00B2446A" w:rsidRPr="00B2446A" w:rsidRDefault="00B2446A" w:rsidP="00B2446A">
      <w:pPr>
        <w:pStyle w:val="a4"/>
        <w:numPr>
          <w:ilvl w:val="0"/>
          <w:numId w:val="17"/>
        </w:numPr>
        <w:spacing w:line="276" w:lineRule="auto"/>
        <w:ind w:left="0" w:firstLine="709"/>
        <w:jc w:val="both"/>
        <w:rPr>
          <w:rFonts w:ascii="Times New Roman" w:hAnsi="Times New Roman" w:cs="Times New Roman"/>
          <w:sz w:val="24"/>
          <w:szCs w:val="24"/>
        </w:rPr>
      </w:pPr>
      <w:r w:rsidRPr="00B2446A">
        <w:rPr>
          <w:rFonts w:ascii="Times New Roman" w:hAnsi="Times New Roman" w:cs="Times New Roman"/>
          <w:sz w:val="24"/>
          <w:szCs w:val="24"/>
        </w:rPr>
        <w:t>Овчинников В.В. Технология изготовления сварных конструкций : учебник / Овчинников В.В. – М, : ИД «ФОРУМ» : ИНФРА-М, 2020. – 208 с.</w:t>
      </w:r>
    </w:p>
    <w:p w:rsidR="00B2446A" w:rsidRPr="00B2446A" w:rsidRDefault="00B2446A" w:rsidP="00B2446A">
      <w:pPr>
        <w:ind w:firstLine="709"/>
        <w:contextualSpacing/>
        <w:jc w:val="both"/>
        <w:rPr>
          <w:rFonts w:ascii="Times New Roman" w:hAnsi="Times New Roman" w:cs="Times New Roman"/>
          <w:b/>
          <w:sz w:val="24"/>
          <w:szCs w:val="24"/>
          <w:lang w:val="zh-CN"/>
        </w:rPr>
      </w:pPr>
    </w:p>
    <w:p w:rsidR="00B2446A" w:rsidRPr="00B2446A" w:rsidRDefault="00B2446A" w:rsidP="00B2446A">
      <w:pPr>
        <w:suppressAutoHyphens/>
        <w:ind w:firstLine="709"/>
        <w:contextualSpacing/>
        <w:jc w:val="both"/>
        <w:rPr>
          <w:rFonts w:ascii="Times New Roman" w:hAnsi="Times New Roman" w:cs="Times New Roman"/>
          <w:bCs/>
          <w:i/>
          <w:sz w:val="24"/>
          <w:szCs w:val="24"/>
        </w:rPr>
      </w:pPr>
      <w:r w:rsidRPr="00B2446A">
        <w:rPr>
          <w:rFonts w:ascii="Times New Roman" w:hAnsi="Times New Roman" w:cs="Times New Roman"/>
          <w:b/>
          <w:bCs/>
          <w:sz w:val="24"/>
          <w:szCs w:val="24"/>
        </w:rPr>
        <w:t xml:space="preserve">3.2.2. Дополнительные источники </w:t>
      </w:r>
      <w:r w:rsidRPr="00B2446A">
        <w:rPr>
          <w:rFonts w:ascii="Times New Roman" w:hAnsi="Times New Roman" w:cs="Times New Roman"/>
          <w:bCs/>
          <w:i/>
          <w:sz w:val="24"/>
          <w:szCs w:val="24"/>
        </w:rPr>
        <w:t>(при необходимости)</w:t>
      </w:r>
    </w:p>
    <w:p w:rsidR="00B2446A" w:rsidRPr="00B2446A" w:rsidRDefault="00060070" w:rsidP="00B2446A">
      <w:pPr>
        <w:pStyle w:val="a4"/>
        <w:numPr>
          <w:ilvl w:val="0"/>
          <w:numId w:val="18"/>
        </w:numPr>
        <w:spacing w:line="276" w:lineRule="auto"/>
        <w:ind w:left="0" w:firstLine="709"/>
        <w:contextualSpacing w:val="0"/>
        <w:jc w:val="both"/>
        <w:rPr>
          <w:rFonts w:ascii="Times New Roman" w:hAnsi="Times New Roman" w:cs="Times New Roman"/>
          <w:iCs/>
          <w:sz w:val="24"/>
          <w:szCs w:val="24"/>
        </w:rPr>
      </w:pPr>
      <w:hyperlink r:id="rId10" w:history="1">
        <w:r w:rsidR="00B2446A" w:rsidRPr="00B2446A">
          <w:rPr>
            <w:rStyle w:val="af0"/>
            <w:rFonts w:ascii="Times New Roman" w:hAnsi="Times New Roman" w:cs="Times New Roman"/>
            <w:iCs/>
            <w:color w:val="auto"/>
            <w:sz w:val="24"/>
            <w:szCs w:val="24"/>
            <w:u w:val="none"/>
          </w:rPr>
          <w:t>Юхин Н.А. Дефекты сварных швов и соединений | Сварка и сварщик (weldering.com)</w:t>
        </w:r>
      </w:hyperlink>
    </w:p>
    <w:p w:rsidR="00B2446A" w:rsidRPr="00B2446A" w:rsidRDefault="00060070" w:rsidP="00B2446A">
      <w:pPr>
        <w:pStyle w:val="a4"/>
        <w:numPr>
          <w:ilvl w:val="0"/>
          <w:numId w:val="18"/>
        </w:numPr>
        <w:spacing w:line="276" w:lineRule="auto"/>
        <w:ind w:left="0" w:firstLine="709"/>
        <w:contextualSpacing w:val="0"/>
        <w:jc w:val="both"/>
        <w:rPr>
          <w:rFonts w:ascii="Times New Roman" w:hAnsi="Times New Roman" w:cs="Times New Roman"/>
          <w:iCs/>
          <w:sz w:val="24"/>
          <w:szCs w:val="24"/>
        </w:rPr>
      </w:pPr>
      <w:hyperlink r:id="rId11" w:history="1">
        <w:r w:rsidR="00B2446A" w:rsidRPr="00B2446A">
          <w:rPr>
            <w:rStyle w:val="af0"/>
            <w:rFonts w:ascii="Times New Roman" w:hAnsi="Times New Roman" w:cs="Times New Roman"/>
            <w:iCs/>
            <w:color w:val="auto"/>
            <w:sz w:val="24"/>
            <w:szCs w:val="24"/>
            <w:u w:val="none"/>
          </w:rPr>
          <w:t>Дефекты сварных соединений и швов: трещины, подрез, поры, включения, брызги | Сварка и сварщик (weldering.com)</w:t>
        </w:r>
      </w:hyperlink>
    </w:p>
    <w:p w:rsidR="00B2446A" w:rsidRPr="00B2446A" w:rsidRDefault="00060070" w:rsidP="00B2446A">
      <w:pPr>
        <w:pStyle w:val="a4"/>
        <w:numPr>
          <w:ilvl w:val="0"/>
          <w:numId w:val="18"/>
        </w:numPr>
        <w:spacing w:line="276" w:lineRule="auto"/>
        <w:ind w:left="0" w:firstLine="709"/>
        <w:contextualSpacing w:val="0"/>
        <w:jc w:val="both"/>
        <w:rPr>
          <w:rFonts w:ascii="Times New Roman" w:hAnsi="Times New Roman" w:cs="Times New Roman"/>
          <w:iCs/>
          <w:sz w:val="24"/>
          <w:szCs w:val="24"/>
        </w:rPr>
      </w:pPr>
      <w:hyperlink r:id="rId12" w:history="1">
        <w:r w:rsidR="00B2446A" w:rsidRPr="00B2446A">
          <w:rPr>
            <w:rStyle w:val="af0"/>
            <w:rFonts w:ascii="Times New Roman" w:hAnsi="Times New Roman" w:cs="Times New Roman"/>
            <w:iCs/>
            <w:color w:val="auto"/>
            <w:sz w:val="24"/>
            <w:szCs w:val="24"/>
            <w:u w:val="none"/>
          </w:rPr>
          <w:t>Обозначение сварных швов | Сварка и сварщик (weldering.com)</w:t>
        </w:r>
      </w:hyperlink>
    </w:p>
    <w:p w:rsidR="00B2446A" w:rsidRDefault="00B2446A" w:rsidP="00B2446A">
      <w:pPr>
        <w:ind w:firstLine="709"/>
        <w:contextualSpacing/>
        <w:jc w:val="both"/>
        <w:rPr>
          <w:rFonts w:ascii="Times New Roman" w:hAnsi="Times New Roman"/>
          <w:bCs/>
          <w:i/>
          <w:sz w:val="24"/>
          <w:szCs w:val="24"/>
          <w:lang w:val="zh-CN"/>
        </w:rPr>
      </w:pPr>
    </w:p>
    <w:p w:rsidR="006841BF" w:rsidRPr="00FA680C" w:rsidRDefault="006841BF" w:rsidP="006841BF">
      <w:pPr>
        <w:pStyle w:val="1f"/>
        <w:rPr>
          <w:rFonts w:ascii="Times New Roman" w:hAnsi="Times New Roman"/>
          <w:b w:val="0"/>
          <w:bCs w:val="0"/>
        </w:rPr>
      </w:pPr>
      <w:r w:rsidRPr="00E11160">
        <w:rPr>
          <w:rFonts w:ascii="Times New Roman" w:hAnsi="Times New Roman"/>
        </w:rPr>
        <w:t xml:space="preserve">4. Контроль и оценка результатов освоения </w:t>
      </w:r>
      <w:r w:rsidR="001604E7">
        <w:rPr>
          <w:rFonts w:ascii="Times New Roman" w:hAnsi="Times New Roman"/>
        </w:rPr>
        <w:br/>
      </w:r>
      <w:r w:rsidRPr="00E11160">
        <w:rPr>
          <w:rFonts w:ascii="Times New Roman" w:hAnsi="Times New Roman"/>
        </w:rPr>
        <w:t>профессионального модуля</w:t>
      </w:r>
      <w:bookmarkEnd w:id="30"/>
      <w:bookmarkEnd w:id="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09"/>
        <w:gridCol w:w="4450"/>
        <w:gridCol w:w="2795"/>
      </w:tblGrid>
      <w:tr w:rsidR="00B2446A" w:rsidRPr="008D2724" w:rsidTr="0085295F">
        <w:trPr>
          <w:trHeight w:val="23"/>
        </w:trPr>
        <w:tc>
          <w:tcPr>
            <w:tcW w:w="1324" w:type="pct"/>
          </w:tcPr>
          <w:p w:rsidR="00B2446A" w:rsidRPr="008D2724" w:rsidRDefault="00B2446A" w:rsidP="00AB61E8">
            <w:pPr>
              <w:suppressAutoHyphens/>
              <w:contextualSpacing/>
              <w:jc w:val="center"/>
              <w:rPr>
                <w:rFonts w:ascii="Times New Roman" w:hAnsi="Times New Roman" w:cs="Times New Roman"/>
                <w:b/>
                <w:iCs/>
                <w:sz w:val="24"/>
                <w:szCs w:val="24"/>
              </w:rPr>
            </w:pPr>
            <w:bookmarkStart w:id="32" w:name="_Hlk152334357"/>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2258" w:type="pct"/>
            <w:vAlign w:val="center"/>
          </w:tcPr>
          <w:p w:rsidR="00B2446A" w:rsidRPr="008D2724" w:rsidRDefault="00B2446A" w:rsidP="00AB61E8">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418" w:type="pct"/>
          </w:tcPr>
          <w:p w:rsidR="00B2446A" w:rsidRDefault="00B2446A" w:rsidP="00AB61E8">
            <w:pPr>
              <w:suppressAutoHyphens/>
              <w:contextualSpacing/>
              <w:jc w:val="center"/>
              <w:rPr>
                <w:rFonts w:ascii="Times New Roman" w:hAnsi="Times New Roman" w:cs="Times New Roman"/>
                <w:b/>
                <w:iCs/>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B2446A" w:rsidRPr="008D2724" w:rsidTr="0085295F">
        <w:trPr>
          <w:trHeight w:val="23"/>
        </w:trPr>
        <w:tc>
          <w:tcPr>
            <w:tcW w:w="1324" w:type="pct"/>
          </w:tcPr>
          <w:p w:rsidR="00B2446A" w:rsidRPr="0085295F" w:rsidRDefault="00B2446A" w:rsidP="0085295F">
            <w:pPr>
              <w:rPr>
                <w:rFonts w:ascii="Times New Roman" w:hAnsi="Times New Roman"/>
                <w:sz w:val="24"/>
                <w:szCs w:val="24"/>
              </w:rPr>
            </w:pPr>
            <w:r w:rsidRPr="0085295F">
              <w:rPr>
                <w:rFonts w:ascii="Times New Roman" w:hAnsi="Times New Roman"/>
                <w:sz w:val="24"/>
                <w:szCs w:val="24"/>
              </w:rPr>
              <w:t>ПК.1.1.</w:t>
            </w:r>
          </w:p>
          <w:p w:rsidR="00B2446A" w:rsidRPr="0085295F" w:rsidRDefault="00B2446A" w:rsidP="0085295F">
            <w:pPr>
              <w:suppressAutoHyphens/>
              <w:contextualSpacing/>
              <w:rPr>
                <w:rFonts w:ascii="Times New Roman" w:hAnsi="Times New Roman" w:cs="Times New Roman"/>
                <w:sz w:val="24"/>
                <w:szCs w:val="24"/>
              </w:rPr>
            </w:pPr>
            <w:r w:rsidRPr="0085295F">
              <w:rPr>
                <w:rFonts w:ascii="Times New Roman" w:hAnsi="Times New Roman"/>
                <w:sz w:val="24"/>
                <w:szCs w:val="24"/>
              </w:rPr>
              <w:t xml:space="preserve">Проводить сборочные операции перед сваркой с использованием конструкторской, производственно-технологической и нормативной </w:t>
            </w:r>
            <w:r w:rsidRPr="0085295F">
              <w:rPr>
                <w:rFonts w:ascii="Times New Roman" w:hAnsi="Times New Roman"/>
                <w:sz w:val="24"/>
                <w:szCs w:val="24"/>
              </w:rPr>
              <w:lastRenderedPageBreak/>
              <w:t>документации</w:t>
            </w:r>
          </w:p>
        </w:tc>
        <w:tc>
          <w:tcPr>
            <w:tcW w:w="2258" w:type="pct"/>
          </w:tcPr>
          <w:p w:rsidR="00B2446A" w:rsidRPr="0085295F" w:rsidRDefault="00B2446A" w:rsidP="0085295F">
            <w:pPr>
              <w:suppressAutoHyphens/>
              <w:contextualSpacing/>
              <w:rPr>
                <w:rFonts w:ascii="Times New Roman" w:hAnsi="Times New Roman" w:cs="Times New Roman"/>
                <w:sz w:val="24"/>
                <w:szCs w:val="24"/>
              </w:rPr>
            </w:pPr>
            <w:r w:rsidRPr="0085295F">
              <w:rPr>
                <w:rFonts w:ascii="Times New Roman" w:hAnsi="Times New Roman"/>
                <w:sz w:val="24"/>
                <w:szCs w:val="24"/>
              </w:rPr>
              <w:lastRenderedPageBreak/>
              <w:t>Пользуется конструкторской, производственно-технологической и нормативной документацией для выполнения профессиональной деятельности</w:t>
            </w:r>
          </w:p>
        </w:tc>
        <w:tc>
          <w:tcPr>
            <w:tcW w:w="1418" w:type="pct"/>
          </w:tcPr>
          <w:p w:rsidR="00B2446A" w:rsidRPr="0085295F" w:rsidRDefault="00B2446A" w:rsidP="0085295F">
            <w:pPr>
              <w:suppressAutoHyphens/>
              <w:contextualSpacing/>
              <w:rPr>
                <w:rFonts w:ascii="Times New Roman" w:hAnsi="Times New Roman" w:cs="Times New Roman"/>
                <w:sz w:val="24"/>
                <w:szCs w:val="24"/>
              </w:rPr>
            </w:pPr>
            <w:r w:rsidRPr="0085295F">
              <w:rPr>
                <w:rFonts w:ascii="Times New Roman" w:hAnsi="Times New Roman"/>
                <w:sz w:val="24"/>
                <w:szCs w:val="24"/>
              </w:rPr>
              <w:t>Экспертное наблюдение выполнения практических работ, оценка результатов практического обучения</w:t>
            </w:r>
          </w:p>
        </w:tc>
      </w:tr>
      <w:tr w:rsidR="00B2446A" w:rsidRPr="008D2724" w:rsidTr="0085295F">
        <w:trPr>
          <w:trHeight w:val="23"/>
        </w:trPr>
        <w:tc>
          <w:tcPr>
            <w:tcW w:w="1324" w:type="pct"/>
          </w:tcPr>
          <w:p w:rsidR="00B2446A" w:rsidRPr="0085295F" w:rsidRDefault="00B2446A" w:rsidP="0085295F">
            <w:pPr>
              <w:rPr>
                <w:rFonts w:ascii="Times New Roman" w:hAnsi="Times New Roman"/>
                <w:sz w:val="24"/>
                <w:szCs w:val="24"/>
              </w:rPr>
            </w:pPr>
            <w:r w:rsidRPr="0085295F">
              <w:rPr>
                <w:rFonts w:ascii="Times New Roman" w:hAnsi="Times New Roman"/>
                <w:sz w:val="24"/>
                <w:szCs w:val="24"/>
              </w:rPr>
              <w:lastRenderedPageBreak/>
              <w:t>ПК.1.2.</w:t>
            </w:r>
          </w:p>
          <w:p w:rsidR="00B2446A" w:rsidRPr="0085295F" w:rsidRDefault="00B2446A" w:rsidP="0085295F">
            <w:pPr>
              <w:suppressAutoHyphens/>
              <w:contextualSpacing/>
              <w:rPr>
                <w:rFonts w:ascii="Times New Roman" w:hAnsi="Times New Roman" w:cs="Times New Roman"/>
                <w:sz w:val="24"/>
                <w:szCs w:val="24"/>
              </w:rPr>
            </w:pPr>
            <w:r w:rsidRPr="0085295F">
              <w:rPr>
                <w:rFonts w:ascii="Times New Roman" w:hAnsi="Times New Roman"/>
                <w:sz w:val="24"/>
                <w:szCs w:val="24"/>
              </w:rPr>
              <w:t>Выбирать пространственное положение сварного шва для сварки элементов конструкции (изделий, узлов, деталей)</w:t>
            </w:r>
          </w:p>
        </w:tc>
        <w:tc>
          <w:tcPr>
            <w:tcW w:w="2258" w:type="pct"/>
          </w:tcPr>
          <w:p w:rsidR="00B2446A" w:rsidRPr="0085295F" w:rsidRDefault="00B2446A" w:rsidP="0085295F">
            <w:pPr>
              <w:suppressAutoHyphens/>
              <w:contextualSpacing/>
              <w:rPr>
                <w:rFonts w:ascii="Times New Roman" w:hAnsi="Times New Roman" w:cs="Times New Roman"/>
                <w:sz w:val="24"/>
                <w:szCs w:val="24"/>
              </w:rPr>
            </w:pPr>
            <w:r w:rsidRPr="0085295F">
              <w:rPr>
                <w:rFonts w:ascii="Times New Roman" w:hAnsi="Times New Roman"/>
                <w:sz w:val="24"/>
                <w:szCs w:val="24"/>
              </w:rPr>
              <w:t>Выбирает пространственное положение сварного шва для сварки элементов конструкции (изделий, узлов, деталей)</w:t>
            </w:r>
          </w:p>
        </w:tc>
        <w:tc>
          <w:tcPr>
            <w:tcW w:w="1418" w:type="pct"/>
          </w:tcPr>
          <w:p w:rsidR="00B2446A" w:rsidRPr="0085295F" w:rsidRDefault="00B2446A" w:rsidP="0085295F">
            <w:pPr>
              <w:suppressAutoHyphens/>
              <w:contextualSpacing/>
              <w:rPr>
                <w:rFonts w:ascii="Times New Roman" w:hAnsi="Times New Roman" w:cs="Times New Roman"/>
                <w:b/>
                <w:sz w:val="24"/>
                <w:szCs w:val="24"/>
              </w:rPr>
            </w:pPr>
            <w:r w:rsidRPr="0085295F">
              <w:rPr>
                <w:rFonts w:ascii="Times New Roman" w:hAnsi="Times New Roman"/>
                <w:sz w:val="24"/>
                <w:szCs w:val="24"/>
              </w:rPr>
              <w:t>Экспертное наблюдение выполнения практических работ, оценка результатов практического обучения</w:t>
            </w:r>
          </w:p>
        </w:tc>
      </w:tr>
      <w:tr w:rsidR="00B2446A" w:rsidRPr="008D2724" w:rsidTr="0085295F">
        <w:trPr>
          <w:trHeight w:val="23"/>
        </w:trPr>
        <w:tc>
          <w:tcPr>
            <w:tcW w:w="1324" w:type="pct"/>
          </w:tcPr>
          <w:p w:rsidR="00B2446A" w:rsidRPr="0085295F" w:rsidRDefault="00B2446A" w:rsidP="0085295F">
            <w:pPr>
              <w:rPr>
                <w:rFonts w:ascii="Times New Roman" w:hAnsi="Times New Roman"/>
                <w:sz w:val="24"/>
                <w:szCs w:val="24"/>
              </w:rPr>
            </w:pPr>
            <w:r w:rsidRPr="0085295F">
              <w:rPr>
                <w:rFonts w:ascii="Times New Roman" w:hAnsi="Times New Roman"/>
                <w:sz w:val="24"/>
                <w:szCs w:val="24"/>
              </w:rPr>
              <w:t>ПК.1.3.</w:t>
            </w:r>
          </w:p>
          <w:p w:rsidR="00B2446A" w:rsidRPr="0085295F" w:rsidRDefault="00B2446A" w:rsidP="0085295F">
            <w:pPr>
              <w:suppressAutoHyphens/>
              <w:contextualSpacing/>
              <w:rPr>
                <w:rFonts w:ascii="Times New Roman" w:hAnsi="Times New Roman" w:cs="Times New Roman"/>
                <w:sz w:val="24"/>
                <w:szCs w:val="24"/>
              </w:rPr>
            </w:pPr>
            <w:r w:rsidRPr="0085295F">
              <w:rPr>
                <w:rFonts w:ascii="Times New Roman" w:hAnsi="Times New Roman"/>
                <w:sz w:val="24"/>
                <w:szCs w:val="24"/>
              </w:rPr>
              <w:t>Применять сборочные приспособления для сборки элементов конструкции (изделий, узлов, деталей) под сварку</w:t>
            </w:r>
          </w:p>
        </w:tc>
        <w:tc>
          <w:tcPr>
            <w:tcW w:w="2258" w:type="pct"/>
          </w:tcPr>
          <w:p w:rsidR="00B2446A" w:rsidRPr="0085295F" w:rsidRDefault="00B2446A" w:rsidP="0085295F">
            <w:pPr>
              <w:suppressAutoHyphens/>
              <w:contextualSpacing/>
              <w:rPr>
                <w:rFonts w:ascii="Times New Roman" w:hAnsi="Times New Roman" w:cs="Times New Roman"/>
                <w:sz w:val="24"/>
                <w:szCs w:val="24"/>
              </w:rPr>
            </w:pPr>
            <w:r w:rsidRPr="0085295F">
              <w:rPr>
                <w:rFonts w:ascii="Times New Roman" w:hAnsi="Times New Roman"/>
                <w:sz w:val="24"/>
                <w:szCs w:val="24"/>
              </w:rPr>
              <w:t>Применяет сборочные приспособления для сборки элементов конструкции (изделий, узлов, деталей) под сварку.</w:t>
            </w:r>
          </w:p>
        </w:tc>
        <w:tc>
          <w:tcPr>
            <w:tcW w:w="1418" w:type="pct"/>
          </w:tcPr>
          <w:p w:rsidR="00B2446A" w:rsidRPr="0085295F" w:rsidRDefault="00B2446A" w:rsidP="0085295F">
            <w:pPr>
              <w:suppressAutoHyphens/>
              <w:contextualSpacing/>
              <w:rPr>
                <w:rFonts w:ascii="Times New Roman" w:hAnsi="Times New Roman" w:cs="Times New Roman"/>
                <w:sz w:val="24"/>
                <w:szCs w:val="24"/>
              </w:rPr>
            </w:pPr>
            <w:r w:rsidRPr="0085295F">
              <w:rPr>
                <w:rFonts w:ascii="Times New Roman" w:hAnsi="Times New Roman"/>
                <w:sz w:val="24"/>
                <w:szCs w:val="24"/>
              </w:rPr>
              <w:t>Экспертное наблюдение выполнения практических работ, оценка результатов практического обучения</w:t>
            </w:r>
          </w:p>
        </w:tc>
      </w:tr>
      <w:tr w:rsidR="00B2446A" w:rsidRPr="008D2724" w:rsidTr="0085295F">
        <w:trPr>
          <w:trHeight w:val="23"/>
        </w:trPr>
        <w:tc>
          <w:tcPr>
            <w:tcW w:w="1324" w:type="pct"/>
          </w:tcPr>
          <w:p w:rsidR="00B2446A" w:rsidRPr="0085295F" w:rsidRDefault="00B2446A" w:rsidP="0085295F">
            <w:pPr>
              <w:rPr>
                <w:rFonts w:ascii="Times New Roman" w:hAnsi="Times New Roman"/>
                <w:sz w:val="24"/>
                <w:szCs w:val="24"/>
              </w:rPr>
            </w:pPr>
            <w:r w:rsidRPr="0085295F">
              <w:rPr>
                <w:rFonts w:ascii="Times New Roman" w:hAnsi="Times New Roman"/>
                <w:sz w:val="24"/>
                <w:szCs w:val="24"/>
              </w:rPr>
              <w:t>ПК.1.4.</w:t>
            </w:r>
          </w:p>
          <w:p w:rsidR="00B2446A" w:rsidRPr="0085295F" w:rsidRDefault="00B2446A" w:rsidP="0085295F">
            <w:pPr>
              <w:suppressAutoHyphens/>
              <w:contextualSpacing/>
              <w:rPr>
                <w:rFonts w:ascii="Times New Roman" w:hAnsi="Times New Roman" w:cs="Times New Roman"/>
                <w:sz w:val="24"/>
                <w:szCs w:val="24"/>
              </w:rPr>
            </w:pPr>
            <w:r w:rsidRPr="0085295F">
              <w:rPr>
                <w:rFonts w:ascii="Times New Roman" w:hAnsi="Times New Roman"/>
                <w:sz w:val="24"/>
                <w:szCs w:val="24"/>
              </w:rPr>
              <w:t>Проводить подготовку элементов конструкции (изделий, узлов, деталей) под сварку, зачистку сварных швов и удаление поверхностных дефектов после сварки с использованием ручного и механизированного инструмента</w:t>
            </w:r>
          </w:p>
        </w:tc>
        <w:tc>
          <w:tcPr>
            <w:tcW w:w="2258" w:type="pct"/>
          </w:tcPr>
          <w:p w:rsidR="00B2446A" w:rsidRPr="0085295F" w:rsidRDefault="00B2446A" w:rsidP="0085295F">
            <w:pPr>
              <w:suppressAutoHyphens/>
              <w:contextualSpacing/>
              <w:rPr>
                <w:rFonts w:ascii="Times New Roman" w:hAnsi="Times New Roman" w:cs="Times New Roman"/>
                <w:sz w:val="24"/>
                <w:szCs w:val="24"/>
              </w:rPr>
            </w:pPr>
            <w:r w:rsidRPr="0085295F">
              <w:rPr>
                <w:rFonts w:ascii="Times New Roman" w:hAnsi="Times New Roman"/>
                <w:sz w:val="24"/>
                <w:szCs w:val="24"/>
              </w:rPr>
              <w:t>Использует ручной и механизированный инструмент для подготовки элементов конструкции (изделий, узлов, деталей) под сварку, зачистки сварных швов и удаления поверхностных дефектов после сварки</w:t>
            </w:r>
          </w:p>
        </w:tc>
        <w:tc>
          <w:tcPr>
            <w:tcW w:w="1418" w:type="pct"/>
          </w:tcPr>
          <w:p w:rsidR="00B2446A" w:rsidRPr="0085295F" w:rsidRDefault="00B2446A" w:rsidP="0085295F">
            <w:pPr>
              <w:suppressAutoHyphens/>
              <w:contextualSpacing/>
              <w:rPr>
                <w:rFonts w:ascii="Times New Roman" w:hAnsi="Times New Roman" w:cs="Times New Roman"/>
                <w:sz w:val="24"/>
                <w:szCs w:val="24"/>
              </w:rPr>
            </w:pPr>
            <w:r w:rsidRPr="0085295F">
              <w:rPr>
                <w:rFonts w:ascii="Times New Roman" w:hAnsi="Times New Roman"/>
                <w:sz w:val="24"/>
                <w:szCs w:val="24"/>
              </w:rPr>
              <w:t>Экспертное наблюдение выполнения практических работ, оценка результатов практического обучения</w:t>
            </w:r>
          </w:p>
        </w:tc>
      </w:tr>
      <w:tr w:rsidR="00B2446A" w:rsidRPr="008D2724" w:rsidTr="0085295F">
        <w:trPr>
          <w:trHeight w:val="23"/>
        </w:trPr>
        <w:tc>
          <w:tcPr>
            <w:tcW w:w="1324" w:type="pct"/>
          </w:tcPr>
          <w:p w:rsidR="00B2446A" w:rsidRPr="0085295F" w:rsidRDefault="00B2446A" w:rsidP="0085295F">
            <w:pPr>
              <w:rPr>
                <w:rFonts w:ascii="Times New Roman" w:hAnsi="Times New Roman"/>
                <w:sz w:val="24"/>
                <w:szCs w:val="24"/>
              </w:rPr>
            </w:pPr>
            <w:r w:rsidRPr="0085295F">
              <w:rPr>
                <w:rFonts w:ascii="Times New Roman" w:hAnsi="Times New Roman"/>
                <w:sz w:val="24"/>
                <w:szCs w:val="24"/>
              </w:rPr>
              <w:t>ПК.1.5.</w:t>
            </w:r>
          </w:p>
          <w:p w:rsidR="00B2446A" w:rsidRPr="0085295F" w:rsidRDefault="00B2446A" w:rsidP="0085295F">
            <w:pPr>
              <w:suppressAutoHyphens/>
              <w:contextualSpacing/>
              <w:rPr>
                <w:rFonts w:ascii="Times New Roman" w:hAnsi="Times New Roman" w:cs="Times New Roman"/>
                <w:sz w:val="24"/>
                <w:szCs w:val="24"/>
              </w:rPr>
            </w:pPr>
            <w:r w:rsidRPr="0085295F">
              <w:rPr>
                <w:rFonts w:ascii="Times New Roman" w:hAnsi="Times New Roman"/>
                <w:sz w:val="24"/>
                <w:szCs w:val="24"/>
              </w:rPr>
              <w:t>Проводить контроль собранных элементов конструкции (изделий, узлов, деталей) на соответствие геометрических размеров требованиям конструкторской и производственно-технологической документации по сварке</w:t>
            </w:r>
          </w:p>
        </w:tc>
        <w:tc>
          <w:tcPr>
            <w:tcW w:w="2258" w:type="pct"/>
          </w:tcPr>
          <w:p w:rsidR="00B2446A" w:rsidRPr="0085295F" w:rsidRDefault="00B2446A" w:rsidP="0085295F">
            <w:pPr>
              <w:widowControl w:val="0"/>
              <w:autoSpaceDE w:val="0"/>
              <w:autoSpaceDN w:val="0"/>
              <w:adjustRightInd w:val="0"/>
              <w:rPr>
                <w:rFonts w:ascii="Times New Roman" w:hAnsi="Times New Roman"/>
                <w:sz w:val="24"/>
                <w:szCs w:val="24"/>
              </w:rPr>
            </w:pPr>
            <w:r w:rsidRPr="0085295F">
              <w:rPr>
                <w:rFonts w:ascii="Times New Roman" w:hAnsi="Times New Roman"/>
                <w:sz w:val="24"/>
                <w:szCs w:val="24"/>
              </w:rPr>
              <w:t xml:space="preserve">Осуществляет контроль с применением измерительного инструмента подготовленных и собранных с применением сборочных приспособлений элементов конструкции (изделия, узлы, детали) на соответствие геометрических размеров требованиям конструкторской и производственно-технологической документации по сварке. </w:t>
            </w:r>
          </w:p>
          <w:p w:rsidR="00B2446A" w:rsidRPr="0085295F" w:rsidRDefault="00B2446A" w:rsidP="0085295F">
            <w:pPr>
              <w:suppressAutoHyphens/>
              <w:contextualSpacing/>
              <w:rPr>
                <w:rFonts w:ascii="Times New Roman" w:hAnsi="Times New Roman" w:cs="Times New Roman"/>
                <w:sz w:val="24"/>
                <w:szCs w:val="24"/>
              </w:rPr>
            </w:pPr>
            <w:r w:rsidRPr="0085295F">
              <w:rPr>
                <w:rFonts w:ascii="Times New Roman" w:hAnsi="Times New Roman"/>
                <w:sz w:val="24"/>
                <w:szCs w:val="24"/>
              </w:rPr>
              <w:t>Осуществляет контроль с применением измерительного инструмента подготовленных и собранных на прихватках элементов конструкции (изделия, узлы, детали) на соответствие геометрических размеров требованиям конструкторской и производственно-технологической документации по сварке</w:t>
            </w:r>
          </w:p>
        </w:tc>
        <w:tc>
          <w:tcPr>
            <w:tcW w:w="1418" w:type="pct"/>
          </w:tcPr>
          <w:p w:rsidR="00B2446A" w:rsidRPr="0085295F" w:rsidRDefault="00B2446A" w:rsidP="0085295F">
            <w:pPr>
              <w:suppressAutoHyphens/>
              <w:contextualSpacing/>
              <w:rPr>
                <w:rFonts w:ascii="Times New Roman" w:hAnsi="Times New Roman" w:cs="Times New Roman"/>
                <w:sz w:val="24"/>
                <w:szCs w:val="24"/>
              </w:rPr>
            </w:pPr>
            <w:r w:rsidRPr="0085295F">
              <w:rPr>
                <w:rFonts w:ascii="Times New Roman" w:hAnsi="Times New Roman"/>
                <w:sz w:val="24"/>
                <w:szCs w:val="24"/>
              </w:rPr>
              <w:t>Экспертное наблюдение выполнения практических работ, оценка результатов практического обучения</w:t>
            </w:r>
          </w:p>
        </w:tc>
      </w:tr>
      <w:tr w:rsidR="00B2446A" w:rsidRPr="008D2724" w:rsidTr="0085295F">
        <w:trPr>
          <w:trHeight w:val="23"/>
        </w:trPr>
        <w:tc>
          <w:tcPr>
            <w:tcW w:w="1324" w:type="pct"/>
          </w:tcPr>
          <w:p w:rsidR="00B2446A" w:rsidRPr="0085295F" w:rsidRDefault="00B2446A" w:rsidP="0085295F">
            <w:pPr>
              <w:suppressAutoHyphens/>
              <w:contextualSpacing/>
              <w:rPr>
                <w:rFonts w:ascii="Times New Roman" w:hAnsi="Times New Roman" w:cs="Times New Roman"/>
                <w:sz w:val="24"/>
                <w:szCs w:val="24"/>
              </w:rPr>
            </w:pPr>
            <w:r w:rsidRPr="0085295F">
              <w:rPr>
                <w:rStyle w:val="afb"/>
                <w:i w:val="0"/>
                <w:sz w:val="24"/>
                <w:szCs w:val="24"/>
              </w:rPr>
              <w:t xml:space="preserve">ОК 01. Выбирать способы решения задач </w:t>
            </w:r>
            <w:r w:rsidRPr="0085295F">
              <w:rPr>
                <w:rStyle w:val="afb"/>
                <w:i w:val="0"/>
                <w:sz w:val="24"/>
                <w:szCs w:val="24"/>
              </w:rPr>
              <w:lastRenderedPageBreak/>
              <w:t>профессиональной деятельности применительно к различным контекстам</w:t>
            </w:r>
          </w:p>
        </w:tc>
        <w:tc>
          <w:tcPr>
            <w:tcW w:w="2258" w:type="pct"/>
          </w:tcPr>
          <w:p w:rsidR="00B2446A" w:rsidRPr="0085295F" w:rsidRDefault="00B2446A" w:rsidP="0085295F">
            <w:pPr>
              <w:rPr>
                <w:rFonts w:ascii="Times New Roman" w:hAnsi="Times New Roman"/>
                <w:sz w:val="24"/>
                <w:szCs w:val="24"/>
              </w:rPr>
            </w:pPr>
            <w:r w:rsidRPr="0085295F">
              <w:rPr>
                <w:rFonts w:ascii="Times New Roman" w:hAnsi="Times New Roman"/>
                <w:sz w:val="24"/>
                <w:szCs w:val="24"/>
              </w:rPr>
              <w:lastRenderedPageBreak/>
              <w:t xml:space="preserve">Распознает задачу и/или проблему в профессиональном и/или социальном контексте; определяет этапы решения </w:t>
            </w:r>
            <w:r w:rsidRPr="0085295F">
              <w:rPr>
                <w:rFonts w:ascii="Times New Roman" w:hAnsi="Times New Roman"/>
                <w:sz w:val="24"/>
                <w:szCs w:val="24"/>
              </w:rPr>
              <w:lastRenderedPageBreak/>
              <w:t xml:space="preserve">задачи; выявляет и осуществляет эффективный поиск информации, необходимой для решения задачи и/или проблемы; </w:t>
            </w:r>
          </w:p>
          <w:p w:rsidR="00B2446A" w:rsidRPr="0085295F" w:rsidRDefault="00B2446A" w:rsidP="0085295F">
            <w:pPr>
              <w:suppressAutoHyphens/>
              <w:contextualSpacing/>
              <w:rPr>
                <w:rFonts w:ascii="Times New Roman" w:hAnsi="Times New Roman" w:cs="Times New Roman"/>
                <w:sz w:val="24"/>
                <w:szCs w:val="24"/>
              </w:rPr>
            </w:pPr>
            <w:r w:rsidRPr="0085295F">
              <w:rPr>
                <w:rFonts w:ascii="Times New Roman" w:hAnsi="Times New Roman"/>
                <w:sz w:val="24"/>
                <w:szCs w:val="24"/>
              </w:rPr>
              <w:t>оценивает результат и последствия своих действий (самостоятельно или с помощью наставника)</w:t>
            </w:r>
          </w:p>
        </w:tc>
        <w:tc>
          <w:tcPr>
            <w:tcW w:w="1418" w:type="pct"/>
          </w:tcPr>
          <w:p w:rsidR="00B2446A" w:rsidRPr="0085295F" w:rsidRDefault="00B2446A" w:rsidP="0085295F">
            <w:pPr>
              <w:suppressAutoHyphens/>
              <w:contextualSpacing/>
              <w:rPr>
                <w:rFonts w:ascii="Times New Roman" w:hAnsi="Times New Roman" w:cs="Times New Roman"/>
                <w:sz w:val="24"/>
                <w:szCs w:val="24"/>
              </w:rPr>
            </w:pPr>
            <w:r w:rsidRPr="0085295F">
              <w:rPr>
                <w:rFonts w:ascii="Times New Roman" w:hAnsi="Times New Roman"/>
                <w:sz w:val="24"/>
                <w:szCs w:val="24"/>
              </w:rPr>
              <w:lastRenderedPageBreak/>
              <w:t>Опрос, лист наблюдений</w:t>
            </w:r>
          </w:p>
        </w:tc>
      </w:tr>
      <w:tr w:rsidR="00B2446A" w:rsidRPr="008D2724" w:rsidTr="0085295F">
        <w:trPr>
          <w:trHeight w:val="23"/>
        </w:trPr>
        <w:tc>
          <w:tcPr>
            <w:tcW w:w="1324" w:type="pct"/>
          </w:tcPr>
          <w:p w:rsidR="00B2446A" w:rsidRPr="0085295F" w:rsidRDefault="00B2446A" w:rsidP="0085295F">
            <w:pPr>
              <w:suppressAutoHyphens/>
              <w:contextualSpacing/>
              <w:rPr>
                <w:rFonts w:ascii="Times New Roman" w:hAnsi="Times New Roman" w:cs="Times New Roman"/>
                <w:sz w:val="24"/>
                <w:szCs w:val="24"/>
              </w:rPr>
            </w:pPr>
            <w:r w:rsidRPr="0085295F">
              <w:rPr>
                <w:rStyle w:val="afb"/>
                <w:i w:val="0"/>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258" w:type="pct"/>
          </w:tcPr>
          <w:p w:rsidR="00B2446A" w:rsidRPr="0085295F" w:rsidRDefault="00B2446A" w:rsidP="0085295F">
            <w:pPr>
              <w:suppressAutoHyphens/>
              <w:contextualSpacing/>
              <w:rPr>
                <w:rFonts w:ascii="Times New Roman" w:hAnsi="Times New Roman" w:cs="Times New Roman"/>
                <w:sz w:val="24"/>
                <w:szCs w:val="24"/>
              </w:rPr>
            </w:pPr>
            <w:r w:rsidRPr="0085295F">
              <w:rPr>
                <w:rFonts w:ascii="Times New Roman" w:hAnsi="Times New Roman"/>
                <w:sz w:val="24"/>
                <w:szCs w:val="24"/>
              </w:rPr>
              <w:t>Определяет задачи для поиска информации; определяет необходимые источники информации; планирует процесс поиска; структурирует получаемую информацию</w:t>
            </w:r>
          </w:p>
        </w:tc>
        <w:tc>
          <w:tcPr>
            <w:tcW w:w="1418" w:type="pct"/>
          </w:tcPr>
          <w:p w:rsidR="00B2446A" w:rsidRPr="0085295F" w:rsidRDefault="00B2446A" w:rsidP="0085295F">
            <w:pPr>
              <w:suppressAutoHyphens/>
              <w:contextualSpacing/>
              <w:rPr>
                <w:rFonts w:ascii="Times New Roman" w:hAnsi="Times New Roman" w:cs="Times New Roman"/>
                <w:sz w:val="24"/>
                <w:szCs w:val="24"/>
              </w:rPr>
            </w:pPr>
            <w:r w:rsidRPr="0085295F">
              <w:rPr>
                <w:rFonts w:ascii="Times New Roman" w:hAnsi="Times New Roman"/>
                <w:sz w:val="24"/>
                <w:szCs w:val="24"/>
              </w:rPr>
              <w:t>Опрос, лист наблюдений</w:t>
            </w:r>
          </w:p>
        </w:tc>
      </w:tr>
      <w:tr w:rsidR="00B2446A" w:rsidRPr="008D2724" w:rsidTr="0085295F">
        <w:trPr>
          <w:trHeight w:val="23"/>
        </w:trPr>
        <w:tc>
          <w:tcPr>
            <w:tcW w:w="1324" w:type="pct"/>
          </w:tcPr>
          <w:p w:rsidR="00B2446A" w:rsidRPr="0085295F" w:rsidRDefault="00B2446A" w:rsidP="0085295F">
            <w:pPr>
              <w:suppressAutoHyphens/>
              <w:contextualSpacing/>
              <w:rPr>
                <w:rFonts w:ascii="Times New Roman" w:hAnsi="Times New Roman" w:cs="Times New Roman"/>
                <w:sz w:val="24"/>
                <w:szCs w:val="24"/>
              </w:rPr>
            </w:pPr>
            <w:r w:rsidRPr="0085295F">
              <w:rPr>
                <w:rStyle w:val="afb"/>
                <w:i w:val="0"/>
                <w:sz w:val="24"/>
                <w:szCs w:val="24"/>
              </w:rPr>
              <w:t>ОК 03.Планировать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258" w:type="pct"/>
          </w:tcPr>
          <w:p w:rsidR="00B2446A" w:rsidRPr="0085295F" w:rsidRDefault="00B2446A" w:rsidP="0085295F">
            <w:pPr>
              <w:suppressAutoHyphens/>
              <w:contextualSpacing/>
              <w:rPr>
                <w:rFonts w:ascii="Times New Roman" w:hAnsi="Times New Roman" w:cs="Times New Roman"/>
                <w:sz w:val="24"/>
                <w:szCs w:val="24"/>
              </w:rPr>
            </w:pPr>
            <w:r w:rsidRPr="0085295F">
              <w:rPr>
                <w:rFonts w:ascii="Times New Roman" w:hAnsi="Times New Roman"/>
                <w:bCs/>
                <w:sz w:val="24"/>
                <w:szCs w:val="24"/>
              </w:rPr>
              <w:t xml:space="preserve">Определяет актуальность нормативно-правовой документации в профессиональной деятельности. </w:t>
            </w:r>
            <w:r w:rsidRPr="0085295F">
              <w:rPr>
                <w:rFonts w:ascii="Times New Roman" w:hAnsi="Times New Roman"/>
                <w:sz w:val="24"/>
                <w:szCs w:val="24"/>
              </w:rPr>
              <w:t>Выстраивает траекторию профессионального развития и самообразования</w:t>
            </w:r>
          </w:p>
        </w:tc>
        <w:tc>
          <w:tcPr>
            <w:tcW w:w="1418" w:type="pct"/>
          </w:tcPr>
          <w:p w:rsidR="00B2446A" w:rsidRPr="0085295F" w:rsidRDefault="00B2446A" w:rsidP="0085295F">
            <w:pPr>
              <w:suppressAutoHyphens/>
              <w:contextualSpacing/>
              <w:rPr>
                <w:rFonts w:ascii="Times New Roman" w:hAnsi="Times New Roman" w:cs="Times New Roman"/>
                <w:sz w:val="24"/>
                <w:szCs w:val="24"/>
              </w:rPr>
            </w:pPr>
            <w:r w:rsidRPr="0085295F">
              <w:rPr>
                <w:rFonts w:ascii="Times New Roman" w:hAnsi="Times New Roman"/>
                <w:sz w:val="24"/>
                <w:szCs w:val="24"/>
              </w:rPr>
              <w:t>Опрос, лист наблюдений</w:t>
            </w:r>
          </w:p>
        </w:tc>
      </w:tr>
      <w:tr w:rsidR="00B2446A" w:rsidRPr="008D2724" w:rsidTr="0085295F">
        <w:trPr>
          <w:trHeight w:val="23"/>
        </w:trPr>
        <w:tc>
          <w:tcPr>
            <w:tcW w:w="1324" w:type="pct"/>
          </w:tcPr>
          <w:p w:rsidR="00B2446A" w:rsidRPr="0085295F" w:rsidRDefault="00B2446A" w:rsidP="0085295F">
            <w:pPr>
              <w:suppressAutoHyphens/>
              <w:contextualSpacing/>
              <w:rPr>
                <w:rFonts w:ascii="Times New Roman" w:hAnsi="Times New Roman" w:cs="Times New Roman"/>
                <w:sz w:val="24"/>
                <w:szCs w:val="24"/>
              </w:rPr>
            </w:pPr>
            <w:r w:rsidRPr="0085295F">
              <w:rPr>
                <w:rStyle w:val="afb"/>
                <w:i w:val="0"/>
                <w:sz w:val="24"/>
                <w:szCs w:val="24"/>
              </w:rPr>
              <w:t>ОК 04. Эффективно взаимодействовать и работать в коллективе и команде;</w:t>
            </w:r>
          </w:p>
        </w:tc>
        <w:tc>
          <w:tcPr>
            <w:tcW w:w="2258" w:type="pct"/>
          </w:tcPr>
          <w:p w:rsidR="00B2446A" w:rsidRPr="0085295F" w:rsidRDefault="00B2446A" w:rsidP="0085295F">
            <w:pPr>
              <w:suppressAutoHyphens/>
              <w:contextualSpacing/>
              <w:rPr>
                <w:rFonts w:ascii="Times New Roman" w:hAnsi="Times New Roman" w:cs="Times New Roman"/>
                <w:sz w:val="24"/>
                <w:szCs w:val="24"/>
              </w:rPr>
            </w:pPr>
            <w:r w:rsidRPr="0085295F">
              <w:rPr>
                <w:rFonts w:ascii="Times New Roman" w:hAnsi="Times New Roman"/>
                <w:bCs/>
                <w:spacing w:val="-4"/>
                <w:sz w:val="24"/>
                <w:szCs w:val="24"/>
              </w:rPr>
              <w:t>Осуществляет организацию работы коллектива и команды; взаимодействует с коллегами, руководством, клиентами в ходе профессиональной деятельности</w:t>
            </w:r>
          </w:p>
        </w:tc>
        <w:tc>
          <w:tcPr>
            <w:tcW w:w="1418" w:type="pct"/>
          </w:tcPr>
          <w:p w:rsidR="00B2446A" w:rsidRPr="0085295F" w:rsidRDefault="00B2446A" w:rsidP="0085295F">
            <w:pPr>
              <w:suppressAutoHyphens/>
              <w:contextualSpacing/>
              <w:rPr>
                <w:rFonts w:ascii="Times New Roman" w:hAnsi="Times New Roman" w:cs="Times New Roman"/>
                <w:sz w:val="24"/>
                <w:szCs w:val="24"/>
              </w:rPr>
            </w:pPr>
            <w:r w:rsidRPr="0085295F">
              <w:rPr>
                <w:rFonts w:ascii="Times New Roman" w:hAnsi="Times New Roman"/>
                <w:sz w:val="24"/>
                <w:szCs w:val="24"/>
              </w:rPr>
              <w:t>Опрос, лист наблюдений</w:t>
            </w:r>
          </w:p>
        </w:tc>
      </w:tr>
      <w:tr w:rsidR="00B2446A" w:rsidRPr="008D2724" w:rsidTr="0085295F">
        <w:trPr>
          <w:trHeight w:val="23"/>
        </w:trPr>
        <w:tc>
          <w:tcPr>
            <w:tcW w:w="1324" w:type="pct"/>
          </w:tcPr>
          <w:p w:rsidR="00B2446A" w:rsidRPr="0085295F" w:rsidRDefault="00B2446A" w:rsidP="0085295F">
            <w:pPr>
              <w:suppressAutoHyphens/>
              <w:contextualSpacing/>
              <w:rPr>
                <w:rFonts w:ascii="Times New Roman" w:hAnsi="Times New Roman" w:cs="Times New Roman"/>
                <w:sz w:val="24"/>
                <w:szCs w:val="24"/>
              </w:rPr>
            </w:pPr>
            <w:r w:rsidRPr="0085295F">
              <w:rPr>
                <w:rStyle w:val="afb"/>
                <w:i w:val="0"/>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258" w:type="pct"/>
          </w:tcPr>
          <w:p w:rsidR="00B2446A" w:rsidRPr="0085295F" w:rsidRDefault="00B2446A" w:rsidP="0085295F">
            <w:pPr>
              <w:suppressAutoHyphens/>
              <w:contextualSpacing/>
              <w:rPr>
                <w:rFonts w:ascii="Times New Roman" w:hAnsi="Times New Roman" w:cs="Times New Roman"/>
                <w:sz w:val="24"/>
                <w:szCs w:val="24"/>
              </w:rPr>
            </w:pPr>
            <w:r w:rsidRPr="0085295F">
              <w:rPr>
                <w:rFonts w:ascii="Times New Roman" w:hAnsi="Times New Roman"/>
                <w:sz w:val="24"/>
                <w:szCs w:val="24"/>
              </w:rPr>
              <w:t xml:space="preserve">Грамотно </w:t>
            </w:r>
            <w:r w:rsidRPr="0085295F">
              <w:rPr>
                <w:rFonts w:ascii="Times New Roman" w:hAnsi="Times New Roman"/>
                <w:bCs/>
                <w:sz w:val="24"/>
                <w:szCs w:val="24"/>
              </w:rPr>
              <w:t xml:space="preserve">излагает свои мысли и оформляет документы по профессиональной тематике на государственном языке, </w:t>
            </w:r>
            <w:r w:rsidRPr="0085295F">
              <w:rPr>
                <w:rFonts w:ascii="Times New Roman" w:hAnsi="Times New Roman"/>
                <w:sz w:val="24"/>
                <w:szCs w:val="24"/>
              </w:rPr>
              <w:t>проявляет толерантность в рабочем коллективе</w:t>
            </w:r>
          </w:p>
        </w:tc>
        <w:tc>
          <w:tcPr>
            <w:tcW w:w="1418" w:type="pct"/>
          </w:tcPr>
          <w:p w:rsidR="00B2446A" w:rsidRPr="0085295F" w:rsidRDefault="00B2446A" w:rsidP="0085295F">
            <w:pPr>
              <w:suppressAutoHyphens/>
              <w:contextualSpacing/>
              <w:rPr>
                <w:rFonts w:ascii="Times New Roman" w:hAnsi="Times New Roman" w:cs="Times New Roman"/>
                <w:sz w:val="24"/>
                <w:szCs w:val="24"/>
              </w:rPr>
            </w:pPr>
            <w:r w:rsidRPr="0085295F">
              <w:rPr>
                <w:rFonts w:ascii="Times New Roman" w:hAnsi="Times New Roman"/>
                <w:sz w:val="24"/>
                <w:szCs w:val="24"/>
              </w:rPr>
              <w:t>Опрос, лист наблюдений</w:t>
            </w:r>
          </w:p>
        </w:tc>
      </w:tr>
      <w:tr w:rsidR="00B2446A" w:rsidRPr="008D2724" w:rsidTr="0085295F">
        <w:trPr>
          <w:trHeight w:val="23"/>
        </w:trPr>
        <w:tc>
          <w:tcPr>
            <w:tcW w:w="1324" w:type="pct"/>
          </w:tcPr>
          <w:p w:rsidR="00B2446A" w:rsidRPr="0085295F" w:rsidRDefault="00B2446A" w:rsidP="0085295F">
            <w:pPr>
              <w:suppressAutoHyphens/>
              <w:contextualSpacing/>
              <w:rPr>
                <w:rFonts w:ascii="Times New Roman" w:hAnsi="Times New Roman" w:cs="Times New Roman"/>
                <w:sz w:val="24"/>
                <w:szCs w:val="24"/>
              </w:rPr>
            </w:pPr>
            <w:r w:rsidRPr="0085295F">
              <w:rPr>
                <w:rFonts w:ascii="Times New Roman" w:hAnsi="Times New Roman"/>
                <w:sz w:val="24"/>
                <w:szCs w:val="24"/>
              </w:rPr>
              <w:t xml:space="preserve">ОК 06. Проявлять гражданско-патриотическую позицию, демонстрировать осознанное поведение на основе традиционных </w:t>
            </w:r>
            <w:r w:rsidRPr="0085295F">
              <w:rPr>
                <w:rFonts w:ascii="Times New Roman" w:hAnsi="Times New Roman"/>
                <w:sz w:val="24"/>
                <w:szCs w:val="24"/>
              </w:rPr>
              <w:lastRenderedPageBreak/>
              <w:t>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258" w:type="pct"/>
          </w:tcPr>
          <w:p w:rsidR="00B2446A" w:rsidRPr="0085295F" w:rsidRDefault="00B2446A" w:rsidP="0085295F">
            <w:pPr>
              <w:suppressAutoHyphens/>
              <w:contextualSpacing/>
              <w:rPr>
                <w:rFonts w:ascii="Times New Roman" w:hAnsi="Times New Roman" w:cs="Times New Roman"/>
                <w:sz w:val="24"/>
                <w:szCs w:val="24"/>
              </w:rPr>
            </w:pPr>
            <w:r w:rsidRPr="0085295F">
              <w:rPr>
                <w:rFonts w:ascii="Times New Roman" w:hAnsi="Times New Roman"/>
                <w:bCs/>
                <w:sz w:val="24"/>
                <w:szCs w:val="24"/>
              </w:rPr>
              <w:lastRenderedPageBreak/>
              <w:t>Описывает значимость своей профессии; умеет применять стандарты антикоррупционного поведения</w:t>
            </w:r>
          </w:p>
        </w:tc>
        <w:tc>
          <w:tcPr>
            <w:tcW w:w="1418" w:type="pct"/>
          </w:tcPr>
          <w:p w:rsidR="00B2446A" w:rsidRPr="0085295F" w:rsidRDefault="00B2446A" w:rsidP="0085295F">
            <w:pPr>
              <w:suppressAutoHyphens/>
              <w:contextualSpacing/>
              <w:rPr>
                <w:rFonts w:ascii="Times New Roman" w:hAnsi="Times New Roman" w:cs="Times New Roman"/>
                <w:sz w:val="24"/>
                <w:szCs w:val="24"/>
              </w:rPr>
            </w:pPr>
            <w:r w:rsidRPr="0085295F">
              <w:rPr>
                <w:rFonts w:ascii="Times New Roman" w:hAnsi="Times New Roman"/>
                <w:sz w:val="24"/>
                <w:szCs w:val="24"/>
              </w:rPr>
              <w:t>Опрос, лист наблюдений</w:t>
            </w:r>
          </w:p>
        </w:tc>
      </w:tr>
      <w:tr w:rsidR="00B2446A" w:rsidRPr="008D2724" w:rsidTr="0085295F">
        <w:trPr>
          <w:trHeight w:val="23"/>
        </w:trPr>
        <w:tc>
          <w:tcPr>
            <w:tcW w:w="1324" w:type="pct"/>
          </w:tcPr>
          <w:p w:rsidR="00B2446A" w:rsidRPr="0085295F" w:rsidRDefault="00B2446A" w:rsidP="0085295F">
            <w:pPr>
              <w:suppressAutoHyphens/>
              <w:contextualSpacing/>
              <w:rPr>
                <w:rFonts w:ascii="Times New Roman" w:hAnsi="Times New Roman" w:cs="Times New Roman"/>
                <w:sz w:val="24"/>
                <w:szCs w:val="24"/>
              </w:rPr>
            </w:pPr>
            <w:r w:rsidRPr="0085295F">
              <w:rPr>
                <w:rStyle w:val="afb"/>
                <w:i w:val="0"/>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258" w:type="pct"/>
          </w:tcPr>
          <w:p w:rsidR="00B2446A" w:rsidRPr="0085295F" w:rsidRDefault="00B2446A" w:rsidP="0085295F">
            <w:pPr>
              <w:suppressAutoHyphens/>
              <w:contextualSpacing/>
              <w:rPr>
                <w:rFonts w:ascii="Times New Roman" w:hAnsi="Times New Roman" w:cs="Times New Roman"/>
                <w:sz w:val="24"/>
                <w:szCs w:val="24"/>
              </w:rPr>
            </w:pPr>
            <w:r w:rsidRPr="0085295F">
              <w:rPr>
                <w:rFonts w:ascii="Times New Roman" w:hAnsi="Times New Roman"/>
                <w:bCs/>
                <w:sz w:val="24"/>
                <w:szCs w:val="24"/>
              </w:rPr>
              <w:t>Соблюдает нормы экологической безопасности; определяет направления ресурсосбережения в рамках профессиональной деятельности по профессии, осуществлять работу с соблюдением принципов бережливого производства</w:t>
            </w:r>
          </w:p>
        </w:tc>
        <w:tc>
          <w:tcPr>
            <w:tcW w:w="1418" w:type="pct"/>
          </w:tcPr>
          <w:p w:rsidR="00B2446A" w:rsidRPr="0085295F" w:rsidRDefault="00B2446A" w:rsidP="0085295F">
            <w:pPr>
              <w:suppressAutoHyphens/>
              <w:contextualSpacing/>
              <w:rPr>
                <w:rFonts w:ascii="Times New Roman" w:hAnsi="Times New Roman" w:cs="Times New Roman"/>
                <w:sz w:val="24"/>
                <w:szCs w:val="24"/>
              </w:rPr>
            </w:pPr>
            <w:r w:rsidRPr="0085295F">
              <w:rPr>
                <w:rFonts w:ascii="Times New Roman" w:hAnsi="Times New Roman"/>
                <w:sz w:val="24"/>
                <w:szCs w:val="24"/>
              </w:rPr>
              <w:t>Опрос, лист наблюдений</w:t>
            </w:r>
          </w:p>
        </w:tc>
      </w:tr>
      <w:tr w:rsidR="00B2446A" w:rsidRPr="008D2724" w:rsidTr="0085295F">
        <w:trPr>
          <w:trHeight w:val="23"/>
        </w:trPr>
        <w:tc>
          <w:tcPr>
            <w:tcW w:w="1324" w:type="pct"/>
          </w:tcPr>
          <w:p w:rsidR="00B2446A" w:rsidRPr="0085295F" w:rsidRDefault="00B2446A" w:rsidP="0085295F">
            <w:pPr>
              <w:suppressAutoHyphens/>
              <w:contextualSpacing/>
              <w:rPr>
                <w:rFonts w:ascii="Times New Roman" w:hAnsi="Times New Roman" w:cs="Times New Roman"/>
                <w:sz w:val="24"/>
                <w:szCs w:val="24"/>
              </w:rPr>
            </w:pPr>
            <w:r w:rsidRPr="0085295F">
              <w:rPr>
                <w:rStyle w:val="afb"/>
                <w:i w:val="0"/>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258" w:type="pct"/>
          </w:tcPr>
          <w:p w:rsidR="00B2446A" w:rsidRPr="0085295F" w:rsidRDefault="00B2446A" w:rsidP="0085295F">
            <w:pPr>
              <w:suppressAutoHyphens/>
              <w:contextualSpacing/>
              <w:rPr>
                <w:rFonts w:ascii="Times New Roman" w:hAnsi="Times New Roman" w:cs="Times New Roman"/>
                <w:sz w:val="24"/>
                <w:szCs w:val="24"/>
              </w:rPr>
            </w:pPr>
            <w:r w:rsidRPr="0085295F">
              <w:rPr>
                <w:rFonts w:ascii="Times New Roman" w:hAnsi="Times New Roman"/>
                <w:sz w:val="24"/>
                <w:szCs w:val="24"/>
              </w:rPr>
              <w:t>Использует физкультурно-оздоровительную деятельность для укрепления здоровья, достижения жизненных и профессиональных целей</w:t>
            </w:r>
          </w:p>
        </w:tc>
        <w:tc>
          <w:tcPr>
            <w:tcW w:w="1418" w:type="pct"/>
          </w:tcPr>
          <w:p w:rsidR="00B2446A" w:rsidRPr="0085295F" w:rsidRDefault="00B2446A" w:rsidP="0085295F">
            <w:pPr>
              <w:suppressAutoHyphens/>
              <w:contextualSpacing/>
              <w:rPr>
                <w:rFonts w:ascii="Times New Roman" w:hAnsi="Times New Roman" w:cs="Times New Roman"/>
                <w:sz w:val="24"/>
                <w:szCs w:val="24"/>
              </w:rPr>
            </w:pPr>
            <w:r w:rsidRPr="0085295F">
              <w:rPr>
                <w:rFonts w:ascii="Times New Roman" w:hAnsi="Times New Roman"/>
                <w:sz w:val="24"/>
                <w:szCs w:val="24"/>
              </w:rPr>
              <w:t>Опрос, лист наблюдений</w:t>
            </w:r>
          </w:p>
        </w:tc>
      </w:tr>
      <w:bookmarkEnd w:id="32"/>
    </w:tbl>
    <w:p w:rsidR="00C63897" w:rsidRPr="00FB50A0" w:rsidRDefault="00C63897" w:rsidP="00FB50A0">
      <w:pPr>
        <w:rPr>
          <w:rFonts w:ascii="Times New Roman" w:hAnsi="Times New Roman" w:cs="Times New Roman"/>
          <w:b/>
          <w:bCs/>
          <w:sz w:val="18"/>
          <w:szCs w:val="18"/>
        </w:rPr>
      </w:pPr>
    </w:p>
    <w:p w:rsidR="002D7E01" w:rsidRPr="002D7E01" w:rsidRDefault="00C63897" w:rsidP="002D7E01">
      <w:pPr>
        <w:jc w:val="right"/>
        <w:rPr>
          <w:rFonts w:ascii="Times New Roman" w:hAnsi="Times New Roman" w:cs="Times New Roman"/>
          <w:b/>
          <w:bCs/>
          <w:sz w:val="24"/>
          <w:szCs w:val="24"/>
        </w:rPr>
      </w:pPr>
      <w:r>
        <w:rPr>
          <w:rFonts w:ascii="Times New Roman" w:hAnsi="Times New Roman" w:cs="Times New Roman"/>
          <w:b/>
          <w:bCs/>
          <w:sz w:val="24"/>
          <w:szCs w:val="24"/>
        </w:rPr>
        <w:br w:type="page"/>
      </w:r>
      <w:r w:rsidR="002D7E01" w:rsidRPr="002D7E01">
        <w:rPr>
          <w:rFonts w:ascii="Times New Roman" w:hAnsi="Times New Roman" w:cs="Times New Roman"/>
          <w:b/>
          <w:bCs/>
          <w:sz w:val="24"/>
          <w:szCs w:val="24"/>
        </w:rPr>
        <w:lastRenderedPageBreak/>
        <w:t xml:space="preserve">ПРИЛОЖЕНИЕ </w:t>
      </w:r>
      <w:r w:rsidR="00E004ED">
        <w:rPr>
          <w:rFonts w:ascii="Times New Roman" w:hAnsi="Times New Roman" w:cs="Times New Roman"/>
          <w:b/>
          <w:bCs/>
          <w:sz w:val="24"/>
          <w:szCs w:val="24"/>
        </w:rPr>
        <w:t>1.</w:t>
      </w:r>
      <w:r w:rsidR="00DC33AC">
        <w:rPr>
          <w:rFonts w:ascii="Times New Roman" w:hAnsi="Times New Roman" w:cs="Times New Roman"/>
          <w:b/>
          <w:bCs/>
          <w:sz w:val="24"/>
          <w:szCs w:val="24"/>
        </w:rPr>
        <w:t>2</w:t>
      </w:r>
    </w:p>
    <w:p w:rsidR="002D7E01" w:rsidRPr="002D7E01" w:rsidRDefault="002D7E01" w:rsidP="002D7E01">
      <w:pPr>
        <w:jc w:val="right"/>
        <w:rPr>
          <w:rFonts w:ascii="Times New Roman" w:hAnsi="Times New Roman" w:cs="Times New Roman"/>
          <w:b/>
          <w:bCs/>
          <w:sz w:val="24"/>
          <w:szCs w:val="24"/>
        </w:rPr>
      </w:pPr>
      <w:r w:rsidRPr="002D7E01">
        <w:rPr>
          <w:rFonts w:ascii="Times New Roman" w:hAnsi="Times New Roman" w:cs="Times New Roman"/>
          <w:b/>
          <w:bCs/>
          <w:sz w:val="24"/>
          <w:szCs w:val="24"/>
        </w:rPr>
        <w:t>к ПОП</w:t>
      </w:r>
      <w:r w:rsidR="005612BA">
        <w:rPr>
          <w:rFonts w:ascii="Times New Roman" w:hAnsi="Times New Roman" w:cs="Times New Roman"/>
          <w:b/>
          <w:bCs/>
          <w:sz w:val="24"/>
          <w:szCs w:val="24"/>
        </w:rPr>
        <w:t xml:space="preserve"> </w:t>
      </w:r>
      <w:r w:rsidRPr="002D7E01">
        <w:rPr>
          <w:rFonts w:ascii="Times New Roman" w:hAnsi="Times New Roman" w:cs="Times New Roman"/>
          <w:b/>
          <w:bCs/>
          <w:sz w:val="24"/>
          <w:szCs w:val="24"/>
        </w:rPr>
        <w:t xml:space="preserve">по профессии </w:t>
      </w:r>
      <w:r w:rsidRPr="002D7E01">
        <w:rPr>
          <w:rFonts w:ascii="Times New Roman" w:hAnsi="Times New Roman" w:cs="Times New Roman"/>
          <w:b/>
          <w:bCs/>
          <w:sz w:val="24"/>
          <w:szCs w:val="24"/>
        </w:rPr>
        <w:br/>
        <w:t xml:space="preserve">15.01.05 Сварщик (ручной и частично </w:t>
      </w:r>
    </w:p>
    <w:p w:rsidR="002D7E01" w:rsidRPr="002D7E01" w:rsidRDefault="002D7E01" w:rsidP="002D7E01">
      <w:pPr>
        <w:jc w:val="right"/>
        <w:rPr>
          <w:rFonts w:ascii="Times New Roman" w:hAnsi="Times New Roman" w:cs="Times New Roman"/>
          <w:b/>
          <w:bCs/>
          <w:sz w:val="24"/>
          <w:szCs w:val="24"/>
        </w:rPr>
      </w:pPr>
      <w:r w:rsidRPr="002D7E01">
        <w:rPr>
          <w:rFonts w:ascii="Times New Roman" w:hAnsi="Times New Roman" w:cs="Times New Roman"/>
          <w:b/>
          <w:bCs/>
          <w:sz w:val="24"/>
          <w:szCs w:val="24"/>
        </w:rPr>
        <w:t>механизированной сварки (наплавки)</w:t>
      </w:r>
    </w:p>
    <w:p w:rsidR="00F53FDC" w:rsidRDefault="00F53FDC" w:rsidP="002D7E01">
      <w:pPr>
        <w:jc w:val="right"/>
        <w:rPr>
          <w:rFonts w:ascii="Times New Roman" w:hAnsi="Times New Roman" w:cs="Times New Roman"/>
          <w:b/>
          <w:bCs/>
          <w:color w:val="0070C0"/>
          <w:sz w:val="24"/>
          <w:szCs w:val="24"/>
        </w:rPr>
      </w:pPr>
    </w:p>
    <w:p w:rsidR="00F53FDC" w:rsidRDefault="00F53FDC" w:rsidP="00F53FDC">
      <w:pPr>
        <w:jc w:val="right"/>
        <w:rPr>
          <w:rFonts w:ascii="Times New Roman" w:hAnsi="Times New Roman" w:cs="Times New Roman"/>
          <w:b/>
          <w:bCs/>
          <w:color w:val="0070C0"/>
          <w:sz w:val="24"/>
          <w:szCs w:val="24"/>
        </w:rPr>
      </w:pPr>
    </w:p>
    <w:p w:rsidR="00F53FDC" w:rsidRDefault="00F53FDC" w:rsidP="00F53FDC">
      <w:pPr>
        <w:jc w:val="right"/>
        <w:rPr>
          <w:rFonts w:ascii="Times New Roman" w:hAnsi="Times New Roman" w:cs="Times New Roman"/>
          <w:b/>
          <w:bCs/>
          <w:color w:val="0070C0"/>
          <w:sz w:val="24"/>
          <w:szCs w:val="24"/>
        </w:rPr>
      </w:pPr>
    </w:p>
    <w:p w:rsidR="00F53FDC" w:rsidRDefault="00F53FDC" w:rsidP="00F53FDC">
      <w:pPr>
        <w:jc w:val="right"/>
        <w:rPr>
          <w:rFonts w:ascii="Times New Roman" w:hAnsi="Times New Roman" w:cs="Times New Roman"/>
          <w:b/>
          <w:bCs/>
          <w:color w:val="0070C0"/>
          <w:sz w:val="24"/>
          <w:szCs w:val="24"/>
        </w:rPr>
      </w:pPr>
    </w:p>
    <w:p w:rsidR="00F53FDC" w:rsidRDefault="00F53FDC" w:rsidP="00F53FDC">
      <w:pPr>
        <w:jc w:val="right"/>
        <w:rPr>
          <w:rFonts w:ascii="Times New Roman" w:hAnsi="Times New Roman" w:cs="Times New Roman"/>
          <w:b/>
          <w:bCs/>
          <w:color w:val="0070C0"/>
          <w:sz w:val="24"/>
          <w:szCs w:val="24"/>
        </w:rPr>
      </w:pPr>
    </w:p>
    <w:p w:rsidR="00F53FDC" w:rsidRDefault="00F53FDC" w:rsidP="00F53FDC">
      <w:pPr>
        <w:jc w:val="right"/>
        <w:rPr>
          <w:rFonts w:ascii="Times New Roman" w:hAnsi="Times New Roman" w:cs="Times New Roman"/>
          <w:b/>
          <w:bCs/>
          <w:color w:val="0070C0"/>
          <w:sz w:val="24"/>
          <w:szCs w:val="24"/>
        </w:rPr>
      </w:pPr>
    </w:p>
    <w:p w:rsidR="00F53FDC" w:rsidRDefault="00F53FDC" w:rsidP="00F53FDC">
      <w:pPr>
        <w:jc w:val="right"/>
        <w:rPr>
          <w:rFonts w:ascii="Times New Roman" w:hAnsi="Times New Roman" w:cs="Times New Roman"/>
          <w:b/>
          <w:bCs/>
          <w:color w:val="0070C0"/>
          <w:sz w:val="24"/>
          <w:szCs w:val="24"/>
        </w:rPr>
      </w:pPr>
    </w:p>
    <w:p w:rsidR="00F53FDC" w:rsidRDefault="00F53FDC" w:rsidP="00F53FDC">
      <w:pPr>
        <w:jc w:val="right"/>
        <w:rPr>
          <w:rFonts w:ascii="Times New Roman" w:hAnsi="Times New Roman" w:cs="Times New Roman"/>
          <w:b/>
          <w:bCs/>
          <w:color w:val="0070C0"/>
          <w:sz w:val="24"/>
          <w:szCs w:val="24"/>
        </w:rPr>
      </w:pPr>
    </w:p>
    <w:p w:rsidR="00F53FDC" w:rsidRDefault="00F53FDC" w:rsidP="00F53FDC">
      <w:pPr>
        <w:jc w:val="right"/>
        <w:rPr>
          <w:rFonts w:ascii="Times New Roman" w:hAnsi="Times New Roman" w:cs="Times New Roman"/>
          <w:b/>
          <w:bCs/>
          <w:color w:val="0070C0"/>
          <w:sz w:val="24"/>
          <w:szCs w:val="24"/>
        </w:rPr>
      </w:pPr>
    </w:p>
    <w:p w:rsidR="00F53FDC" w:rsidRDefault="00F53FDC" w:rsidP="00F53FDC">
      <w:pPr>
        <w:jc w:val="right"/>
        <w:rPr>
          <w:rFonts w:ascii="Times New Roman" w:hAnsi="Times New Roman" w:cs="Times New Roman"/>
          <w:b/>
          <w:bCs/>
          <w:color w:val="0070C0"/>
          <w:sz w:val="24"/>
          <w:szCs w:val="24"/>
        </w:rPr>
      </w:pPr>
    </w:p>
    <w:p w:rsidR="00F53FDC" w:rsidRDefault="00F53FDC" w:rsidP="00F53FDC">
      <w:pPr>
        <w:jc w:val="right"/>
        <w:rPr>
          <w:rFonts w:ascii="Times New Roman" w:hAnsi="Times New Roman" w:cs="Times New Roman"/>
          <w:b/>
          <w:bCs/>
          <w:color w:val="0070C0"/>
          <w:sz w:val="24"/>
          <w:szCs w:val="24"/>
        </w:rPr>
      </w:pPr>
    </w:p>
    <w:p w:rsidR="00F53FDC" w:rsidRPr="00502F97" w:rsidRDefault="00F53FDC" w:rsidP="00F53FDC">
      <w:pPr>
        <w:jc w:val="right"/>
        <w:rPr>
          <w:rFonts w:ascii="Times New Roman" w:hAnsi="Times New Roman" w:cs="Times New Roman"/>
          <w:b/>
          <w:bCs/>
          <w:color w:val="0070C0"/>
          <w:sz w:val="24"/>
          <w:szCs w:val="24"/>
        </w:rPr>
      </w:pPr>
    </w:p>
    <w:p w:rsidR="00F53FDC" w:rsidRPr="008F578C" w:rsidRDefault="005612BA" w:rsidP="00F53FDC">
      <w:pPr>
        <w:jc w:val="center"/>
        <w:rPr>
          <w:rFonts w:ascii="Times New Roman" w:hAnsi="Times New Roman" w:cs="Times New Roman"/>
          <w:b/>
          <w:bCs/>
          <w:sz w:val="24"/>
          <w:szCs w:val="24"/>
        </w:rPr>
      </w:pPr>
      <w:r>
        <w:rPr>
          <w:rFonts w:ascii="Times New Roman" w:hAnsi="Times New Roman" w:cs="Times New Roman"/>
          <w:b/>
          <w:bCs/>
          <w:sz w:val="24"/>
          <w:szCs w:val="24"/>
        </w:rPr>
        <w:t>Р</w:t>
      </w:r>
      <w:r w:rsidR="00F53FDC" w:rsidRPr="008F578C">
        <w:rPr>
          <w:rFonts w:ascii="Times New Roman" w:hAnsi="Times New Roman" w:cs="Times New Roman"/>
          <w:b/>
          <w:bCs/>
          <w:sz w:val="24"/>
          <w:szCs w:val="24"/>
        </w:rPr>
        <w:t>абочая программа профессионального модуля</w:t>
      </w:r>
    </w:p>
    <w:p w:rsidR="00F53FDC" w:rsidRDefault="00F53FDC" w:rsidP="00F53FDC">
      <w:pPr>
        <w:pStyle w:val="1"/>
      </w:pPr>
      <w:bookmarkStart w:id="33" w:name="_Toc156819738"/>
      <w:r w:rsidRPr="006E7FF4">
        <w:t>«</w:t>
      </w:r>
      <w:r w:rsidR="00DC33AC" w:rsidRPr="00DC33AC">
        <w:t>ПМ.</w:t>
      </w:r>
      <w:r w:rsidR="005612BA">
        <w:t>02</w:t>
      </w:r>
      <w:r w:rsidR="00DC33AC" w:rsidRPr="00DC33AC">
        <w:t xml:space="preserve"> ВЫПОЛНЕНИЕ РУЧНОЙ ДУГОВОЙ СВАРКИ (НАПЛАВКА, РЕЗКА) ПЛАВЯЩИМСЯ ПОКРЫТЫМ ЭЛЕКТРОДОМ</w:t>
      </w:r>
      <w:r w:rsidRPr="006E7FF4">
        <w:t>»</w:t>
      </w:r>
      <w:bookmarkEnd w:id="33"/>
    </w:p>
    <w:p w:rsidR="00F53FDC" w:rsidRPr="00F53FDC" w:rsidRDefault="00F53FDC" w:rsidP="00F53FDC">
      <w:pPr>
        <w:spacing w:line="360" w:lineRule="auto"/>
        <w:jc w:val="center"/>
        <w:rPr>
          <w:rFonts w:ascii="Times New Roman" w:hAnsi="Times New Roman" w:cs="Times New Roman"/>
          <w:sz w:val="24"/>
          <w:szCs w:val="24"/>
        </w:rPr>
      </w:pPr>
    </w:p>
    <w:p w:rsidR="00F53FDC" w:rsidRPr="00F53FDC" w:rsidRDefault="00F53FDC" w:rsidP="00F53FDC">
      <w:pPr>
        <w:spacing w:line="360" w:lineRule="auto"/>
        <w:jc w:val="center"/>
        <w:rPr>
          <w:rFonts w:ascii="Times New Roman" w:hAnsi="Times New Roman" w:cs="Times New Roman"/>
          <w:sz w:val="24"/>
          <w:szCs w:val="24"/>
        </w:rPr>
      </w:pPr>
    </w:p>
    <w:p w:rsidR="00F53FDC" w:rsidRPr="00F53FDC" w:rsidRDefault="00F53FDC" w:rsidP="00F53FDC">
      <w:pPr>
        <w:spacing w:line="360" w:lineRule="auto"/>
        <w:jc w:val="center"/>
        <w:rPr>
          <w:rFonts w:ascii="Times New Roman" w:hAnsi="Times New Roman" w:cs="Times New Roman"/>
          <w:sz w:val="24"/>
          <w:szCs w:val="24"/>
        </w:rPr>
      </w:pPr>
    </w:p>
    <w:p w:rsidR="00F53FDC" w:rsidRPr="00F53FDC" w:rsidRDefault="00F53FDC" w:rsidP="00F53FDC">
      <w:pPr>
        <w:spacing w:line="360" w:lineRule="auto"/>
        <w:jc w:val="center"/>
        <w:rPr>
          <w:rFonts w:ascii="Times New Roman" w:hAnsi="Times New Roman" w:cs="Times New Roman"/>
          <w:sz w:val="24"/>
          <w:szCs w:val="24"/>
        </w:rPr>
      </w:pPr>
    </w:p>
    <w:p w:rsidR="00F53FDC" w:rsidRPr="00F53FDC" w:rsidRDefault="00F53FDC" w:rsidP="00F53FDC">
      <w:pPr>
        <w:spacing w:line="360" w:lineRule="auto"/>
        <w:jc w:val="center"/>
        <w:rPr>
          <w:rFonts w:ascii="Times New Roman" w:hAnsi="Times New Roman" w:cs="Times New Roman"/>
          <w:sz w:val="24"/>
          <w:szCs w:val="24"/>
        </w:rPr>
      </w:pPr>
    </w:p>
    <w:p w:rsidR="00F53FDC" w:rsidRPr="00F53FDC" w:rsidRDefault="00F53FDC" w:rsidP="00F53FDC">
      <w:pPr>
        <w:spacing w:line="360" w:lineRule="auto"/>
        <w:jc w:val="center"/>
        <w:rPr>
          <w:rFonts w:ascii="Times New Roman" w:hAnsi="Times New Roman" w:cs="Times New Roman"/>
          <w:sz w:val="24"/>
          <w:szCs w:val="24"/>
        </w:rPr>
      </w:pPr>
    </w:p>
    <w:p w:rsidR="00F53FDC" w:rsidRPr="00F53FDC" w:rsidRDefault="00F53FDC" w:rsidP="00F53FDC">
      <w:pPr>
        <w:spacing w:line="360" w:lineRule="auto"/>
        <w:jc w:val="center"/>
        <w:rPr>
          <w:rFonts w:ascii="Times New Roman" w:hAnsi="Times New Roman" w:cs="Times New Roman"/>
          <w:sz w:val="24"/>
          <w:szCs w:val="24"/>
        </w:rPr>
      </w:pPr>
    </w:p>
    <w:p w:rsidR="00F53FDC" w:rsidRPr="00F53FDC" w:rsidRDefault="00F53FDC" w:rsidP="00F53FDC">
      <w:pPr>
        <w:spacing w:line="360" w:lineRule="auto"/>
        <w:jc w:val="center"/>
        <w:rPr>
          <w:rFonts w:ascii="Times New Roman" w:hAnsi="Times New Roman" w:cs="Times New Roman"/>
          <w:sz w:val="24"/>
          <w:szCs w:val="24"/>
        </w:rPr>
      </w:pPr>
    </w:p>
    <w:p w:rsidR="00F53FDC" w:rsidRPr="00F53FDC" w:rsidRDefault="00F53FDC" w:rsidP="00F53FDC">
      <w:pPr>
        <w:spacing w:line="360" w:lineRule="auto"/>
        <w:jc w:val="center"/>
        <w:rPr>
          <w:rFonts w:ascii="Times New Roman" w:hAnsi="Times New Roman" w:cs="Times New Roman"/>
          <w:sz w:val="24"/>
          <w:szCs w:val="24"/>
        </w:rPr>
      </w:pPr>
    </w:p>
    <w:p w:rsidR="00F53FDC" w:rsidRPr="00F53FDC" w:rsidRDefault="00F53FDC" w:rsidP="00F53FDC">
      <w:pPr>
        <w:spacing w:line="360" w:lineRule="auto"/>
        <w:jc w:val="center"/>
        <w:rPr>
          <w:rFonts w:ascii="Times New Roman" w:hAnsi="Times New Roman" w:cs="Times New Roman"/>
          <w:sz w:val="24"/>
          <w:szCs w:val="24"/>
        </w:rPr>
      </w:pPr>
    </w:p>
    <w:p w:rsidR="00F53FDC" w:rsidRPr="00F53FDC" w:rsidRDefault="00F53FDC" w:rsidP="00F53FDC">
      <w:pPr>
        <w:spacing w:line="360" w:lineRule="auto"/>
        <w:jc w:val="center"/>
        <w:rPr>
          <w:rFonts w:ascii="Times New Roman" w:hAnsi="Times New Roman" w:cs="Times New Roman"/>
          <w:sz w:val="24"/>
          <w:szCs w:val="24"/>
        </w:rPr>
      </w:pPr>
    </w:p>
    <w:p w:rsidR="00F53FDC" w:rsidRPr="00F53FDC" w:rsidRDefault="00F53FDC" w:rsidP="00F53FDC">
      <w:pPr>
        <w:spacing w:line="360" w:lineRule="auto"/>
        <w:jc w:val="center"/>
        <w:rPr>
          <w:rFonts w:ascii="Times New Roman" w:hAnsi="Times New Roman" w:cs="Times New Roman"/>
          <w:sz w:val="24"/>
          <w:szCs w:val="24"/>
        </w:rPr>
      </w:pPr>
    </w:p>
    <w:p w:rsidR="00F53FDC" w:rsidRPr="00F53FDC" w:rsidRDefault="00F53FDC" w:rsidP="00F53FDC">
      <w:pPr>
        <w:spacing w:line="360" w:lineRule="auto"/>
        <w:jc w:val="center"/>
        <w:rPr>
          <w:rFonts w:ascii="Times New Roman" w:hAnsi="Times New Roman" w:cs="Times New Roman"/>
          <w:sz w:val="24"/>
          <w:szCs w:val="24"/>
        </w:rPr>
      </w:pPr>
    </w:p>
    <w:p w:rsidR="00F53FDC" w:rsidRDefault="00F53FDC" w:rsidP="00F53FDC">
      <w:pPr>
        <w:spacing w:line="360" w:lineRule="auto"/>
        <w:jc w:val="center"/>
        <w:rPr>
          <w:rFonts w:ascii="Times New Roman" w:hAnsi="Times New Roman" w:cs="Times New Roman"/>
          <w:sz w:val="24"/>
          <w:szCs w:val="24"/>
        </w:rPr>
      </w:pPr>
    </w:p>
    <w:p w:rsidR="00E004ED" w:rsidRDefault="00E004ED" w:rsidP="00F53FDC">
      <w:pPr>
        <w:spacing w:line="360" w:lineRule="auto"/>
        <w:jc w:val="center"/>
        <w:rPr>
          <w:rFonts w:ascii="Times New Roman" w:hAnsi="Times New Roman" w:cs="Times New Roman"/>
          <w:sz w:val="24"/>
          <w:szCs w:val="24"/>
        </w:rPr>
      </w:pPr>
    </w:p>
    <w:p w:rsidR="00E004ED" w:rsidRDefault="00E004ED" w:rsidP="00F53FDC">
      <w:pPr>
        <w:spacing w:line="360" w:lineRule="auto"/>
        <w:jc w:val="center"/>
        <w:rPr>
          <w:rFonts w:ascii="Times New Roman" w:hAnsi="Times New Roman" w:cs="Times New Roman"/>
          <w:sz w:val="24"/>
          <w:szCs w:val="24"/>
        </w:rPr>
      </w:pPr>
    </w:p>
    <w:p w:rsidR="00E004ED" w:rsidRDefault="00E004ED" w:rsidP="00F53FDC">
      <w:pPr>
        <w:spacing w:line="360" w:lineRule="auto"/>
        <w:jc w:val="center"/>
        <w:rPr>
          <w:rFonts w:ascii="Times New Roman" w:hAnsi="Times New Roman" w:cs="Times New Roman"/>
          <w:sz w:val="24"/>
          <w:szCs w:val="24"/>
        </w:rPr>
      </w:pPr>
    </w:p>
    <w:p w:rsidR="00E004ED" w:rsidRDefault="00E004ED" w:rsidP="00F53FDC">
      <w:pPr>
        <w:spacing w:line="360" w:lineRule="auto"/>
        <w:jc w:val="center"/>
        <w:rPr>
          <w:rFonts w:ascii="Times New Roman" w:hAnsi="Times New Roman" w:cs="Times New Roman"/>
          <w:sz w:val="24"/>
          <w:szCs w:val="24"/>
        </w:rPr>
      </w:pPr>
    </w:p>
    <w:p w:rsidR="00E004ED" w:rsidRPr="00F53FDC" w:rsidRDefault="00E004ED" w:rsidP="00F53FDC">
      <w:pPr>
        <w:spacing w:line="360" w:lineRule="auto"/>
        <w:jc w:val="center"/>
        <w:rPr>
          <w:rFonts w:ascii="Times New Roman" w:hAnsi="Times New Roman" w:cs="Times New Roman"/>
          <w:sz w:val="24"/>
          <w:szCs w:val="24"/>
        </w:rPr>
      </w:pPr>
    </w:p>
    <w:p w:rsidR="00DC33AC" w:rsidRDefault="00F53FDC" w:rsidP="00F53FDC">
      <w:pPr>
        <w:jc w:val="center"/>
        <w:rPr>
          <w:rFonts w:ascii="Times New Roman" w:hAnsi="Times New Roman" w:cs="Times New Roman"/>
          <w:b/>
          <w:bCs/>
          <w:sz w:val="24"/>
          <w:szCs w:val="24"/>
        </w:rPr>
        <w:sectPr w:rsidR="00DC33AC" w:rsidSect="001604E7">
          <w:headerReference w:type="even" r:id="rId13"/>
          <w:pgSz w:w="11906" w:h="16838"/>
          <w:pgMar w:top="1134" w:right="567" w:bottom="1134" w:left="1701" w:header="709" w:footer="709" w:gutter="0"/>
          <w:cols w:space="708"/>
          <w:docGrid w:linePitch="360"/>
        </w:sectPr>
      </w:pPr>
      <w:r w:rsidRPr="00F53FDC">
        <w:rPr>
          <w:rFonts w:ascii="Times New Roman" w:hAnsi="Times New Roman" w:cs="Times New Roman"/>
          <w:b/>
          <w:bCs/>
          <w:sz w:val="24"/>
          <w:szCs w:val="24"/>
        </w:rPr>
        <w:t>202</w:t>
      </w:r>
      <w:r w:rsidR="00DC33AC">
        <w:rPr>
          <w:rFonts w:ascii="Times New Roman" w:hAnsi="Times New Roman" w:cs="Times New Roman"/>
          <w:b/>
          <w:bCs/>
          <w:sz w:val="24"/>
          <w:szCs w:val="24"/>
        </w:rPr>
        <w:t>4</w:t>
      </w:r>
      <w:r w:rsidRPr="00F53FDC">
        <w:rPr>
          <w:rFonts w:ascii="Times New Roman" w:hAnsi="Times New Roman" w:cs="Times New Roman"/>
          <w:b/>
          <w:bCs/>
          <w:sz w:val="24"/>
          <w:szCs w:val="24"/>
        </w:rPr>
        <w:t xml:space="preserve"> г.</w:t>
      </w:r>
    </w:p>
    <w:p w:rsidR="00DC33AC" w:rsidRPr="00B766E1" w:rsidRDefault="00DC33AC" w:rsidP="00DC33AC">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rsidR="00DC33AC" w:rsidRDefault="00DC33AC" w:rsidP="00DC33AC"/>
    <w:p w:rsidR="00DC33AC" w:rsidRDefault="00060070" w:rsidP="00DC33AC">
      <w:pPr>
        <w:pStyle w:val="14"/>
        <w:rPr>
          <w:rFonts w:asciiTheme="minorHAnsi" w:eastAsiaTheme="minorEastAsia" w:hAnsiTheme="minorHAnsi" w:cstheme="minorBidi"/>
          <w:b w:val="0"/>
          <w:bCs w:val="0"/>
          <w:lang w:eastAsia="ru-RU"/>
        </w:rPr>
      </w:pPr>
      <w:r w:rsidRPr="00060070">
        <w:fldChar w:fldCharType="begin"/>
      </w:r>
      <w:r w:rsidR="00DC33AC">
        <w:instrText xml:space="preserve"> TOC \h \z \t "Раздел 1;1;Раздел 1.1;2" </w:instrText>
      </w:r>
      <w:r w:rsidRPr="00060070">
        <w:fldChar w:fldCharType="separate"/>
      </w:r>
      <w:hyperlink w:anchor="_Toc156820309" w:history="1">
        <w:r w:rsidR="00DC33AC" w:rsidRPr="00A9619D">
          <w:rPr>
            <w:rStyle w:val="af0"/>
          </w:rPr>
          <w:t>1. Общая характеристика</w:t>
        </w:r>
        <w:r w:rsidR="00DC33AC">
          <w:rPr>
            <w:webHidden/>
          </w:rPr>
          <w:tab/>
        </w:r>
      </w:hyperlink>
    </w:p>
    <w:p w:rsidR="00DC33AC" w:rsidRPr="00B766E1" w:rsidRDefault="00060070" w:rsidP="00C34817">
      <w:pPr>
        <w:pStyle w:val="21"/>
        <w:rPr>
          <w:rFonts w:asciiTheme="minorHAnsi" w:eastAsiaTheme="minorEastAsia" w:hAnsiTheme="minorHAnsi" w:cstheme="minorBidi"/>
          <w:i/>
          <w:iCs/>
          <w:sz w:val="22"/>
          <w:szCs w:val="22"/>
        </w:rPr>
      </w:pPr>
      <w:hyperlink w:anchor="_Toc156820310" w:history="1">
        <w:r w:rsidR="00DC33AC" w:rsidRPr="000B24C7">
          <w:rPr>
            <w:rStyle w:val="af0"/>
          </w:rPr>
          <w:t>1.1. Цель и место профессионального модуля «</w:t>
        </w:r>
        <w:r w:rsidR="000B24C7" w:rsidRPr="000B24C7">
          <w:rPr>
            <w:rStyle w:val="af0"/>
          </w:rPr>
          <w:t>ПМ</w:t>
        </w:r>
        <w:r w:rsidR="005612BA">
          <w:rPr>
            <w:rStyle w:val="af0"/>
          </w:rPr>
          <w:t>.02</w:t>
        </w:r>
        <w:r w:rsidR="000B24C7" w:rsidRPr="000B24C7">
          <w:rPr>
            <w:rStyle w:val="af0"/>
          </w:rPr>
          <w:t xml:space="preserve"> Выполнение ручной дуговой сварки (наплавка, резка) плавящимся покрытым электродом</w:t>
        </w:r>
        <w:r w:rsidR="00DC33AC" w:rsidRPr="000B24C7">
          <w:rPr>
            <w:rStyle w:val="af0"/>
          </w:rPr>
          <w:t>»  в структуре образовательной программы</w:t>
        </w:r>
        <w:r w:rsidR="00DC33AC" w:rsidRPr="000B24C7">
          <w:rPr>
            <w:rStyle w:val="af0"/>
            <w:webHidden/>
          </w:rPr>
          <w:tab/>
        </w:r>
      </w:hyperlink>
    </w:p>
    <w:p w:rsidR="00DC33AC" w:rsidRPr="00B766E1" w:rsidRDefault="00060070" w:rsidP="00C34817">
      <w:pPr>
        <w:pStyle w:val="21"/>
        <w:rPr>
          <w:rFonts w:asciiTheme="minorHAnsi" w:eastAsiaTheme="minorEastAsia" w:hAnsiTheme="minorHAnsi" w:cstheme="minorBidi"/>
          <w:i/>
          <w:iCs/>
          <w:sz w:val="22"/>
          <w:szCs w:val="22"/>
        </w:rPr>
      </w:pPr>
      <w:hyperlink w:anchor="_Toc156820311" w:history="1">
        <w:r w:rsidR="00DC33AC" w:rsidRPr="00B766E1">
          <w:rPr>
            <w:rStyle w:val="af0"/>
          </w:rPr>
          <w:t>1.2. Планируемые результаты освоения профессионального модуля</w:t>
        </w:r>
        <w:r w:rsidR="00DC33AC" w:rsidRPr="00B766E1">
          <w:rPr>
            <w:webHidden/>
          </w:rPr>
          <w:tab/>
        </w:r>
      </w:hyperlink>
    </w:p>
    <w:p w:rsidR="00DC33AC" w:rsidRDefault="00060070" w:rsidP="00DC33AC">
      <w:pPr>
        <w:pStyle w:val="14"/>
        <w:rPr>
          <w:rFonts w:asciiTheme="minorHAnsi" w:eastAsiaTheme="minorEastAsia" w:hAnsiTheme="minorHAnsi" w:cstheme="minorBidi"/>
          <w:b w:val="0"/>
          <w:bCs w:val="0"/>
          <w:lang w:eastAsia="ru-RU"/>
        </w:rPr>
      </w:pPr>
      <w:hyperlink w:anchor="_Toc156820312" w:history="1">
        <w:r w:rsidR="00DC33AC" w:rsidRPr="00A9619D">
          <w:rPr>
            <w:rStyle w:val="af0"/>
          </w:rPr>
          <w:t>2. Структура и содержание профессионального модуля</w:t>
        </w:r>
        <w:r w:rsidR="00DC33AC">
          <w:rPr>
            <w:webHidden/>
          </w:rPr>
          <w:tab/>
        </w:r>
      </w:hyperlink>
    </w:p>
    <w:p w:rsidR="00DC33AC" w:rsidRPr="00B766E1" w:rsidRDefault="00060070" w:rsidP="00C34817">
      <w:pPr>
        <w:pStyle w:val="21"/>
        <w:rPr>
          <w:rFonts w:asciiTheme="minorHAnsi" w:eastAsiaTheme="minorEastAsia" w:hAnsiTheme="minorHAnsi" w:cstheme="minorBidi"/>
          <w:i/>
          <w:iCs/>
          <w:sz w:val="22"/>
          <w:szCs w:val="22"/>
        </w:rPr>
      </w:pPr>
      <w:hyperlink w:anchor="_Toc156820313" w:history="1">
        <w:r w:rsidR="00DC33AC" w:rsidRPr="00B766E1">
          <w:rPr>
            <w:rStyle w:val="af0"/>
          </w:rPr>
          <w:t>2.1. Трудоемкость освоения модуля</w:t>
        </w:r>
        <w:r w:rsidR="00DC33AC" w:rsidRPr="00B766E1">
          <w:rPr>
            <w:webHidden/>
          </w:rPr>
          <w:tab/>
        </w:r>
      </w:hyperlink>
    </w:p>
    <w:p w:rsidR="00DC33AC" w:rsidRPr="00B766E1" w:rsidRDefault="00060070" w:rsidP="00C34817">
      <w:pPr>
        <w:pStyle w:val="21"/>
        <w:rPr>
          <w:rFonts w:asciiTheme="minorHAnsi" w:eastAsiaTheme="minorEastAsia" w:hAnsiTheme="minorHAnsi" w:cstheme="minorBidi"/>
          <w:i/>
          <w:iCs/>
          <w:sz w:val="22"/>
          <w:szCs w:val="22"/>
        </w:rPr>
      </w:pPr>
      <w:hyperlink w:anchor="_Toc156820314" w:history="1">
        <w:r w:rsidR="00DC33AC" w:rsidRPr="00B766E1">
          <w:rPr>
            <w:rStyle w:val="af0"/>
          </w:rPr>
          <w:t>2.2. Структура профессионального модуля</w:t>
        </w:r>
        <w:r w:rsidR="00DC33AC" w:rsidRPr="00B766E1">
          <w:rPr>
            <w:webHidden/>
          </w:rPr>
          <w:tab/>
        </w:r>
      </w:hyperlink>
    </w:p>
    <w:p w:rsidR="00DC33AC" w:rsidRPr="00B766E1" w:rsidRDefault="00060070" w:rsidP="00C34817">
      <w:pPr>
        <w:pStyle w:val="21"/>
        <w:rPr>
          <w:rFonts w:asciiTheme="minorHAnsi" w:eastAsiaTheme="minorEastAsia" w:hAnsiTheme="minorHAnsi" w:cstheme="minorBidi"/>
          <w:i/>
          <w:iCs/>
          <w:sz w:val="22"/>
          <w:szCs w:val="22"/>
        </w:rPr>
      </w:pPr>
      <w:hyperlink w:anchor="_Toc156820315" w:history="1">
        <w:r w:rsidR="00DC33AC" w:rsidRPr="00B766E1">
          <w:rPr>
            <w:rStyle w:val="af0"/>
          </w:rPr>
          <w:t>2.3. Примерное содержание профессионального модуля</w:t>
        </w:r>
        <w:r w:rsidR="00DC33AC" w:rsidRPr="00B766E1">
          <w:rPr>
            <w:webHidden/>
          </w:rPr>
          <w:tab/>
        </w:r>
      </w:hyperlink>
    </w:p>
    <w:p w:rsidR="00DC33AC" w:rsidRPr="00B766E1" w:rsidRDefault="00060070" w:rsidP="00C34817">
      <w:pPr>
        <w:pStyle w:val="21"/>
        <w:rPr>
          <w:rFonts w:asciiTheme="minorHAnsi" w:eastAsiaTheme="minorEastAsia" w:hAnsiTheme="minorHAnsi" w:cstheme="minorBidi"/>
          <w:i/>
          <w:iCs/>
          <w:sz w:val="22"/>
          <w:szCs w:val="22"/>
        </w:rPr>
      </w:pPr>
      <w:hyperlink w:anchor="_Toc156820316" w:history="1">
        <w:r w:rsidR="00DC33AC" w:rsidRPr="00B766E1">
          <w:rPr>
            <w:rStyle w:val="af0"/>
          </w:rPr>
          <w:t>2.4. Курсовой проект (работа) (для специальностей СПО, если предусмотрено)</w:t>
        </w:r>
        <w:r w:rsidR="00DC33AC" w:rsidRPr="00B766E1">
          <w:rPr>
            <w:webHidden/>
          </w:rPr>
          <w:tab/>
        </w:r>
      </w:hyperlink>
    </w:p>
    <w:p w:rsidR="00DC33AC" w:rsidRDefault="00060070" w:rsidP="00DC33AC">
      <w:pPr>
        <w:pStyle w:val="14"/>
        <w:rPr>
          <w:rFonts w:asciiTheme="minorHAnsi" w:eastAsiaTheme="minorEastAsia" w:hAnsiTheme="minorHAnsi" w:cstheme="minorBidi"/>
          <w:b w:val="0"/>
          <w:bCs w:val="0"/>
          <w:lang w:eastAsia="ru-RU"/>
        </w:rPr>
      </w:pPr>
      <w:hyperlink w:anchor="_Toc156820317" w:history="1">
        <w:r w:rsidR="00DC33AC" w:rsidRPr="00A9619D">
          <w:rPr>
            <w:rStyle w:val="af0"/>
          </w:rPr>
          <w:t>3. Условия реализации профессионального модуля</w:t>
        </w:r>
        <w:r w:rsidR="00DC33AC">
          <w:rPr>
            <w:webHidden/>
          </w:rPr>
          <w:tab/>
        </w:r>
      </w:hyperlink>
    </w:p>
    <w:p w:rsidR="00DC33AC" w:rsidRPr="00B766E1" w:rsidRDefault="00060070" w:rsidP="00C34817">
      <w:pPr>
        <w:pStyle w:val="21"/>
        <w:rPr>
          <w:rFonts w:asciiTheme="minorHAnsi" w:eastAsiaTheme="minorEastAsia" w:hAnsiTheme="minorHAnsi" w:cstheme="minorBidi"/>
          <w:i/>
          <w:iCs/>
          <w:sz w:val="22"/>
          <w:szCs w:val="22"/>
        </w:rPr>
      </w:pPr>
      <w:hyperlink w:anchor="_Toc156820318" w:history="1">
        <w:r w:rsidR="00DC33AC" w:rsidRPr="00B766E1">
          <w:rPr>
            <w:rStyle w:val="af0"/>
          </w:rPr>
          <w:t>3.1. Материально-техническое обеспечение</w:t>
        </w:r>
        <w:r w:rsidR="00DC33AC" w:rsidRPr="00B766E1">
          <w:rPr>
            <w:webHidden/>
          </w:rPr>
          <w:tab/>
        </w:r>
      </w:hyperlink>
    </w:p>
    <w:p w:rsidR="00DC33AC" w:rsidRPr="00B766E1" w:rsidRDefault="00060070" w:rsidP="00C34817">
      <w:pPr>
        <w:pStyle w:val="21"/>
        <w:rPr>
          <w:rFonts w:asciiTheme="minorHAnsi" w:eastAsiaTheme="minorEastAsia" w:hAnsiTheme="minorHAnsi" w:cstheme="minorBidi"/>
          <w:i/>
          <w:iCs/>
          <w:sz w:val="22"/>
          <w:szCs w:val="22"/>
        </w:rPr>
      </w:pPr>
      <w:hyperlink w:anchor="_Toc156820319" w:history="1">
        <w:r w:rsidR="00DC33AC" w:rsidRPr="00B766E1">
          <w:rPr>
            <w:rStyle w:val="af0"/>
          </w:rPr>
          <w:t>3.2. Учебно-методическое обеспечение</w:t>
        </w:r>
        <w:r w:rsidR="00DC33AC" w:rsidRPr="00B766E1">
          <w:rPr>
            <w:webHidden/>
          </w:rPr>
          <w:tab/>
        </w:r>
      </w:hyperlink>
    </w:p>
    <w:p w:rsidR="00DC33AC" w:rsidRDefault="00060070" w:rsidP="00DC33AC">
      <w:pPr>
        <w:pStyle w:val="14"/>
        <w:rPr>
          <w:rFonts w:asciiTheme="minorHAnsi" w:eastAsiaTheme="minorEastAsia" w:hAnsiTheme="minorHAnsi" w:cstheme="minorBidi"/>
          <w:b w:val="0"/>
          <w:bCs w:val="0"/>
          <w:lang w:eastAsia="ru-RU"/>
        </w:rPr>
      </w:pPr>
      <w:hyperlink w:anchor="_Toc156820320" w:history="1">
        <w:r w:rsidR="00DC33AC" w:rsidRPr="00A9619D">
          <w:rPr>
            <w:rStyle w:val="af0"/>
          </w:rPr>
          <w:t>4. Контроль и оценка результатов освоения  профессионального модуля</w:t>
        </w:r>
        <w:r w:rsidR="00DC33AC">
          <w:rPr>
            <w:webHidden/>
          </w:rPr>
          <w:tab/>
        </w:r>
      </w:hyperlink>
    </w:p>
    <w:p w:rsidR="00DC33AC" w:rsidRPr="00B766E1" w:rsidRDefault="00060070" w:rsidP="00DC33AC">
      <w:r>
        <w:fldChar w:fldCharType="end"/>
      </w:r>
    </w:p>
    <w:p w:rsidR="00DC33AC" w:rsidRDefault="00DC33AC" w:rsidP="00DC33AC">
      <w:pPr>
        <w:pStyle w:val="1"/>
      </w:pPr>
    </w:p>
    <w:p w:rsidR="00DC33AC" w:rsidRDefault="00DC33AC" w:rsidP="00DC33AC">
      <w:pPr>
        <w:pStyle w:val="1f"/>
        <w:jc w:val="left"/>
        <w:sectPr w:rsidR="00DC33AC" w:rsidSect="00502F97">
          <w:headerReference w:type="even" r:id="rId14"/>
          <w:headerReference w:type="default" r:id="rId15"/>
          <w:pgSz w:w="11906" w:h="16838"/>
          <w:pgMar w:top="1134" w:right="567" w:bottom="1134" w:left="1701" w:header="709" w:footer="709" w:gutter="0"/>
          <w:cols w:space="708"/>
          <w:docGrid w:linePitch="360"/>
        </w:sectPr>
      </w:pPr>
    </w:p>
    <w:p w:rsidR="005612BA" w:rsidRDefault="00DC33AC" w:rsidP="00DC33AC">
      <w:pPr>
        <w:pStyle w:val="1f"/>
        <w:rPr>
          <w:rFonts w:asciiTheme="minorHAnsi" w:hAnsiTheme="minorHAnsi"/>
          <w:lang w:val="ru-RU"/>
        </w:rPr>
      </w:pPr>
      <w:r w:rsidRPr="007863C1">
        <w:lastRenderedPageBreak/>
        <w:t xml:space="preserve">1. Общая </w:t>
      </w:r>
      <w:r w:rsidRPr="00C13371">
        <w:t>характеристика РАБОЧЕЙ ПРОГРАММЫ</w:t>
      </w:r>
    </w:p>
    <w:p w:rsidR="00DC33AC" w:rsidRPr="00C13371" w:rsidRDefault="00DC33AC" w:rsidP="00DC33AC">
      <w:pPr>
        <w:pStyle w:val="1f"/>
      </w:pPr>
      <w:r w:rsidRPr="00C13371">
        <w:t>ПРОФЕССИОНАЛЬНОГО МОДУЛЯ</w:t>
      </w:r>
    </w:p>
    <w:p w:rsidR="00E004ED" w:rsidRPr="00E004ED" w:rsidRDefault="00E004ED" w:rsidP="00E004ED">
      <w:pPr>
        <w:jc w:val="center"/>
        <w:rPr>
          <w:rFonts w:ascii="Times New Roman" w:eastAsia="Times New Roman" w:hAnsi="Times New Roman" w:cs="Times New Roman"/>
          <w:b/>
          <w:sz w:val="24"/>
          <w:szCs w:val="24"/>
          <w:u w:val="single"/>
          <w:lang w:eastAsia="ru-RU"/>
        </w:rPr>
      </w:pPr>
      <w:r w:rsidRPr="00E004ED">
        <w:rPr>
          <w:rFonts w:ascii="Times New Roman" w:eastAsia="Times New Roman" w:hAnsi="Times New Roman" w:cs="Times New Roman"/>
          <w:b/>
          <w:sz w:val="24"/>
          <w:szCs w:val="24"/>
          <w:u w:val="single"/>
          <w:lang w:eastAsia="ru-RU"/>
        </w:rPr>
        <w:t>«ПМ.0</w:t>
      </w:r>
      <w:r w:rsidR="005612BA">
        <w:rPr>
          <w:rFonts w:ascii="Times New Roman" w:eastAsia="Times New Roman" w:hAnsi="Times New Roman" w:cs="Times New Roman"/>
          <w:b/>
          <w:sz w:val="24"/>
          <w:szCs w:val="24"/>
          <w:u w:val="single"/>
          <w:lang w:eastAsia="ru-RU"/>
        </w:rPr>
        <w:t>2</w:t>
      </w:r>
      <w:r w:rsidRPr="00E004ED">
        <w:rPr>
          <w:rFonts w:ascii="Times New Roman" w:eastAsia="Times New Roman" w:hAnsi="Times New Roman" w:cs="Times New Roman"/>
          <w:b/>
          <w:sz w:val="24"/>
          <w:szCs w:val="24"/>
          <w:u w:val="single"/>
          <w:lang w:eastAsia="ru-RU"/>
        </w:rPr>
        <w:t xml:space="preserve"> Выполнение ручной дуговой сварки (наплавка, резка) плавящимся покрытым электродом»</w:t>
      </w:r>
    </w:p>
    <w:p w:rsidR="00DC33AC" w:rsidRPr="00C13371" w:rsidRDefault="00DC33AC" w:rsidP="00DC33AC">
      <w:pPr>
        <w:pStyle w:val="1f"/>
        <w:rPr>
          <w:rFonts w:asciiTheme="minorHAnsi" w:hAnsiTheme="minorHAnsi"/>
          <w:lang w:val="ru-RU"/>
        </w:rPr>
      </w:pPr>
    </w:p>
    <w:p w:rsidR="00DC33AC" w:rsidRPr="00EA6E1D" w:rsidRDefault="00DC33AC" w:rsidP="00DC33AC">
      <w:pPr>
        <w:pStyle w:val="114"/>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rsidR="00DC33AC" w:rsidRPr="00E004ED" w:rsidRDefault="00DC33AC" w:rsidP="00DC33AC">
      <w:pPr>
        <w:suppressAutoHyphens/>
        <w:spacing w:line="276" w:lineRule="auto"/>
        <w:ind w:firstLine="709"/>
        <w:jc w:val="both"/>
        <w:rPr>
          <w:rFonts w:ascii="Times New Roman" w:eastAsia="Times New Roman" w:hAnsi="Times New Roman" w:cs="Times New Roman"/>
          <w:sz w:val="24"/>
          <w:szCs w:val="24"/>
          <w:lang w:eastAsia="ru-RU"/>
        </w:rPr>
      </w:pPr>
      <w:r w:rsidRPr="00E004ED">
        <w:rPr>
          <w:rFonts w:ascii="Times New Roman" w:eastAsia="Times New Roman" w:hAnsi="Times New Roman" w:cs="Times New Roman"/>
          <w:sz w:val="24"/>
          <w:szCs w:val="24"/>
          <w:lang w:eastAsia="ru-RU"/>
        </w:rPr>
        <w:t>Цель модуля: освоение вида деятельности «</w:t>
      </w:r>
      <w:r w:rsidR="00E004ED" w:rsidRPr="00E004ED">
        <w:rPr>
          <w:rFonts w:ascii="Times New Roman" w:eastAsia="Times New Roman" w:hAnsi="Times New Roman" w:cs="Times New Roman"/>
          <w:sz w:val="24"/>
          <w:szCs w:val="24"/>
          <w:lang w:eastAsia="ru-RU"/>
        </w:rPr>
        <w:t>выполнение ручной дуговой сварки (наплавка, резка) плавящимся покрытым электродом</w:t>
      </w:r>
      <w:r w:rsidRPr="00E004ED">
        <w:rPr>
          <w:rFonts w:ascii="Times New Roman" w:eastAsia="Times New Roman" w:hAnsi="Times New Roman" w:cs="Times New Roman"/>
          <w:sz w:val="24"/>
          <w:szCs w:val="24"/>
          <w:lang w:eastAsia="ru-RU"/>
        </w:rPr>
        <w:t xml:space="preserve">». </w:t>
      </w:r>
    </w:p>
    <w:p w:rsidR="00DC33AC" w:rsidRPr="00E004ED" w:rsidRDefault="00DC33AC" w:rsidP="00DC33AC">
      <w:pPr>
        <w:suppressAutoHyphens/>
        <w:spacing w:line="276" w:lineRule="auto"/>
        <w:ind w:firstLine="709"/>
        <w:jc w:val="both"/>
        <w:rPr>
          <w:rFonts w:ascii="Times New Roman" w:hAnsi="Times New Roman" w:cs="Times New Roman"/>
          <w:sz w:val="24"/>
          <w:szCs w:val="24"/>
        </w:rPr>
      </w:pPr>
      <w:r w:rsidRPr="00E004ED">
        <w:rPr>
          <w:rFonts w:ascii="Times New Roman" w:hAnsi="Times New Roman" w:cs="Times New Roman"/>
          <w:sz w:val="24"/>
          <w:szCs w:val="24"/>
        </w:rPr>
        <w:t>Профессиональный модуль включен в обязательную часть образовательной программы по направленност</w:t>
      </w:r>
      <w:r w:rsidR="00960918">
        <w:rPr>
          <w:rFonts w:ascii="Times New Roman" w:hAnsi="Times New Roman" w:cs="Times New Roman"/>
          <w:sz w:val="24"/>
          <w:szCs w:val="24"/>
        </w:rPr>
        <w:t>ям:</w:t>
      </w:r>
      <w:r w:rsidR="005612BA">
        <w:rPr>
          <w:rFonts w:ascii="Times New Roman" w:hAnsi="Times New Roman" w:cs="Times New Roman"/>
          <w:sz w:val="24"/>
          <w:szCs w:val="24"/>
        </w:rPr>
        <w:t xml:space="preserve"> </w:t>
      </w:r>
      <w:r w:rsidR="00960918">
        <w:rPr>
          <w:rFonts w:ascii="Times New Roman" w:hAnsi="Times New Roman" w:cs="Times New Roman"/>
          <w:sz w:val="24"/>
          <w:szCs w:val="24"/>
        </w:rPr>
        <w:t>«</w:t>
      </w:r>
      <w:r w:rsidR="00960918" w:rsidRPr="00960918">
        <w:rPr>
          <w:rFonts w:ascii="Times New Roman" w:hAnsi="Times New Roman" w:cs="Times New Roman"/>
          <w:sz w:val="24"/>
          <w:szCs w:val="24"/>
        </w:rPr>
        <w:t>Сварщик ручной дуговой сварки плавящимся покрытым электродом-сварщик частично механизированной сварки плавлением</w:t>
      </w:r>
      <w:r w:rsidR="00960918">
        <w:rPr>
          <w:rFonts w:ascii="Times New Roman" w:hAnsi="Times New Roman" w:cs="Times New Roman"/>
          <w:sz w:val="24"/>
          <w:szCs w:val="24"/>
        </w:rPr>
        <w:t>», «</w:t>
      </w:r>
      <w:r w:rsidR="00960918" w:rsidRPr="00960918">
        <w:rPr>
          <w:rFonts w:ascii="Times New Roman" w:hAnsi="Times New Roman" w:cs="Times New Roman"/>
          <w:sz w:val="24"/>
          <w:szCs w:val="24"/>
        </w:rPr>
        <w:t>Сварщик ручной дуговой сварки плавящимся покрытым электродом-сварщик ручной дуговой сварки неплавящимся электродом в защитном газе</w:t>
      </w:r>
      <w:r w:rsidR="00960918">
        <w:rPr>
          <w:rFonts w:ascii="Times New Roman" w:hAnsi="Times New Roman" w:cs="Times New Roman"/>
          <w:sz w:val="24"/>
          <w:szCs w:val="24"/>
        </w:rPr>
        <w:t>», «</w:t>
      </w:r>
      <w:r w:rsidR="00960918" w:rsidRPr="00960918">
        <w:rPr>
          <w:rFonts w:ascii="Times New Roman" w:hAnsi="Times New Roman" w:cs="Times New Roman"/>
          <w:sz w:val="24"/>
          <w:szCs w:val="24"/>
        </w:rPr>
        <w:t>Сварщик ручной дуговой сварки плавящимся покрытым электродом-сварщик ручной сварки полимерных материалов</w:t>
      </w:r>
      <w:r w:rsidR="00960918">
        <w:rPr>
          <w:rFonts w:ascii="Times New Roman" w:hAnsi="Times New Roman" w:cs="Times New Roman"/>
          <w:sz w:val="24"/>
          <w:szCs w:val="24"/>
        </w:rPr>
        <w:t>», «</w:t>
      </w:r>
      <w:r w:rsidR="00960918" w:rsidRPr="00960918">
        <w:rPr>
          <w:rFonts w:ascii="Times New Roman" w:hAnsi="Times New Roman" w:cs="Times New Roman"/>
          <w:sz w:val="24"/>
          <w:szCs w:val="24"/>
        </w:rPr>
        <w:t>Сварщик ручной дуговой сварки плавящимся покрытым электродом-сварщик термитной сварк</w:t>
      </w:r>
      <w:r w:rsidR="00960918">
        <w:rPr>
          <w:rFonts w:ascii="Times New Roman" w:hAnsi="Times New Roman" w:cs="Times New Roman"/>
          <w:sz w:val="24"/>
          <w:szCs w:val="24"/>
        </w:rPr>
        <w:t>и</w:t>
      </w:r>
      <w:r w:rsidRPr="00E004ED">
        <w:rPr>
          <w:rFonts w:ascii="Times New Roman" w:hAnsi="Times New Roman" w:cs="Times New Roman"/>
          <w:sz w:val="24"/>
          <w:szCs w:val="24"/>
        </w:rPr>
        <w:t>».</w:t>
      </w:r>
    </w:p>
    <w:p w:rsidR="00DC33AC" w:rsidRDefault="00DC33AC" w:rsidP="00DC33AC">
      <w:pPr>
        <w:suppressAutoHyphens/>
        <w:spacing w:line="276" w:lineRule="auto"/>
        <w:ind w:firstLine="709"/>
        <w:jc w:val="both"/>
        <w:rPr>
          <w:rFonts w:ascii="Times New Roman" w:hAnsi="Times New Roman" w:cs="Times New Roman"/>
          <w:sz w:val="24"/>
          <w:szCs w:val="24"/>
        </w:rPr>
      </w:pPr>
    </w:p>
    <w:p w:rsidR="00DC33AC" w:rsidRPr="00EA6E1D" w:rsidRDefault="00DC33AC" w:rsidP="00DC33AC">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rsidR="00DC33AC" w:rsidRDefault="00DC33AC" w:rsidP="00C34817">
      <w:pPr>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rsidR="00DC33AC" w:rsidRDefault="00DC33AC" w:rsidP="00C34817">
      <w:pPr>
        <w:spacing w:after="120" w:line="276" w:lineRule="auto"/>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4"/>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4"/>
        <w:gridCol w:w="2398"/>
        <w:gridCol w:w="2540"/>
        <w:gridCol w:w="2336"/>
      </w:tblGrid>
      <w:tr w:rsidR="00DC33AC" w:rsidRPr="005B1C73" w:rsidTr="00497D9C">
        <w:tc>
          <w:tcPr>
            <w:tcW w:w="2354" w:type="dxa"/>
            <w:tcBorders>
              <w:top w:val="single" w:sz="4" w:space="0" w:color="auto"/>
              <w:left w:val="single" w:sz="4" w:space="0" w:color="auto"/>
              <w:right w:val="single" w:sz="4" w:space="0" w:color="auto"/>
            </w:tcBorders>
          </w:tcPr>
          <w:p w:rsidR="00DC33AC" w:rsidRPr="005B1C73" w:rsidRDefault="00DC33AC" w:rsidP="005B1C73">
            <w:pPr>
              <w:jc w:val="center"/>
              <w:rPr>
                <w:rStyle w:val="afb"/>
                <w:b/>
                <w:i w:val="0"/>
              </w:rPr>
            </w:pPr>
            <w:bookmarkStart w:id="34" w:name="_Hlk163232673"/>
            <w:r w:rsidRPr="005B1C73">
              <w:rPr>
                <w:rStyle w:val="afb"/>
                <w:b/>
                <w:i w:val="0"/>
              </w:rPr>
              <w:t>Код ОК, ПК</w:t>
            </w:r>
          </w:p>
        </w:tc>
        <w:tc>
          <w:tcPr>
            <w:tcW w:w="2398" w:type="dxa"/>
            <w:tcBorders>
              <w:top w:val="single" w:sz="4" w:space="0" w:color="auto"/>
              <w:left w:val="single" w:sz="4" w:space="0" w:color="auto"/>
              <w:right w:val="single" w:sz="4" w:space="0" w:color="auto"/>
            </w:tcBorders>
          </w:tcPr>
          <w:p w:rsidR="00DC33AC" w:rsidRPr="005B1C73" w:rsidRDefault="00DC33AC" w:rsidP="005B1C73">
            <w:pPr>
              <w:jc w:val="center"/>
              <w:rPr>
                <w:rFonts w:ascii="Times New Roman" w:hAnsi="Times New Roman" w:cs="Times New Roman"/>
                <w:b/>
              </w:rPr>
            </w:pPr>
            <w:r w:rsidRPr="005B1C73">
              <w:rPr>
                <w:rFonts w:ascii="Times New Roman" w:hAnsi="Times New Roman" w:cs="Times New Roman"/>
                <w:b/>
              </w:rPr>
              <w:t>Уметь</w:t>
            </w:r>
          </w:p>
        </w:tc>
        <w:tc>
          <w:tcPr>
            <w:tcW w:w="2540" w:type="dxa"/>
            <w:tcBorders>
              <w:top w:val="single" w:sz="4" w:space="0" w:color="auto"/>
              <w:left w:val="single" w:sz="4" w:space="0" w:color="auto"/>
              <w:bottom w:val="single" w:sz="4" w:space="0" w:color="auto"/>
              <w:right w:val="single" w:sz="4" w:space="0" w:color="auto"/>
            </w:tcBorders>
            <w:shd w:val="clear" w:color="auto" w:fill="auto"/>
          </w:tcPr>
          <w:p w:rsidR="00DC33AC" w:rsidRPr="005B1C73" w:rsidRDefault="00DC33AC" w:rsidP="005B1C73">
            <w:pPr>
              <w:jc w:val="center"/>
              <w:rPr>
                <w:rFonts w:ascii="Times New Roman" w:hAnsi="Times New Roman" w:cs="Times New Roman"/>
                <w:b/>
              </w:rPr>
            </w:pPr>
            <w:r w:rsidRPr="005B1C73">
              <w:rPr>
                <w:rFonts w:ascii="Times New Roman" w:hAnsi="Times New Roman" w:cs="Times New Roman"/>
                <w:b/>
              </w:rPr>
              <w:t>Знать</w:t>
            </w:r>
          </w:p>
        </w:tc>
        <w:tc>
          <w:tcPr>
            <w:tcW w:w="2336" w:type="dxa"/>
            <w:tcBorders>
              <w:top w:val="single" w:sz="4" w:space="0" w:color="auto"/>
              <w:left w:val="single" w:sz="4" w:space="0" w:color="auto"/>
              <w:bottom w:val="single" w:sz="4" w:space="0" w:color="auto"/>
              <w:right w:val="single" w:sz="4" w:space="0" w:color="auto"/>
            </w:tcBorders>
          </w:tcPr>
          <w:p w:rsidR="00DC33AC" w:rsidRPr="005B1C73" w:rsidRDefault="00DC33AC" w:rsidP="005B1C73">
            <w:pPr>
              <w:jc w:val="center"/>
              <w:rPr>
                <w:rFonts w:ascii="Times New Roman" w:hAnsi="Times New Roman" w:cs="Times New Roman"/>
                <w:b/>
              </w:rPr>
            </w:pPr>
            <w:r w:rsidRPr="005B1C73">
              <w:rPr>
                <w:rFonts w:ascii="Times New Roman" w:hAnsi="Times New Roman" w:cs="Times New Roman"/>
                <w:b/>
              </w:rPr>
              <w:t>Владеть навыками</w:t>
            </w:r>
          </w:p>
        </w:tc>
      </w:tr>
      <w:tr w:rsidR="00497D9C" w:rsidRPr="005B1C73" w:rsidTr="00497D9C">
        <w:tc>
          <w:tcPr>
            <w:tcW w:w="2354" w:type="dxa"/>
            <w:tcBorders>
              <w:top w:val="single" w:sz="4" w:space="0" w:color="auto"/>
              <w:left w:val="single" w:sz="4" w:space="0" w:color="auto"/>
              <w:right w:val="single" w:sz="4" w:space="0" w:color="auto"/>
            </w:tcBorders>
          </w:tcPr>
          <w:p w:rsidR="00497D9C" w:rsidRPr="005B1C73" w:rsidRDefault="00497D9C" w:rsidP="00497D9C">
            <w:pPr>
              <w:rPr>
                <w:rFonts w:ascii="Times New Roman" w:hAnsi="Times New Roman" w:cs="Times New Roman"/>
              </w:rPr>
            </w:pPr>
            <w:r w:rsidRPr="005B1C73">
              <w:rPr>
                <w:rFonts w:ascii="Times New Roman" w:hAnsi="Times New Roman" w:cs="Times New Roman"/>
              </w:rPr>
              <w:t>ПК.Х.1. Проверять работоспособность и исправность сварочного оборудования для ручной дуговой сварки (наплавка, резка) плавящимся покрытым электродом (далее – РД)</w:t>
            </w:r>
          </w:p>
        </w:tc>
        <w:tc>
          <w:tcPr>
            <w:tcW w:w="2398" w:type="dxa"/>
            <w:tcBorders>
              <w:top w:val="single" w:sz="4" w:space="0" w:color="auto"/>
              <w:left w:val="single" w:sz="4" w:space="0" w:color="auto"/>
              <w:right w:val="single" w:sz="4" w:space="0" w:color="auto"/>
            </w:tcBorders>
          </w:tcPr>
          <w:p w:rsidR="00497D9C" w:rsidRPr="005B1C73" w:rsidRDefault="00497D9C" w:rsidP="00497D9C">
            <w:pPr>
              <w:rPr>
                <w:rFonts w:ascii="Times New Roman" w:hAnsi="Times New Roman" w:cs="Times New Roman"/>
                <w:bCs/>
              </w:rPr>
            </w:pPr>
            <w:r w:rsidRPr="005B1C73">
              <w:rPr>
                <w:rFonts w:ascii="Times New Roman" w:hAnsi="Times New Roman" w:cs="Times New Roman"/>
                <w:bCs/>
              </w:rPr>
              <w:t>проверять работоспособность и исправность сварочного оборудования для РД</w:t>
            </w:r>
          </w:p>
        </w:tc>
        <w:tc>
          <w:tcPr>
            <w:tcW w:w="2540" w:type="dxa"/>
            <w:tcBorders>
              <w:top w:val="single" w:sz="4" w:space="0" w:color="auto"/>
              <w:left w:val="single" w:sz="4" w:space="0" w:color="auto"/>
              <w:bottom w:val="single" w:sz="4" w:space="0" w:color="auto"/>
              <w:right w:val="single" w:sz="4" w:space="0" w:color="auto"/>
            </w:tcBorders>
            <w:shd w:val="clear" w:color="auto" w:fill="auto"/>
          </w:tcPr>
          <w:p w:rsidR="00497D9C" w:rsidRPr="005B1C73" w:rsidRDefault="00497D9C" w:rsidP="00497D9C">
            <w:pPr>
              <w:rPr>
                <w:rFonts w:ascii="Times New Roman" w:hAnsi="Times New Roman" w:cs="Times New Roman"/>
                <w:bCs/>
              </w:rPr>
            </w:pPr>
            <w:r w:rsidRPr="005B1C73">
              <w:rPr>
                <w:rFonts w:ascii="Times New Roman" w:hAnsi="Times New Roman" w:cs="Times New Roman"/>
                <w:bCs/>
              </w:rPr>
              <w:t>устройство сварочного и вспомогательного оборудования для РД, назначение и условия работы контрольно-измерительных приборов, правила их эксплуатации и область применения</w:t>
            </w:r>
          </w:p>
        </w:tc>
        <w:tc>
          <w:tcPr>
            <w:tcW w:w="2336" w:type="dxa"/>
            <w:tcBorders>
              <w:top w:val="single" w:sz="4" w:space="0" w:color="auto"/>
              <w:left w:val="single" w:sz="4" w:space="0" w:color="auto"/>
              <w:bottom w:val="single" w:sz="4" w:space="0" w:color="auto"/>
              <w:right w:val="single" w:sz="4" w:space="0" w:color="auto"/>
            </w:tcBorders>
          </w:tcPr>
          <w:p w:rsidR="00497D9C" w:rsidRPr="00C34817" w:rsidRDefault="00497D9C" w:rsidP="00497D9C">
            <w:pPr>
              <w:rPr>
                <w:rFonts w:ascii="Times New Roman" w:hAnsi="Times New Roman" w:cs="Times New Roman"/>
                <w:b/>
                <w:bCs/>
              </w:rPr>
            </w:pPr>
            <w:r w:rsidRPr="00C34817">
              <w:rPr>
                <w:rFonts w:ascii="Times New Roman" w:hAnsi="Times New Roman" w:cs="Times New Roman"/>
                <w:bCs/>
              </w:rPr>
              <w:t>проверки оснащенности сварочного поста РД;</w:t>
            </w:r>
          </w:p>
          <w:p w:rsidR="00497D9C" w:rsidRPr="00C34817" w:rsidRDefault="00497D9C" w:rsidP="00497D9C">
            <w:pPr>
              <w:rPr>
                <w:rFonts w:ascii="Times New Roman" w:hAnsi="Times New Roman" w:cs="Times New Roman"/>
                <w:bCs/>
              </w:rPr>
            </w:pPr>
            <w:r w:rsidRPr="00C34817">
              <w:rPr>
                <w:rFonts w:ascii="Times New Roman" w:hAnsi="Times New Roman" w:cs="Times New Roman"/>
                <w:bCs/>
              </w:rPr>
              <w:t>проверки работоспособности и исправности оборудования поста РД;</w:t>
            </w:r>
          </w:p>
          <w:p w:rsidR="00497D9C" w:rsidRPr="005B1C73" w:rsidRDefault="00497D9C" w:rsidP="00497D9C">
            <w:pPr>
              <w:rPr>
                <w:rFonts w:ascii="Times New Roman" w:hAnsi="Times New Roman" w:cs="Times New Roman"/>
                <w:bCs/>
              </w:rPr>
            </w:pPr>
            <w:r w:rsidRPr="005B1C73">
              <w:rPr>
                <w:rFonts w:ascii="Times New Roman" w:hAnsi="Times New Roman" w:cs="Times New Roman"/>
                <w:bCs/>
              </w:rPr>
              <w:t>проверки наличия заземления сварочного поста РД</w:t>
            </w:r>
          </w:p>
        </w:tc>
      </w:tr>
      <w:tr w:rsidR="00497D9C" w:rsidRPr="005B1C73" w:rsidTr="00497D9C">
        <w:tc>
          <w:tcPr>
            <w:tcW w:w="2354" w:type="dxa"/>
            <w:tcBorders>
              <w:top w:val="single" w:sz="4" w:space="0" w:color="auto"/>
              <w:left w:val="single" w:sz="4" w:space="0" w:color="auto"/>
              <w:right w:val="single" w:sz="4" w:space="0" w:color="auto"/>
            </w:tcBorders>
          </w:tcPr>
          <w:p w:rsidR="00497D9C" w:rsidRPr="005B1C73" w:rsidRDefault="00497D9C" w:rsidP="00497D9C">
            <w:pPr>
              <w:rPr>
                <w:rFonts w:ascii="Times New Roman" w:hAnsi="Times New Roman" w:cs="Times New Roman"/>
              </w:rPr>
            </w:pPr>
            <w:r w:rsidRPr="005B1C73">
              <w:rPr>
                <w:rFonts w:ascii="Times New Roman" w:eastAsia="Times New Roman" w:hAnsi="Times New Roman" w:cs="Times New Roman"/>
                <w:lang w:eastAsia="ru-RU"/>
              </w:rPr>
              <w:t>ПК.Х.2. Настраивать сварочное оборудование для РД</w:t>
            </w:r>
          </w:p>
        </w:tc>
        <w:tc>
          <w:tcPr>
            <w:tcW w:w="2398" w:type="dxa"/>
            <w:tcBorders>
              <w:top w:val="single" w:sz="4" w:space="0" w:color="auto"/>
              <w:left w:val="single" w:sz="4" w:space="0" w:color="auto"/>
              <w:right w:val="single" w:sz="4" w:space="0" w:color="auto"/>
            </w:tcBorders>
          </w:tcPr>
          <w:p w:rsidR="00497D9C" w:rsidRPr="005B1C73" w:rsidRDefault="00497D9C" w:rsidP="00497D9C">
            <w:pPr>
              <w:rPr>
                <w:rFonts w:ascii="Times New Roman" w:hAnsi="Times New Roman" w:cs="Times New Roman"/>
                <w:bCs/>
              </w:rPr>
            </w:pPr>
            <w:r w:rsidRPr="005B1C73">
              <w:rPr>
                <w:rFonts w:ascii="Times New Roman" w:hAnsi="Times New Roman" w:cs="Times New Roman"/>
                <w:bCs/>
              </w:rPr>
              <w:t>настраивать сварочное оборудование для РД</w:t>
            </w:r>
          </w:p>
        </w:tc>
        <w:tc>
          <w:tcPr>
            <w:tcW w:w="2540" w:type="dxa"/>
            <w:tcBorders>
              <w:top w:val="single" w:sz="4" w:space="0" w:color="auto"/>
              <w:left w:val="single" w:sz="4" w:space="0" w:color="auto"/>
              <w:bottom w:val="single" w:sz="4" w:space="0" w:color="auto"/>
              <w:right w:val="single" w:sz="4" w:space="0" w:color="auto"/>
            </w:tcBorders>
            <w:shd w:val="clear" w:color="auto" w:fill="auto"/>
          </w:tcPr>
          <w:p w:rsidR="00497D9C" w:rsidRPr="00C34817" w:rsidRDefault="00497D9C" w:rsidP="00497D9C">
            <w:pPr>
              <w:rPr>
                <w:rFonts w:ascii="Times New Roman" w:hAnsi="Times New Roman" w:cs="Times New Roman"/>
                <w:bCs/>
              </w:rPr>
            </w:pPr>
            <w:r w:rsidRPr="00C34817">
              <w:rPr>
                <w:rFonts w:ascii="Times New Roman" w:hAnsi="Times New Roman" w:cs="Times New Roman"/>
                <w:bCs/>
              </w:rPr>
              <w:t>основные группы и марки материалов, свариваемых РД;</w:t>
            </w:r>
          </w:p>
          <w:p w:rsidR="00497D9C" w:rsidRPr="005B1C73" w:rsidRDefault="00497D9C" w:rsidP="00497D9C">
            <w:pPr>
              <w:rPr>
                <w:rFonts w:ascii="Times New Roman" w:hAnsi="Times New Roman" w:cs="Times New Roman"/>
                <w:bCs/>
              </w:rPr>
            </w:pPr>
            <w:r w:rsidRPr="005B1C73">
              <w:rPr>
                <w:rFonts w:ascii="Times New Roman" w:hAnsi="Times New Roman" w:cs="Times New Roman"/>
                <w:bCs/>
              </w:rPr>
              <w:t>сварочные (наплавочные) материалы для РД</w:t>
            </w:r>
          </w:p>
        </w:tc>
        <w:tc>
          <w:tcPr>
            <w:tcW w:w="2336" w:type="dxa"/>
            <w:tcBorders>
              <w:top w:val="single" w:sz="4" w:space="0" w:color="auto"/>
              <w:left w:val="single" w:sz="4" w:space="0" w:color="auto"/>
              <w:bottom w:val="single" w:sz="4" w:space="0" w:color="auto"/>
              <w:right w:val="single" w:sz="4" w:space="0" w:color="auto"/>
            </w:tcBorders>
          </w:tcPr>
          <w:p w:rsidR="00497D9C" w:rsidRPr="005B1C73" w:rsidRDefault="00497D9C" w:rsidP="00497D9C">
            <w:pPr>
              <w:rPr>
                <w:rFonts w:ascii="Times New Roman" w:hAnsi="Times New Roman" w:cs="Times New Roman"/>
                <w:bCs/>
              </w:rPr>
            </w:pPr>
            <w:r w:rsidRPr="005B1C73">
              <w:rPr>
                <w:rFonts w:ascii="Times New Roman" w:hAnsi="Times New Roman" w:cs="Times New Roman"/>
                <w:bCs/>
              </w:rPr>
              <w:t>настройки оборудования РД для выполнения сварки</w:t>
            </w:r>
          </w:p>
        </w:tc>
      </w:tr>
      <w:tr w:rsidR="00497D9C" w:rsidRPr="005B1C73" w:rsidTr="00497D9C">
        <w:tc>
          <w:tcPr>
            <w:tcW w:w="2354" w:type="dxa"/>
            <w:tcBorders>
              <w:top w:val="single" w:sz="4" w:space="0" w:color="auto"/>
              <w:left w:val="single" w:sz="4" w:space="0" w:color="auto"/>
              <w:right w:val="single" w:sz="4" w:space="0" w:color="auto"/>
            </w:tcBorders>
          </w:tcPr>
          <w:p w:rsidR="00497D9C" w:rsidRPr="005B1C73" w:rsidRDefault="00497D9C" w:rsidP="00497D9C">
            <w:pPr>
              <w:rPr>
                <w:rFonts w:ascii="Times New Roman" w:hAnsi="Times New Roman" w:cs="Times New Roman"/>
              </w:rPr>
            </w:pPr>
            <w:r w:rsidRPr="005B1C73">
              <w:rPr>
                <w:rFonts w:ascii="Times New Roman" w:hAnsi="Times New Roman" w:cs="Times New Roman"/>
                <w:bCs/>
              </w:rPr>
              <w:t xml:space="preserve">ПК Х.3. Выполнять предварительный, сопутствующий (межслойный) подогрев металла в соответствии с требованиями </w:t>
            </w:r>
            <w:r w:rsidRPr="005B1C73">
              <w:rPr>
                <w:rFonts w:ascii="Times New Roman" w:hAnsi="Times New Roman" w:cs="Times New Roman"/>
                <w:bCs/>
              </w:rPr>
              <w:lastRenderedPageBreak/>
              <w:t>производственно-технологической документации по сварке</w:t>
            </w:r>
          </w:p>
        </w:tc>
        <w:tc>
          <w:tcPr>
            <w:tcW w:w="2398" w:type="dxa"/>
            <w:tcBorders>
              <w:top w:val="single" w:sz="4" w:space="0" w:color="auto"/>
              <w:left w:val="single" w:sz="4" w:space="0" w:color="auto"/>
              <w:right w:val="single" w:sz="4" w:space="0" w:color="auto"/>
            </w:tcBorders>
          </w:tcPr>
          <w:p w:rsidR="00497D9C" w:rsidRPr="005B1C73" w:rsidRDefault="00497D9C" w:rsidP="00497D9C">
            <w:pPr>
              <w:rPr>
                <w:rFonts w:ascii="Times New Roman" w:hAnsi="Times New Roman" w:cs="Times New Roman"/>
                <w:bCs/>
              </w:rPr>
            </w:pPr>
            <w:r w:rsidRPr="005B1C73">
              <w:rPr>
                <w:rFonts w:ascii="Times New Roman" w:hAnsi="Times New Roman" w:cs="Times New Roman"/>
                <w:bCs/>
              </w:rPr>
              <w:lastRenderedPageBreak/>
              <w:t xml:space="preserve">владеть техникой предварительного, сопутствующего (межслойного) подогрева металла в соответствии с требованиями </w:t>
            </w:r>
            <w:r w:rsidRPr="005B1C73">
              <w:rPr>
                <w:rFonts w:ascii="Times New Roman" w:hAnsi="Times New Roman" w:cs="Times New Roman"/>
                <w:bCs/>
              </w:rPr>
              <w:lastRenderedPageBreak/>
              <w:t>производственно-технологической документации по сварке</w:t>
            </w:r>
          </w:p>
        </w:tc>
        <w:tc>
          <w:tcPr>
            <w:tcW w:w="2540" w:type="dxa"/>
            <w:tcBorders>
              <w:top w:val="single" w:sz="4" w:space="0" w:color="auto"/>
              <w:left w:val="single" w:sz="4" w:space="0" w:color="auto"/>
              <w:bottom w:val="single" w:sz="4" w:space="0" w:color="auto"/>
              <w:right w:val="single" w:sz="4" w:space="0" w:color="auto"/>
            </w:tcBorders>
            <w:shd w:val="clear" w:color="auto" w:fill="auto"/>
          </w:tcPr>
          <w:p w:rsidR="00497D9C" w:rsidRPr="00F26FEF" w:rsidRDefault="00497D9C" w:rsidP="00497D9C">
            <w:pPr>
              <w:rPr>
                <w:rFonts w:ascii="Times New Roman" w:hAnsi="Times New Roman" w:cs="Times New Roman"/>
                <w:bCs/>
              </w:rPr>
            </w:pPr>
            <w:r w:rsidRPr="00F26FEF">
              <w:rPr>
                <w:rFonts w:ascii="Times New Roman" w:hAnsi="Times New Roman" w:cs="Times New Roman"/>
                <w:bCs/>
              </w:rPr>
              <w:lastRenderedPageBreak/>
              <w:t>выбор режима подогрева и порядок проведения работ по предварительному, сопутствующему (межслойному) подогреву металла;</w:t>
            </w:r>
          </w:p>
          <w:p w:rsidR="00497D9C" w:rsidRPr="005B1C73" w:rsidRDefault="00497D9C" w:rsidP="00497D9C">
            <w:pPr>
              <w:rPr>
                <w:rFonts w:ascii="Times New Roman" w:hAnsi="Times New Roman" w:cs="Times New Roman"/>
                <w:bCs/>
              </w:rPr>
            </w:pPr>
            <w:r w:rsidRPr="005B1C73">
              <w:rPr>
                <w:rFonts w:ascii="Times New Roman" w:hAnsi="Times New Roman" w:cs="Times New Roman"/>
                <w:bCs/>
              </w:rPr>
              <w:lastRenderedPageBreak/>
              <w:t>причины возникновения и меры предупреждения внутренних напряжений и деформаций в свариваемых (наплавляемых) изделиях</w:t>
            </w:r>
          </w:p>
        </w:tc>
        <w:tc>
          <w:tcPr>
            <w:tcW w:w="2336" w:type="dxa"/>
            <w:tcBorders>
              <w:top w:val="single" w:sz="4" w:space="0" w:color="auto"/>
              <w:left w:val="single" w:sz="4" w:space="0" w:color="auto"/>
              <w:bottom w:val="single" w:sz="4" w:space="0" w:color="auto"/>
              <w:right w:val="single" w:sz="4" w:space="0" w:color="auto"/>
            </w:tcBorders>
          </w:tcPr>
          <w:p w:rsidR="00497D9C" w:rsidRPr="005B1C73" w:rsidRDefault="00497D9C" w:rsidP="00497D9C">
            <w:pPr>
              <w:rPr>
                <w:rFonts w:ascii="Times New Roman" w:hAnsi="Times New Roman" w:cs="Times New Roman"/>
                <w:bCs/>
              </w:rPr>
            </w:pPr>
            <w:r w:rsidRPr="005B1C73">
              <w:rPr>
                <w:rFonts w:ascii="Times New Roman" w:hAnsi="Times New Roman" w:cs="Times New Roman"/>
                <w:bCs/>
              </w:rPr>
              <w:lastRenderedPageBreak/>
              <w:t>выполнения предварительного, сопутствующего (межслойного) подогрева металла</w:t>
            </w:r>
          </w:p>
        </w:tc>
      </w:tr>
      <w:tr w:rsidR="00497D9C" w:rsidRPr="005B1C73" w:rsidTr="00497D9C">
        <w:tc>
          <w:tcPr>
            <w:tcW w:w="2354" w:type="dxa"/>
            <w:tcBorders>
              <w:top w:val="single" w:sz="4" w:space="0" w:color="auto"/>
              <w:left w:val="single" w:sz="4" w:space="0" w:color="auto"/>
              <w:right w:val="single" w:sz="4" w:space="0" w:color="auto"/>
            </w:tcBorders>
          </w:tcPr>
          <w:p w:rsidR="00497D9C" w:rsidRPr="005B1C73" w:rsidRDefault="00497D9C" w:rsidP="00497D9C">
            <w:pPr>
              <w:rPr>
                <w:rFonts w:ascii="Times New Roman" w:hAnsi="Times New Roman" w:cs="Times New Roman"/>
              </w:rPr>
            </w:pPr>
            <w:r w:rsidRPr="005B1C73">
              <w:rPr>
                <w:rFonts w:ascii="Times New Roman" w:hAnsi="Times New Roman" w:cs="Times New Roman"/>
                <w:bCs/>
              </w:rPr>
              <w:lastRenderedPageBreak/>
              <w:t>ПК Х.4  Выполнять РД простых деталей неответственных конструкций в нижнем, вертикальном и горизонтальном пространственном положении сварного шва</w:t>
            </w:r>
          </w:p>
        </w:tc>
        <w:tc>
          <w:tcPr>
            <w:tcW w:w="2398" w:type="dxa"/>
            <w:tcBorders>
              <w:top w:val="single" w:sz="4" w:space="0" w:color="auto"/>
              <w:left w:val="single" w:sz="4" w:space="0" w:color="auto"/>
              <w:right w:val="single" w:sz="4" w:space="0" w:color="auto"/>
            </w:tcBorders>
          </w:tcPr>
          <w:p w:rsidR="00497D9C" w:rsidRPr="00DF0D24" w:rsidRDefault="00497D9C" w:rsidP="00497D9C">
            <w:pPr>
              <w:rPr>
                <w:rFonts w:ascii="Times New Roman" w:hAnsi="Times New Roman" w:cs="Times New Roman"/>
                <w:bCs/>
              </w:rPr>
            </w:pPr>
            <w:r w:rsidRPr="00DF0D24">
              <w:rPr>
                <w:rFonts w:ascii="Times New Roman" w:hAnsi="Times New Roman" w:cs="Times New Roman"/>
                <w:bCs/>
              </w:rPr>
              <w:t>владеть техникой РД простых деталей неответственных конструкций в нижнем, вертикальном и горизонтальном пространственном положении сварного шва;</w:t>
            </w:r>
          </w:p>
          <w:p w:rsidR="00497D9C" w:rsidRPr="005B1C73" w:rsidRDefault="00497D9C" w:rsidP="00497D9C">
            <w:pPr>
              <w:rPr>
                <w:rFonts w:ascii="Times New Roman" w:hAnsi="Times New Roman" w:cs="Times New Roman"/>
                <w:bCs/>
              </w:rPr>
            </w:pPr>
            <w:r w:rsidRPr="005B1C73">
              <w:rPr>
                <w:rFonts w:ascii="Times New Roman" w:hAnsi="Times New Roman" w:cs="Times New Roman"/>
                <w:bCs/>
              </w:rPr>
              <w:t>владеть техникой дуговой резки металла</w:t>
            </w:r>
          </w:p>
        </w:tc>
        <w:tc>
          <w:tcPr>
            <w:tcW w:w="2540" w:type="dxa"/>
            <w:tcBorders>
              <w:top w:val="single" w:sz="4" w:space="0" w:color="auto"/>
              <w:left w:val="single" w:sz="4" w:space="0" w:color="auto"/>
              <w:bottom w:val="single" w:sz="4" w:space="0" w:color="auto"/>
              <w:right w:val="single" w:sz="4" w:space="0" w:color="auto"/>
            </w:tcBorders>
            <w:shd w:val="clear" w:color="auto" w:fill="auto"/>
          </w:tcPr>
          <w:p w:rsidR="00497D9C" w:rsidRPr="00DF0D24" w:rsidRDefault="00497D9C" w:rsidP="00497D9C">
            <w:pPr>
              <w:rPr>
                <w:rFonts w:ascii="Times New Roman" w:hAnsi="Times New Roman" w:cs="Times New Roman"/>
                <w:bCs/>
              </w:rPr>
            </w:pPr>
            <w:r w:rsidRPr="00DF0D24">
              <w:rPr>
                <w:rFonts w:ascii="Times New Roman" w:hAnsi="Times New Roman" w:cs="Times New Roman"/>
                <w:bCs/>
              </w:rPr>
              <w:t>техника и технология РД простых деталей неответственных конструкций в нижнем, вертикальном и горизонтальном пространственном положении сварного шва;</w:t>
            </w:r>
          </w:p>
          <w:p w:rsidR="00497D9C" w:rsidRPr="005B1C73" w:rsidRDefault="00497D9C" w:rsidP="00497D9C">
            <w:pPr>
              <w:rPr>
                <w:rFonts w:ascii="Times New Roman" w:hAnsi="Times New Roman" w:cs="Times New Roman"/>
                <w:bCs/>
              </w:rPr>
            </w:pPr>
            <w:r w:rsidRPr="005B1C73">
              <w:rPr>
                <w:rFonts w:ascii="Times New Roman" w:hAnsi="Times New Roman" w:cs="Times New Roman"/>
                <w:bCs/>
              </w:rPr>
              <w:t>угловая резка простых деталей; основные группы и марки материалов, свариваемых РД; сварочные (наплавочные) материалы для РД</w:t>
            </w:r>
          </w:p>
        </w:tc>
        <w:tc>
          <w:tcPr>
            <w:tcW w:w="2336" w:type="dxa"/>
            <w:tcBorders>
              <w:top w:val="single" w:sz="4" w:space="0" w:color="auto"/>
              <w:left w:val="single" w:sz="4" w:space="0" w:color="auto"/>
              <w:bottom w:val="single" w:sz="4" w:space="0" w:color="auto"/>
              <w:right w:val="single" w:sz="4" w:space="0" w:color="auto"/>
            </w:tcBorders>
          </w:tcPr>
          <w:p w:rsidR="00497D9C" w:rsidRPr="005B1C73" w:rsidRDefault="00497D9C" w:rsidP="00497D9C">
            <w:pPr>
              <w:rPr>
                <w:rFonts w:ascii="Times New Roman" w:hAnsi="Times New Roman" w:cs="Times New Roman"/>
                <w:bCs/>
              </w:rPr>
            </w:pPr>
            <w:r w:rsidRPr="005B1C73">
              <w:rPr>
                <w:rFonts w:ascii="Times New Roman" w:hAnsi="Times New Roman" w:cs="Times New Roman"/>
                <w:bCs/>
              </w:rPr>
              <w:t>выполнения РД простых деталей неответственных конструкций; выполнение дуговой резки простых деталей</w:t>
            </w:r>
          </w:p>
        </w:tc>
      </w:tr>
      <w:tr w:rsidR="00497D9C" w:rsidRPr="005B1C73" w:rsidTr="00497D9C">
        <w:tc>
          <w:tcPr>
            <w:tcW w:w="2354" w:type="dxa"/>
            <w:tcBorders>
              <w:top w:val="single" w:sz="4" w:space="0" w:color="auto"/>
              <w:left w:val="single" w:sz="4" w:space="0" w:color="auto"/>
              <w:right w:val="single" w:sz="4" w:space="0" w:color="auto"/>
            </w:tcBorders>
          </w:tcPr>
          <w:p w:rsidR="00497D9C" w:rsidRPr="005B1C73" w:rsidRDefault="00497D9C" w:rsidP="00497D9C">
            <w:pPr>
              <w:rPr>
                <w:rFonts w:ascii="Times New Roman" w:hAnsi="Times New Roman" w:cs="Times New Roman"/>
              </w:rPr>
            </w:pPr>
            <w:r w:rsidRPr="005B1C73">
              <w:rPr>
                <w:rFonts w:ascii="Times New Roman" w:hAnsi="Times New Roman" w:cs="Times New Roman"/>
                <w:bCs/>
              </w:rPr>
              <w:t>ПК Х.5. Выполнять дуговую резку металла</w:t>
            </w:r>
          </w:p>
        </w:tc>
        <w:tc>
          <w:tcPr>
            <w:tcW w:w="2398" w:type="dxa"/>
            <w:tcBorders>
              <w:top w:val="single" w:sz="4" w:space="0" w:color="auto"/>
              <w:left w:val="single" w:sz="4" w:space="0" w:color="auto"/>
              <w:right w:val="single" w:sz="4" w:space="0" w:color="auto"/>
            </w:tcBorders>
          </w:tcPr>
          <w:p w:rsidR="00497D9C" w:rsidRPr="005B1C73" w:rsidRDefault="00497D9C" w:rsidP="00497D9C">
            <w:pPr>
              <w:rPr>
                <w:rFonts w:ascii="Times New Roman" w:hAnsi="Times New Roman" w:cs="Times New Roman"/>
                <w:bCs/>
              </w:rPr>
            </w:pPr>
            <w:r w:rsidRPr="005B1C73">
              <w:rPr>
                <w:rFonts w:ascii="Times New Roman" w:hAnsi="Times New Roman" w:cs="Times New Roman"/>
                <w:bCs/>
              </w:rPr>
              <w:t>владеть техникой дуговой резки металла</w:t>
            </w:r>
          </w:p>
        </w:tc>
        <w:tc>
          <w:tcPr>
            <w:tcW w:w="2540" w:type="dxa"/>
            <w:tcBorders>
              <w:top w:val="single" w:sz="4" w:space="0" w:color="auto"/>
              <w:left w:val="single" w:sz="4" w:space="0" w:color="auto"/>
              <w:bottom w:val="single" w:sz="4" w:space="0" w:color="auto"/>
              <w:right w:val="single" w:sz="4" w:space="0" w:color="auto"/>
            </w:tcBorders>
            <w:shd w:val="clear" w:color="auto" w:fill="auto"/>
          </w:tcPr>
          <w:p w:rsidR="00497D9C" w:rsidRPr="005B1C73" w:rsidRDefault="00497D9C" w:rsidP="00497D9C">
            <w:pPr>
              <w:rPr>
                <w:rFonts w:ascii="Times New Roman" w:hAnsi="Times New Roman" w:cs="Times New Roman"/>
                <w:bCs/>
              </w:rPr>
            </w:pPr>
            <w:r w:rsidRPr="005B1C73">
              <w:rPr>
                <w:rFonts w:ascii="Times New Roman" w:hAnsi="Times New Roman" w:cs="Times New Roman"/>
                <w:bCs/>
              </w:rPr>
              <w:t>дуговая резка простых деталей</w:t>
            </w:r>
          </w:p>
        </w:tc>
        <w:tc>
          <w:tcPr>
            <w:tcW w:w="2336" w:type="dxa"/>
            <w:tcBorders>
              <w:top w:val="single" w:sz="4" w:space="0" w:color="auto"/>
              <w:left w:val="single" w:sz="4" w:space="0" w:color="auto"/>
              <w:bottom w:val="single" w:sz="4" w:space="0" w:color="auto"/>
              <w:right w:val="single" w:sz="4" w:space="0" w:color="auto"/>
            </w:tcBorders>
          </w:tcPr>
          <w:p w:rsidR="00497D9C" w:rsidRPr="005B1C73" w:rsidRDefault="00497D9C" w:rsidP="00497D9C">
            <w:pPr>
              <w:rPr>
                <w:rFonts w:ascii="Times New Roman" w:hAnsi="Times New Roman" w:cs="Times New Roman"/>
                <w:bCs/>
              </w:rPr>
            </w:pPr>
            <w:r w:rsidRPr="005B1C73">
              <w:rPr>
                <w:rFonts w:ascii="Times New Roman" w:hAnsi="Times New Roman" w:cs="Times New Roman"/>
                <w:bCs/>
              </w:rPr>
              <w:t>владения техникой дуговой резки металла</w:t>
            </w:r>
          </w:p>
        </w:tc>
      </w:tr>
      <w:tr w:rsidR="00EE3A95" w:rsidRPr="005B1C73" w:rsidTr="00497D9C">
        <w:tc>
          <w:tcPr>
            <w:tcW w:w="2354" w:type="dxa"/>
            <w:tcBorders>
              <w:top w:val="single" w:sz="4" w:space="0" w:color="auto"/>
              <w:left w:val="single" w:sz="4" w:space="0" w:color="auto"/>
              <w:right w:val="single" w:sz="4" w:space="0" w:color="auto"/>
            </w:tcBorders>
          </w:tcPr>
          <w:p w:rsidR="00EE3A95" w:rsidRPr="005B1C73" w:rsidRDefault="00EE3A95" w:rsidP="005B1C73">
            <w:pPr>
              <w:rPr>
                <w:rFonts w:ascii="Times New Roman" w:hAnsi="Times New Roman" w:cs="Times New Roman"/>
                <w:bCs/>
              </w:rPr>
            </w:pPr>
            <w:r w:rsidRPr="005B1C73">
              <w:rPr>
                <w:rFonts w:ascii="Times New Roman" w:hAnsi="Times New Roman" w:cs="Times New Roman"/>
              </w:rPr>
              <w:t>ОК 01.</w:t>
            </w:r>
            <w:r w:rsidR="005B1C73" w:rsidRPr="005B1C73">
              <w:rPr>
                <w:rFonts w:ascii="Times New Roman" w:hAnsi="Times New Roman" w:cs="Times New Roman"/>
              </w:rPr>
              <w:t>Выбирать способы решения задач профессиональной деятельности применительно к различным контекстам</w:t>
            </w:r>
          </w:p>
        </w:tc>
        <w:tc>
          <w:tcPr>
            <w:tcW w:w="2398" w:type="dxa"/>
            <w:tcBorders>
              <w:top w:val="single" w:sz="4" w:space="0" w:color="auto"/>
              <w:left w:val="single" w:sz="4" w:space="0" w:color="auto"/>
              <w:right w:val="single" w:sz="4" w:space="0" w:color="auto"/>
            </w:tcBorders>
          </w:tcPr>
          <w:p w:rsidR="005B1C73" w:rsidRPr="005B1C73" w:rsidRDefault="005B1C73" w:rsidP="005B1C73">
            <w:pPr>
              <w:rPr>
                <w:rFonts w:ascii="Times New Roman" w:hAnsi="Times New Roman" w:cs="Times New Roman"/>
                <w:bCs/>
              </w:rPr>
            </w:pPr>
            <w:r w:rsidRPr="005B1C73">
              <w:rPr>
                <w:rFonts w:ascii="Times New Roman" w:hAnsi="Times New Roman" w:cs="Times New Roman"/>
                <w:bCs/>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w:t>
            </w:r>
          </w:p>
          <w:p w:rsidR="005B1C73" w:rsidRPr="005B1C73" w:rsidRDefault="005B1C73" w:rsidP="005B1C73">
            <w:pPr>
              <w:rPr>
                <w:rFonts w:ascii="Times New Roman" w:hAnsi="Times New Roman" w:cs="Times New Roman"/>
                <w:bCs/>
              </w:rPr>
            </w:pPr>
            <w:r w:rsidRPr="005B1C73">
              <w:rPr>
                <w:rFonts w:ascii="Times New Roman" w:hAnsi="Times New Roman" w:cs="Times New Roman"/>
                <w:bCs/>
              </w:rPr>
              <w:t>составлять план действия; определять необходимые ресурсы;</w:t>
            </w:r>
          </w:p>
          <w:p w:rsidR="00EE3A95" w:rsidRPr="005B1C73" w:rsidRDefault="005B1C73" w:rsidP="005B1C73">
            <w:pPr>
              <w:rPr>
                <w:rFonts w:ascii="Times New Roman" w:hAnsi="Times New Roman" w:cs="Times New Roman"/>
                <w:bCs/>
              </w:rPr>
            </w:pPr>
            <w:r w:rsidRPr="005B1C73">
              <w:rPr>
                <w:rFonts w:ascii="Times New Roman" w:hAnsi="Times New Roman" w:cs="Times New Roman"/>
                <w:bCs/>
              </w:rPr>
              <w:t xml:space="preserve">владеть актуальными методами работы в профессиональной и смежных сферах; реализовывать составленный план; оценивать результат и последствия своих действий (самостоятельно или с </w:t>
            </w:r>
            <w:r w:rsidRPr="005B1C73">
              <w:rPr>
                <w:rFonts w:ascii="Times New Roman" w:hAnsi="Times New Roman" w:cs="Times New Roman"/>
                <w:bCs/>
              </w:rPr>
              <w:lastRenderedPageBreak/>
              <w:t>помощью наставника)</w:t>
            </w:r>
          </w:p>
        </w:tc>
        <w:tc>
          <w:tcPr>
            <w:tcW w:w="2540" w:type="dxa"/>
            <w:tcBorders>
              <w:top w:val="single" w:sz="4" w:space="0" w:color="auto"/>
              <w:left w:val="single" w:sz="4" w:space="0" w:color="auto"/>
              <w:bottom w:val="single" w:sz="4" w:space="0" w:color="auto"/>
              <w:right w:val="single" w:sz="4" w:space="0" w:color="auto"/>
            </w:tcBorders>
            <w:shd w:val="clear" w:color="auto" w:fill="auto"/>
          </w:tcPr>
          <w:p w:rsidR="005B1C73" w:rsidRPr="005B1C73" w:rsidRDefault="005B1C73" w:rsidP="005B1C73">
            <w:pPr>
              <w:rPr>
                <w:rFonts w:ascii="Times New Roman" w:hAnsi="Times New Roman" w:cs="Times New Roman"/>
                <w:bCs/>
              </w:rPr>
            </w:pPr>
            <w:r w:rsidRPr="005B1C73">
              <w:rPr>
                <w:rFonts w:ascii="Times New Roman" w:hAnsi="Times New Roman" w:cs="Times New Roman"/>
                <w:bCs/>
              </w:rPr>
              <w:lastRenderedPageBreak/>
              <w:t>Знания: 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EE3A95" w:rsidRPr="005B1C73" w:rsidRDefault="005B1C73" w:rsidP="005B1C73">
            <w:pPr>
              <w:rPr>
                <w:rFonts w:ascii="Times New Roman" w:hAnsi="Times New Roman" w:cs="Times New Roman"/>
                <w:bCs/>
              </w:rPr>
            </w:pPr>
            <w:r w:rsidRPr="005B1C73">
              <w:rPr>
                <w:rFonts w:ascii="Times New Roman" w:hAnsi="Times New Roman" w:cs="Times New Roman"/>
                <w:bCs/>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c>
          <w:tcPr>
            <w:tcW w:w="2336" w:type="dxa"/>
            <w:tcBorders>
              <w:top w:val="single" w:sz="4" w:space="0" w:color="auto"/>
              <w:left w:val="single" w:sz="4" w:space="0" w:color="auto"/>
              <w:bottom w:val="single" w:sz="4" w:space="0" w:color="auto"/>
              <w:right w:val="single" w:sz="4" w:space="0" w:color="auto"/>
            </w:tcBorders>
          </w:tcPr>
          <w:p w:rsidR="00EE3A95" w:rsidRPr="005B1C73" w:rsidRDefault="00EE3A95" w:rsidP="005B1C73">
            <w:pPr>
              <w:jc w:val="center"/>
              <w:rPr>
                <w:rFonts w:ascii="Times New Roman" w:hAnsi="Times New Roman" w:cs="Times New Roman"/>
                <w:bCs/>
              </w:rPr>
            </w:pPr>
            <w:r w:rsidRPr="005B1C73">
              <w:rPr>
                <w:rFonts w:ascii="Times New Roman" w:hAnsi="Times New Roman" w:cs="Times New Roman"/>
                <w:bCs/>
              </w:rPr>
              <w:t>-</w:t>
            </w:r>
          </w:p>
        </w:tc>
      </w:tr>
      <w:tr w:rsidR="00EE3A95" w:rsidRPr="005B1C73" w:rsidTr="00497D9C">
        <w:tc>
          <w:tcPr>
            <w:tcW w:w="2354" w:type="dxa"/>
            <w:tcBorders>
              <w:top w:val="single" w:sz="4" w:space="0" w:color="auto"/>
              <w:left w:val="single" w:sz="4" w:space="0" w:color="auto"/>
              <w:right w:val="single" w:sz="4" w:space="0" w:color="auto"/>
            </w:tcBorders>
          </w:tcPr>
          <w:p w:rsidR="00EE3A95" w:rsidRPr="005B1C73" w:rsidRDefault="00EE3A95" w:rsidP="005B1C73">
            <w:pPr>
              <w:rPr>
                <w:rFonts w:ascii="Times New Roman" w:hAnsi="Times New Roman" w:cs="Times New Roman"/>
                <w:bCs/>
              </w:rPr>
            </w:pPr>
            <w:r w:rsidRPr="005B1C73">
              <w:rPr>
                <w:rFonts w:ascii="Times New Roman" w:hAnsi="Times New Roman" w:cs="Times New Roman"/>
              </w:rPr>
              <w:lastRenderedPageBreak/>
              <w:t>ОК 02.</w:t>
            </w:r>
            <w:r w:rsidR="005B1C73" w:rsidRPr="005B1C73">
              <w:rPr>
                <w:rFonts w:ascii="Times New Roman" w:hAnsi="Times New Roman" w:cs="Times New Roman"/>
              </w:rPr>
              <w:t xml:space="preserve"> Использовать современные средства поиска, анализа и интерпретации информации, и информационные технологии для выполнения задач</w:t>
            </w:r>
          </w:p>
        </w:tc>
        <w:tc>
          <w:tcPr>
            <w:tcW w:w="2398" w:type="dxa"/>
            <w:tcBorders>
              <w:top w:val="single" w:sz="4" w:space="0" w:color="auto"/>
              <w:left w:val="single" w:sz="4" w:space="0" w:color="auto"/>
              <w:right w:val="single" w:sz="4" w:space="0" w:color="auto"/>
            </w:tcBorders>
          </w:tcPr>
          <w:p w:rsidR="00EE3A95" w:rsidRPr="005B1C73" w:rsidRDefault="005B1C73" w:rsidP="005B1C73">
            <w:pPr>
              <w:rPr>
                <w:rFonts w:ascii="Times New Roman" w:hAnsi="Times New Roman" w:cs="Times New Roman"/>
                <w:bCs/>
              </w:rPr>
            </w:pPr>
            <w:r w:rsidRPr="005B1C73">
              <w:rPr>
                <w:rFonts w:ascii="Times New Roman" w:hAnsi="Times New Roman" w:cs="Times New Roman"/>
                <w:bCs/>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w:t>
            </w:r>
          </w:p>
        </w:tc>
        <w:tc>
          <w:tcPr>
            <w:tcW w:w="2540" w:type="dxa"/>
            <w:tcBorders>
              <w:top w:val="single" w:sz="4" w:space="0" w:color="auto"/>
              <w:left w:val="single" w:sz="4" w:space="0" w:color="auto"/>
              <w:bottom w:val="single" w:sz="4" w:space="0" w:color="auto"/>
              <w:right w:val="single" w:sz="4" w:space="0" w:color="auto"/>
            </w:tcBorders>
            <w:shd w:val="clear" w:color="auto" w:fill="auto"/>
          </w:tcPr>
          <w:p w:rsidR="00EE3A95" w:rsidRPr="005B1C73" w:rsidRDefault="005B1C73" w:rsidP="005B1C73">
            <w:pPr>
              <w:rPr>
                <w:rFonts w:ascii="Times New Roman" w:hAnsi="Times New Roman" w:cs="Times New Roman"/>
                <w:bCs/>
              </w:rPr>
            </w:pPr>
            <w:r w:rsidRPr="005B1C73">
              <w:rPr>
                <w:rFonts w:ascii="Times New Roman" w:hAnsi="Times New Roman" w:cs="Times New Roman"/>
                <w:bCs/>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c>
          <w:tcPr>
            <w:tcW w:w="2336" w:type="dxa"/>
            <w:tcBorders>
              <w:top w:val="single" w:sz="4" w:space="0" w:color="auto"/>
              <w:left w:val="single" w:sz="4" w:space="0" w:color="auto"/>
              <w:bottom w:val="single" w:sz="4" w:space="0" w:color="auto"/>
              <w:right w:val="single" w:sz="4" w:space="0" w:color="auto"/>
            </w:tcBorders>
          </w:tcPr>
          <w:p w:rsidR="00EE3A95" w:rsidRPr="005B1C73" w:rsidRDefault="00EE3A95" w:rsidP="005B1C73">
            <w:pPr>
              <w:jc w:val="center"/>
              <w:rPr>
                <w:rFonts w:ascii="Times New Roman" w:hAnsi="Times New Roman" w:cs="Times New Roman"/>
                <w:bCs/>
              </w:rPr>
            </w:pPr>
          </w:p>
        </w:tc>
      </w:tr>
      <w:tr w:rsidR="00EE3A95" w:rsidRPr="005B1C73" w:rsidTr="00497D9C">
        <w:tc>
          <w:tcPr>
            <w:tcW w:w="2354" w:type="dxa"/>
            <w:tcBorders>
              <w:left w:val="single" w:sz="4" w:space="0" w:color="auto"/>
              <w:bottom w:val="single" w:sz="4" w:space="0" w:color="auto"/>
              <w:right w:val="single" w:sz="4" w:space="0" w:color="auto"/>
            </w:tcBorders>
          </w:tcPr>
          <w:p w:rsidR="00EE3A95" w:rsidRPr="005B1C73" w:rsidRDefault="00EE3A95" w:rsidP="005B1C73">
            <w:pPr>
              <w:rPr>
                <w:rFonts w:ascii="Times New Roman" w:hAnsi="Times New Roman" w:cs="Times New Roman"/>
                <w:bCs/>
              </w:rPr>
            </w:pPr>
            <w:r w:rsidRPr="005B1C73">
              <w:rPr>
                <w:rFonts w:ascii="Times New Roman" w:hAnsi="Times New Roman" w:cs="Times New Roman"/>
              </w:rPr>
              <w:t>ОК 03.</w:t>
            </w:r>
            <w:r w:rsidR="005B1C73" w:rsidRPr="005B1C73">
              <w:rPr>
                <w:rFonts w:ascii="Times New Roman"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398" w:type="dxa"/>
            <w:tcBorders>
              <w:left w:val="single" w:sz="4" w:space="0" w:color="auto"/>
              <w:bottom w:val="single" w:sz="4" w:space="0" w:color="auto"/>
              <w:right w:val="single" w:sz="4" w:space="0" w:color="auto"/>
            </w:tcBorders>
          </w:tcPr>
          <w:p w:rsidR="00EE3A95" w:rsidRPr="005B1C73" w:rsidRDefault="005B1C73" w:rsidP="005B1C73">
            <w:pPr>
              <w:rPr>
                <w:rFonts w:ascii="Times New Roman" w:hAnsi="Times New Roman" w:cs="Times New Roman"/>
                <w:bCs/>
              </w:rPr>
            </w:pPr>
            <w:r w:rsidRPr="005B1C73">
              <w:rPr>
                <w:rFonts w:ascii="Times New Roman" w:hAnsi="Times New Roman" w:cs="Times New Roman"/>
                <w:bCs/>
              </w:rPr>
              <w:t xml:space="preserve">определять актуальность нормативно-правовой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 выявлять достоинства и недостатки коммерческой идеи; презентовать идеи открытия </w:t>
            </w:r>
            <w:r w:rsidRPr="005B1C73">
              <w:rPr>
                <w:rFonts w:ascii="Times New Roman" w:hAnsi="Times New Roman" w:cs="Times New Roman"/>
                <w:bCs/>
              </w:rPr>
              <w:lastRenderedPageBreak/>
              <w:t>собственного дела в профессиональной деятельности; оформлять бизнес-план; рассчитывать размеры выплат по процентным ставкам кредитования; 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c>
          <w:tcPr>
            <w:tcW w:w="2540" w:type="dxa"/>
            <w:tcBorders>
              <w:top w:val="single" w:sz="4" w:space="0" w:color="auto"/>
              <w:left w:val="single" w:sz="4" w:space="0" w:color="auto"/>
              <w:bottom w:val="single" w:sz="4" w:space="0" w:color="auto"/>
              <w:right w:val="single" w:sz="4" w:space="0" w:color="auto"/>
            </w:tcBorders>
            <w:shd w:val="clear" w:color="auto" w:fill="auto"/>
          </w:tcPr>
          <w:p w:rsidR="00EE3A95" w:rsidRPr="005B1C73" w:rsidRDefault="005B1C73" w:rsidP="005B1C73">
            <w:pPr>
              <w:rPr>
                <w:rFonts w:ascii="Times New Roman" w:hAnsi="Times New Roman" w:cs="Times New Roman"/>
                <w:bCs/>
              </w:rPr>
            </w:pPr>
            <w:r w:rsidRPr="005B1C73">
              <w:rPr>
                <w:rFonts w:ascii="Times New Roman" w:hAnsi="Times New Roman" w:cs="Times New Roman"/>
                <w:bCs/>
              </w:rPr>
              <w:lastRenderedPageBreak/>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c>
          <w:tcPr>
            <w:tcW w:w="2336" w:type="dxa"/>
            <w:tcBorders>
              <w:top w:val="single" w:sz="4" w:space="0" w:color="auto"/>
              <w:left w:val="single" w:sz="4" w:space="0" w:color="auto"/>
              <w:bottom w:val="single" w:sz="4" w:space="0" w:color="auto"/>
              <w:right w:val="single" w:sz="4" w:space="0" w:color="auto"/>
            </w:tcBorders>
          </w:tcPr>
          <w:p w:rsidR="00EE3A95" w:rsidRPr="005B1C73" w:rsidRDefault="00EE3A95" w:rsidP="005B1C73">
            <w:pPr>
              <w:jc w:val="center"/>
              <w:rPr>
                <w:rFonts w:ascii="Times New Roman" w:hAnsi="Times New Roman" w:cs="Times New Roman"/>
                <w:bCs/>
              </w:rPr>
            </w:pPr>
            <w:r w:rsidRPr="005B1C73">
              <w:rPr>
                <w:rFonts w:ascii="Times New Roman" w:hAnsi="Times New Roman" w:cs="Times New Roman"/>
                <w:bCs/>
              </w:rPr>
              <w:t>-</w:t>
            </w:r>
          </w:p>
        </w:tc>
      </w:tr>
      <w:tr w:rsidR="00EE3A95" w:rsidRPr="005B1C73" w:rsidTr="00497D9C">
        <w:tc>
          <w:tcPr>
            <w:tcW w:w="2354" w:type="dxa"/>
            <w:tcBorders>
              <w:left w:val="single" w:sz="4" w:space="0" w:color="auto"/>
              <w:bottom w:val="single" w:sz="4" w:space="0" w:color="auto"/>
              <w:right w:val="single" w:sz="4" w:space="0" w:color="auto"/>
            </w:tcBorders>
          </w:tcPr>
          <w:p w:rsidR="00EE3A95" w:rsidRPr="005B1C73" w:rsidRDefault="00EE3A95" w:rsidP="005B1C73">
            <w:pPr>
              <w:rPr>
                <w:rFonts w:ascii="Times New Roman" w:hAnsi="Times New Roman" w:cs="Times New Roman"/>
                <w:bCs/>
              </w:rPr>
            </w:pPr>
            <w:r w:rsidRPr="005B1C73">
              <w:rPr>
                <w:rFonts w:ascii="Times New Roman" w:hAnsi="Times New Roman" w:cs="Times New Roman"/>
              </w:rPr>
              <w:lastRenderedPageBreak/>
              <w:t>ОК 04.</w:t>
            </w:r>
            <w:r w:rsidR="005B1C73" w:rsidRPr="005B1C73">
              <w:rPr>
                <w:rFonts w:ascii="Times New Roman" w:hAnsi="Times New Roman" w:cs="Times New Roman"/>
              </w:rPr>
              <w:t xml:space="preserve"> Эффективно взаимодействовать и работать в коллективе и команде</w:t>
            </w:r>
          </w:p>
        </w:tc>
        <w:tc>
          <w:tcPr>
            <w:tcW w:w="2398" w:type="dxa"/>
            <w:tcBorders>
              <w:left w:val="single" w:sz="4" w:space="0" w:color="auto"/>
              <w:bottom w:val="single" w:sz="4" w:space="0" w:color="auto"/>
              <w:right w:val="single" w:sz="4" w:space="0" w:color="auto"/>
            </w:tcBorders>
          </w:tcPr>
          <w:p w:rsidR="00EE3A95" w:rsidRPr="005B1C73" w:rsidRDefault="005B1C73" w:rsidP="005B1C73">
            <w:pPr>
              <w:rPr>
                <w:rFonts w:ascii="Times New Roman" w:hAnsi="Times New Roman" w:cs="Times New Roman"/>
                <w:bCs/>
              </w:rPr>
            </w:pPr>
            <w:r w:rsidRPr="005B1C73">
              <w:rPr>
                <w:rFonts w:ascii="Times New Roman" w:hAnsi="Times New Roman" w:cs="Times New Roman"/>
                <w:bCs/>
              </w:rPr>
              <w:t>организовывать работу коллектива и команды; взаимодействовать с коллегами, руководством, клиентами в ходе профессиональной деятельности</w:t>
            </w:r>
          </w:p>
        </w:tc>
        <w:tc>
          <w:tcPr>
            <w:tcW w:w="2540" w:type="dxa"/>
            <w:tcBorders>
              <w:top w:val="single" w:sz="4" w:space="0" w:color="auto"/>
              <w:left w:val="single" w:sz="4" w:space="0" w:color="auto"/>
              <w:bottom w:val="single" w:sz="4" w:space="0" w:color="auto"/>
              <w:right w:val="single" w:sz="4" w:space="0" w:color="auto"/>
            </w:tcBorders>
            <w:shd w:val="clear" w:color="auto" w:fill="auto"/>
          </w:tcPr>
          <w:p w:rsidR="00EE3A95" w:rsidRPr="005B1C73" w:rsidRDefault="005B1C73" w:rsidP="005B1C73">
            <w:pPr>
              <w:rPr>
                <w:rFonts w:ascii="Times New Roman" w:hAnsi="Times New Roman" w:cs="Times New Roman"/>
                <w:bCs/>
              </w:rPr>
            </w:pPr>
            <w:r w:rsidRPr="005B1C73">
              <w:rPr>
                <w:rFonts w:ascii="Times New Roman" w:hAnsi="Times New Roman" w:cs="Times New Roman"/>
                <w:bCs/>
              </w:rPr>
              <w:t>психологические основы деятельности коллектива, психологические особенности личности; основы проектной деятельности</w:t>
            </w:r>
          </w:p>
        </w:tc>
        <w:tc>
          <w:tcPr>
            <w:tcW w:w="2336" w:type="dxa"/>
            <w:tcBorders>
              <w:top w:val="single" w:sz="4" w:space="0" w:color="auto"/>
              <w:left w:val="single" w:sz="4" w:space="0" w:color="auto"/>
              <w:bottom w:val="single" w:sz="4" w:space="0" w:color="auto"/>
              <w:right w:val="single" w:sz="4" w:space="0" w:color="auto"/>
            </w:tcBorders>
          </w:tcPr>
          <w:p w:rsidR="00EE3A95" w:rsidRPr="005B1C73" w:rsidRDefault="00EE3A95" w:rsidP="005B1C73">
            <w:pPr>
              <w:jc w:val="center"/>
              <w:rPr>
                <w:rFonts w:ascii="Times New Roman" w:hAnsi="Times New Roman" w:cs="Times New Roman"/>
                <w:bCs/>
              </w:rPr>
            </w:pPr>
            <w:r w:rsidRPr="005B1C73">
              <w:rPr>
                <w:rFonts w:ascii="Times New Roman" w:hAnsi="Times New Roman" w:cs="Times New Roman"/>
                <w:bCs/>
              </w:rPr>
              <w:t>-</w:t>
            </w:r>
          </w:p>
        </w:tc>
      </w:tr>
      <w:tr w:rsidR="00EE3A95" w:rsidRPr="005B1C73" w:rsidTr="00497D9C">
        <w:tc>
          <w:tcPr>
            <w:tcW w:w="2354" w:type="dxa"/>
            <w:tcBorders>
              <w:left w:val="single" w:sz="4" w:space="0" w:color="auto"/>
              <w:bottom w:val="single" w:sz="4" w:space="0" w:color="auto"/>
              <w:right w:val="single" w:sz="4" w:space="0" w:color="auto"/>
            </w:tcBorders>
          </w:tcPr>
          <w:p w:rsidR="00EE3A95" w:rsidRPr="005B1C73" w:rsidRDefault="00EE3A95" w:rsidP="005B1C73">
            <w:pPr>
              <w:rPr>
                <w:rFonts w:ascii="Times New Roman" w:hAnsi="Times New Roman" w:cs="Times New Roman"/>
                <w:bCs/>
              </w:rPr>
            </w:pPr>
            <w:r w:rsidRPr="005B1C73">
              <w:rPr>
                <w:rFonts w:ascii="Times New Roman" w:hAnsi="Times New Roman" w:cs="Times New Roman"/>
              </w:rPr>
              <w:t>ОК 05.</w:t>
            </w:r>
            <w:r w:rsidR="005B1C73" w:rsidRPr="005B1C73">
              <w:rPr>
                <w:rFonts w:ascii="Times New Roman"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398" w:type="dxa"/>
            <w:tcBorders>
              <w:left w:val="single" w:sz="4" w:space="0" w:color="auto"/>
              <w:bottom w:val="single" w:sz="4" w:space="0" w:color="auto"/>
              <w:right w:val="single" w:sz="4" w:space="0" w:color="auto"/>
            </w:tcBorders>
          </w:tcPr>
          <w:p w:rsidR="00EE3A95" w:rsidRPr="005B1C73" w:rsidRDefault="005B1C73" w:rsidP="005B1C73">
            <w:pPr>
              <w:rPr>
                <w:rFonts w:ascii="Times New Roman" w:hAnsi="Times New Roman" w:cs="Times New Roman"/>
                <w:bCs/>
              </w:rPr>
            </w:pPr>
            <w:r w:rsidRPr="005B1C73">
              <w:rPr>
                <w:rFonts w:ascii="Times New Roman" w:hAnsi="Times New Roman" w:cs="Times New Roman"/>
                <w:bCs/>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2540" w:type="dxa"/>
            <w:tcBorders>
              <w:top w:val="single" w:sz="4" w:space="0" w:color="auto"/>
              <w:left w:val="single" w:sz="4" w:space="0" w:color="auto"/>
              <w:bottom w:val="single" w:sz="4" w:space="0" w:color="auto"/>
              <w:right w:val="single" w:sz="4" w:space="0" w:color="auto"/>
            </w:tcBorders>
            <w:shd w:val="clear" w:color="auto" w:fill="auto"/>
          </w:tcPr>
          <w:p w:rsidR="00EE3A95" w:rsidRPr="005B1C73" w:rsidRDefault="005B1C73" w:rsidP="005B1C73">
            <w:pPr>
              <w:rPr>
                <w:rFonts w:ascii="Times New Roman" w:hAnsi="Times New Roman" w:cs="Times New Roman"/>
                <w:bCs/>
              </w:rPr>
            </w:pPr>
            <w:r w:rsidRPr="005B1C73">
              <w:rPr>
                <w:rFonts w:ascii="Times New Roman" w:hAnsi="Times New Roman" w:cs="Times New Roman"/>
                <w:bCs/>
              </w:rPr>
              <w:t>особенности социального и культурного контекста; правила оформления документов и построения устных сообщений</w:t>
            </w:r>
          </w:p>
        </w:tc>
        <w:tc>
          <w:tcPr>
            <w:tcW w:w="2336" w:type="dxa"/>
            <w:tcBorders>
              <w:top w:val="single" w:sz="4" w:space="0" w:color="auto"/>
              <w:left w:val="single" w:sz="4" w:space="0" w:color="auto"/>
              <w:bottom w:val="single" w:sz="4" w:space="0" w:color="auto"/>
              <w:right w:val="single" w:sz="4" w:space="0" w:color="auto"/>
            </w:tcBorders>
          </w:tcPr>
          <w:p w:rsidR="00EE3A95" w:rsidRPr="005B1C73" w:rsidRDefault="00EE3A95" w:rsidP="005B1C73">
            <w:pPr>
              <w:jc w:val="center"/>
              <w:rPr>
                <w:rFonts w:ascii="Times New Roman" w:hAnsi="Times New Roman" w:cs="Times New Roman"/>
                <w:bCs/>
              </w:rPr>
            </w:pPr>
          </w:p>
        </w:tc>
      </w:tr>
      <w:tr w:rsidR="00EE3A95" w:rsidRPr="005B1C73" w:rsidTr="00497D9C">
        <w:tc>
          <w:tcPr>
            <w:tcW w:w="2354" w:type="dxa"/>
            <w:tcBorders>
              <w:left w:val="single" w:sz="4" w:space="0" w:color="auto"/>
              <w:bottom w:val="single" w:sz="4" w:space="0" w:color="auto"/>
              <w:right w:val="single" w:sz="4" w:space="0" w:color="auto"/>
            </w:tcBorders>
          </w:tcPr>
          <w:p w:rsidR="00EE3A95" w:rsidRPr="005B1C73" w:rsidRDefault="00EE3A95" w:rsidP="005B1C73">
            <w:pPr>
              <w:rPr>
                <w:rFonts w:ascii="Times New Roman" w:hAnsi="Times New Roman" w:cs="Times New Roman"/>
                <w:bCs/>
              </w:rPr>
            </w:pPr>
            <w:r w:rsidRPr="005B1C73">
              <w:rPr>
                <w:rFonts w:ascii="Times New Roman" w:hAnsi="Times New Roman" w:cs="Times New Roman"/>
              </w:rPr>
              <w:t>ОК 06.</w:t>
            </w:r>
            <w:r w:rsidR="005B1C73" w:rsidRPr="005B1C73">
              <w:rPr>
                <w:rFonts w:ascii="Times New Roman" w:hAnsi="Times New Roman" w:cs="Times New Roman"/>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398" w:type="dxa"/>
            <w:tcBorders>
              <w:left w:val="single" w:sz="4" w:space="0" w:color="auto"/>
              <w:bottom w:val="single" w:sz="4" w:space="0" w:color="auto"/>
              <w:right w:val="single" w:sz="4" w:space="0" w:color="auto"/>
            </w:tcBorders>
          </w:tcPr>
          <w:p w:rsidR="00EE3A95" w:rsidRPr="005B1C73" w:rsidRDefault="005B1C73" w:rsidP="005B1C73">
            <w:pPr>
              <w:rPr>
                <w:rFonts w:ascii="Times New Roman" w:hAnsi="Times New Roman" w:cs="Times New Roman"/>
                <w:bCs/>
              </w:rPr>
            </w:pPr>
            <w:r w:rsidRPr="005B1C73">
              <w:rPr>
                <w:rFonts w:ascii="Times New Roman" w:hAnsi="Times New Roman" w:cs="Times New Roman"/>
                <w:bCs/>
              </w:rPr>
              <w:t>описывать значимость своей профессии; применять стандарты антикоррупционного поведения</w:t>
            </w:r>
          </w:p>
        </w:tc>
        <w:tc>
          <w:tcPr>
            <w:tcW w:w="2540" w:type="dxa"/>
            <w:tcBorders>
              <w:top w:val="single" w:sz="4" w:space="0" w:color="auto"/>
              <w:left w:val="single" w:sz="4" w:space="0" w:color="auto"/>
              <w:bottom w:val="single" w:sz="4" w:space="0" w:color="auto"/>
              <w:right w:val="single" w:sz="4" w:space="0" w:color="auto"/>
            </w:tcBorders>
            <w:shd w:val="clear" w:color="auto" w:fill="auto"/>
          </w:tcPr>
          <w:p w:rsidR="00EE3A95" w:rsidRPr="005B1C73" w:rsidRDefault="005B1C73" w:rsidP="005B1C73">
            <w:pPr>
              <w:rPr>
                <w:rFonts w:ascii="Times New Roman" w:hAnsi="Times New Roman" w:cs="Times New Roman"/>
                <w:bCs/>
              </w:rPr>
            </w:pPr>
            <w:r w:rsidRPr="005B1C73">
              <w:rPr>
                <w:rFonts w:ascii="Times New Roman" w:hAnsi="Times New Roman" w:cs="Times New Roman"/>
                <w:bCs/>
              </w:rPr>
              <w:t>сущность гражданско-патриотической позиции, общечеловеческих ценностей; значимость профессиональной деятельности по профессии; стандарты антикоррупционного поведения и последствия его нарушения</w:t>
            </w:r>
          </w:p>
        </w:tc>
        <w:tc>
          <w:tcPr>
            <w:tcW w:w="2336" w:type="dxa"/>
            <w:tcBorders>
              <w:top w:val="single" w:sz="4" w:space="0" w:color="auto"/>
              <w:left w:val="single" w:sz="4" w:space="0" w:color="auto"/>
              <w:bottom w:val="single" w:sz="4" w:space="0" w:color="auto"/>
              <w:right w:val="single" w:sz="4" w:space="0" w:color="auto"/>
            </w:tcBorders>
          </w:tcPr>
          <w:p w:rsidR="00EE3A95" w:rsidRPr="005B1C73" w:rsidRDefault="00EE3A95" w:rsidP="005B1C73">
            <w:pPr>
              <w:jc w:val="center"/>
              <w:rPr>
                <w:rFonts w:ascii="Times New Roman" w:hAnsi="Times New Roman" w:cs="Times New Roman"/>
                <w:bCs/>
              </w:rPr>
            </w:pPr>
            <w:r w:rsidRPr="005B1C73">
              <w:rPr>
                <w:rFonts w:ascii="Times New Roman" w:hAnsi="Times New Roman" w:cs="Times New Roman"/>
                <w:bCs/>
              </w:rPr>
              <w:t>-</w:t>
            </w:r>
          </w:p>
        </w:tc>
      </w:tr>
      <w:tr w:rsidR="00EE3A95" w:rsidRPr="005B1C73" w:rsidTr="00497D9C">
        <w:tc>
          <w:tcPr>
            <w:tcW w:w="2354" w:type="dxa"/>
            <w:tcBorders>
              <w:left w:val="single" w:sz="4" w:space="0" w:color="auto"/>
              <w:bottom w:val="single" w:sz="4" w:space="0" w:color="auto"/>
              <w:right w:val="single" w:sz="4" w:space="0" w:color="auto"/>
            </w:tcBorders>
          </w:tcPr>
          <w:p w:rsidR="00EE3A95" w:rsidRPr="005B1C73" w:rsidRDefault="00EE3A95" w:rsidP="005B1C73">
            <w:pPr>
              <w:rPr>
                <w:rFonts w:ascii="Times New Roman" w:hAnsi="Times New Roman" w:cs="Times New Roman"/>
                <w:bCs/>
              </w:rPr>
            </w:pPr>
            <w:r w:rsidRPr="005B1C73">
              <w:rPr>
                <w:rFonts w:ascii="Times New Roman" w:hAnsi="Times New Roman" w:cs="Times New Roman"/>
              </w:rPr>
              <w:lastRenderedPageBreak/>
              <w:t>ОК 07.</w:t>
            </w:r>
            <w:r w:rsidR="005B1C73" w:rsidRPr="005B1C73">
              <w:rPr>
                <w:rFonts w:ascii="Times New Roman" w:hAnsi="Times New Roman" w:cs="Times New Roman"/>
              </w:rPr>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398" w:type="dxa"/>
            <w:tcBorders>
              <w:left w:val="single" w:sz="4" w:space="0" w:color="auto"/>
              <w:bottom w:val="single" w:sz="4" w:space="0" w:color="auto"/>
              <w:right w:val="single" w:sz="4" w:space="0" w:color="auto"/>
            </w:tcBorders>
          </w:tcPr>
          <w:p w:rsidR="00EE3A95" w:rsidRPr="005B1C73" w:rsidRDefault="005B1C73" w:rsidP="005B1C73">
            <w:pPr>
              <w:rPr>
                <w:rFonts w:ascii="Times New Roman" w:hAnsi="Times New Roman" w:cs="Times New Roman"/>
                <w:bCs/>
              </w:rPr>
            </w:pPr>
            <w:r w:rsidRPr="005B1C73">
              <w:rPr>
                <w:rFonts w:ascii="Times New Roman" w:hAnsi="Times New Roman" w:cs="Times New Roman"/>
                <w:bCs/>
              </w:rPr>
              <w:t>соблюдать нормы экологической безопасности; определять направления ресурсосбережения в рамках профессиональной деятельности по профессии осуществлять работу с соблюдением принципов бережливого производства; организовывать профессиональную деятельность с учетом знаний об изменении климатических условий региона.</w:t>
            </w:r>
          </w:p>
        </w:tc>
        <w:tc>
          <w:tcPr>
            <w:tcW w:w="2540" w:type="dxa"/>
            <w:tcBorders>
              <w:top w:val="single" w:sz="4" w:space="0" w:color="auto"/>
              <w:left w:val="single" w:sz="4" w:space="0" w:color="auto"/>
              <w:bottom w:val="single" w:sz="4" w:space="0" w:color="auto"/>
              <w:right w:val="single" w:sz="4" w:space="0" w:color="auto"/>
            </w:tcBorders>
            <w:shd w:val="clear" w:color="auto" w:fill="auto"/>
          </w:tcPr>
          <w:p w:rsidR="00EE3A95" w:rsidRPr="005B1C73" w:rsidRDefault="005B1C73" w:rsidP="005B1C73">
            <w:pPr>
              <w:rPr>
                <w:rFonts w:ascii="Times New Roman" w:hAnsi="Times New Roman" w:cs="Times New Roman"/>
                <w:bCs/>
              </w:rPr>
            </w:pPr>
            <w:r w:rsidRPr="005B1C73">
              <w:rPr>
                <w:rFonts w:ascii="Times New Roman" w:hAnsi="Times New Roman" w:cs="Times New Roman"/>
                <w:bCs/>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принципы бережливого производства; основные направления изменения климатических условий региона.</w:t>
            </w:r>
          </w:p>
        </w:tc>
        <w:tc>
          <w:tcPr>
            <w:tcW w:w="2336" w:type="dxa"/>
            <w:tcBorders>
              <w:top w:val="single" w:sz="4" w:space="0" w:color="auto"/>
              <w:left w:val="single" w:sz="4" w:space="0" w:color="auto"/>
              <w:bottom w:val="single" w:sz="4" w:space="0" w:color="auto"/>
              <w:right w:val="single" w:sz="4" w:space="0" w:color="auto"/>
            </w:tcBorders>
          </w:tcPr>
          <w:p w:rsidR="00EE3A95" w:rsidRPr="005B1C73" w:rsidRDefault="00EE3A95" w:rsidP="005B1C73">
            <w:pPr>
              <w:jc w:val="center"/>
              <w:rPr>
                <w:rFonts w:ascii="Times New Roman" w:hAnsi="Times New Roman" w:cs="Times New Roman"/>
                <w:bCs/>
              </w:rPr>
            </w:pPr>
            <w:r w:rsidRPr="005B1C73">
              <w:rPr>
                <w:rFonts w:ascii="Times New Roman" w:hAnsi="Times New Roman" w:cs="Times New Roman"/>
                <w:bCs/>
              </w:rPr>
              <w:t>-</w:t>
            </w:r>
          </w:p>
        </w:tc>
      </w:tr>
      <w:tr w:rsidR="00EE3A95" w:rsidRPr="005B1C73" w:rsidTr="00497D9C">
        <w:tc>
          <w:tcPr>
            <w:tcW w:w="2354" w:type="dxa"/>
            <w:tcBorders>
              <w:left w:val="single" w:sz="4" w:space="0" w:color="auto"/>
              <w:bottom w:val="single" w:sz="4" w:space="0" w:color="auto"/>
              <w:right w:val="single" w:sz="4" w:space="0" w:color="auto"/>
            </w:tcBorders>
          </w:tcPr>
          <w:p w:rsidR="00EE3A95" w:rsidRPr="005B1C73" w:rsidRDefault="00EE3A95" w:rsidP="005B1C73">
            <w:pPr>
              <w:rPr>
                <w:rFonts w:ascii="Times New Roman" w:hAnsi="Times New Roman" w:cs="Times New Roman"/>
                <w:bCs/>
              </w:rPr>
            </w:pPr>
            <w:r w:rsidRPr="005B1C73">
              <w:rPr>
                <w:rFonts w:ascii="Times New Roman" w:hAnsi="Times New Roman" w:cs="Times New Roman"/>
              </w:rPr>
              <w:t>ОК 08.</w:t>
            </w:r>
            <w:r w:rsidR="005B1C73" w:rsidRPr="005B1C73">
              <w:rPr>
                <w:rFonts w:ascii="Times New Roman" w:hAnsi="Times New Roman" w:cs="Times New Roman"/>
              </w:rPr>
              <w:t xml:space="preserve">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398" w:type="dxa"/>
            <w:tcBorders>
              <w:left w:val="single" w:sz="4" w:space="0" w:color="auto"/>
              <w:bottom w:val="single" w:sz="4" w:space="0" w:color="auto"/>
              <w:right w:val="single" w:sz="4" w:space="0" w:color="auto"/>
            </w:tcBorders>
          </w:tcPr>
          <w:p w:rsidR="00EE3A95" w:rsidRPr="005B1C73" w:rsidRDefault="005B1C73" w:rsidP="005B1C73">
            <w:pPr>
              <w:rPr>
                <w:rFonts w:ascii="Times New Roman" w:hAnsi="Times New Roman" w:cs="Times New Roman"/>
                <w:bCs/>
              </w:rPr>
            </w:pPr>
            <w:r w:rsidRPr="005B1C73">
              <w:rPr>
                <w:rFonts w:ascii="Times New Roman" w:hAnsi="Times New Roman" w:cs="Times New Roman"/>
                <w:bCs/>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профессии</w:t>
            </w:r>
          </w:p>
        </w:tc>
        <w:tc>
          <w:tcPr>
            <w:tcW w:w="2540" w:type="dxa"/>
            <w:tcBorders>
              <w:top w:val="single" w:sz="4" w:space="0" w:color="auto"/>
              <w:left w:val="single" w:sz="4" w:space="0" w:color="auto"/>
              <w:bottom w:val="single" w:sz="4" w:space="0" w:color="auto"/>
              <w:right w:val="single" w:sz="4" w:space="0" w:color="auto"/>
            </w:tcBorders>
            <w:shd w:val="clear" w:color="auto" w:fill="auto"/>
          </w:tcPr>
          <w:p w:rsidR="00EE3A95" w:rsidRPr="005B1C73" w:rsidRDefault="005B1C73" w:rsidP="005B1C73">
            <w:pPr>
              <w:rPr>
                <w:rFonts w:ascii="Times New Roman" w:hAnsi="Times New Roman" w:cs="Times New Roman"/>
                <w:bCs/>
              </w:rPr>
            </w:pPr>
            <w:r w:rsidRPr="005B1C73">
              <w:rPr>
                <w:rFonts w:ascii="Times New Roman" w:hAnsi="Times New Roman" w:cs="Times New Roman"/>
                <w:bCs/>
              </w:rPr>
              <w:t>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профессии; средства профилактики перенапряжения</w:t>
            </w:r>
          </w:p>
        </w:tc>
        <w:tc>
          <w:tcPr>
            <w:tcW w:w="2336" w:type="dxa"/>
            <w:tcBorders>
              <w:top w:val="single" w:sz="4" w:space="0" w:color="auto"/>
              <w:left w:val="single" w:sz="4" w:space="0" w:color="auto"/>
              <w:bottom w:val="single" w:sz="4" w:space="0" w:color="auto"/>
              <w:right w:val="single" w:sz="4" w:space="0" w:color="auto"/>
            </w:tcBorders>
          </w:tcPr>
          <w:p w:rsidR="00EE3A95" w:rsidRPr="005B1C73" w:rsidRDefault="00EE3A95" w:rsidP="005B1C73">
            <w:pPr>
              <w:jc w:val="center"/>
              <w:rPr>
                <w:rFonts w:ascii="Times New Roman" w:hAnsi="Times New Roman" w:cs="Times New Roman"/>
                <w:bCs/>
              </w:rPr>
            </w:pPr>
          </w:p>
        </w:tc>
      </w:tr>
      <w:tr w:rsidR="00EE3A95" w:rsidRPr="005B1C73" w:rsidTr="00497D9C">
        <w:tc>
          <w:tcPr>
            <w:tcW w:w="2354" w:type="dxa"/>
            <w:tcBorders>
              <w:left w:val="single" w:sz="4" w:space="0" w:color="auto"/>
              <w:bottom w:val="single" w:sz="4" w:space="0" w:color="auto"/>
              <w:right w:val="single" w:sz="4" w:space="0" w:color="auto"/>
            </w:tcBorders>
          </w:tcPr>
          <w:p w:rsidR="00EE3A95" w:rsidRPr="005B1C73" w:rsidRDefault="00EE3A95" w:rsidP="005B1C73">
            <w:pPr>
              <w:rPr>
                <w:rFonts w:ascii="Times New Roman" w:hAnsi="Times New Roman" w:cs="Times New Roman"/>
                <w:bCs/>
              </w:rPr>
            </w:pPr>
            <w:r w:rsidRPr="005B1C73">
              <w:rPr>
                <w:rFonts w:ascii="Times New Roman" w:hAnsi="Times New Roman" w:cs="Times New Roman"/>
              </w:rPr>
              <w:t>ОК 09.</w:t>
            </w:r>
            <w:r w:rsidR="005B1C73" w:rsidRPr="005B1C73">
              <w:rPr>
                <w:rFonts w:ascii="Times New Roman" w:hAnsi="Times New Roman" w:cs="Times New Roman"/>
                <w:bCs/>
              </w:rPr>
              <w:t xml:space="preserve"> Пользоваться профессиональной документацией на государственном и иностранном языках</w:t>
            </w:r>
          </w:p>
        </w:tc>
        <w:tc>
          <w:tcPr>
            <w:tcW w:w="2398" w:type="dxa"/>
            <w:tcBorders>
              <w:left w:val="single" w:sz="4" w:space="0" w:color="auto"/>
              <w:bottom w:val="single" w:sz="4" w:space="0" w:color="auto"/>
              <w:right w:val="single" w:sz="4" w:space="0" w:color="auto"/>
            </w:tcBorders>
          </w:tcPr>
          <w:p w:rsidR="00EE3A95" w:rsidRPr="005B1C73" w:rsidRDefault="005B1C73" w:rsidP="005B1C73">
            <w:pPr>
              <w:rPr>
                <w:rFonts w:ascii="Times New Roman" w:hAnsi="Times New Roman" w:cs="Times New Roman"/>
                <w:bCs/>
              </w:rPr>
            </w:pPr>
            <w:r w:rsidRPr="005B1C73">
              <w:rPr>
                <w:rFonts w:ascii="Times New Roman" w:hAnsi="Times New Roman" w:cs="Times New Roman"/>
                <w:bCs/>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w:t>
            </w:r>
            <w:r w:rsidRPr="005B1C73">
              <w:rPr>
                <w:rFonts w:ascii="Times New Roman" w:hAnsi="Times New Roman" w:cs="Times New Roman"/>
                <w:bCs/>
              </w:rPr>
              <w:lastRenderedPageBreak/>
              <w:t>о своей профессиональной деятельности;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
        </w:tc>
        <w:tc>
          <w:tcPr>
            <w:tcW w:w="2540" w:type="dxa"/>
            <w:tcBorders>
              <w:top w:val="single" w:sz="4" w:space="0" w:color="auto"/>
              <w:left w:val="single" w:sz="4" w:space="0" w:color="auto"/>
              <w:bottom w:val="single" w:sz="4" w:space="0" w:color="auto"/>
              <w:right w:val="single" w:sz="4" w:space="0" w:color="auto"/>
            </w:tcBorders>
            <w:shd w:val="clear" w:color="auto" w:fill="auto"/>
          </w:tcPr>
          <w:p w:rsidR="00EE3A95" w:rsidRPr="005B1C73" w:rsidRDefault="005B1C73" w:rsidP="005B1C73">
            <w:pPr>
              <w:rPr>
                <w:rFonts w:ascii="Times New Roman" w:hAnsi="Times New Roman" w:cs="Times New Roman"/>
                <w:bCs/>
              </w:rPr>
            </w:pPr>
            <w:r w:rsidRPr="005B1C73">
              <w:rPr>
                <w:rFonts w:ascii="Times New Roman" w:hAnsi="Times New Roman" w:cs="Times New Roman"/>
                <w:bCs/>
              </w:rPr>
              <w:lastRenderedPageBreak/>
              <w:t xml:space="preserve">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w:t>
            </w:r>
            <w:r w:rsidRPr="005B1C73">
              <w:rPr>
                <w:rFonts w:ascii="Times New Roman" w:hAnsi="Times New Roman" w:cs="Times New Roman"/>
                <w:bCs/>
              </w:rPr>
              <w:lastRenderedPageBreak/>
              <w:t>произношения; правила чтения текстов профессиональной направленности</w:t>
            </w:r>
          </w:p>
        </w:tc>
        <w:tc>
          <w:tcPr>
            <w:tcW w:w="2336" w:type="dxa"/>
            <w:tcBorders>
              <w:top w:val="single" w:sz="4" w:space="0" w:color="auto"/>
              <w:left w:val="single" w:sz="4" w:space="0" w:color="auto"/>
              <w:bottom w:val="single" w:sz="4" w:space="0" w:color="auto"/>
              <w:right w:val="single" w:sz="4" w:space="0" w:color="auto"/>
            </w:tcBorders>
          </w:tcPr>
          <w:p w:rsidR="00EE3A95" w:rsidRPr="005B1C73" w:rsidRDefault="00EE3A95" w:rsidP="005B1C73">
            <w:pPr>
              <w:jc w:val="center"/>
              <w:rPr>
                <w:rFonts w:ascii="Times New Roman" w:hAnsi="Times New Roman" w:cs="Times New Roman"/>
                <w:bCs/>
              </w:rPr>
            </w:pPr>
            <w:r w:rsidRPr="005B1C73">
              <w:rPr>
                <w:rFonts w:ascii="Times New Roman" w:hAnsi="Times New Roman" w:cs="Times New Roman"/>
                <w:bCs/>
              </w:rPr>
              <w:lastRenderedPageBreak/>
              <w:t>-</w:t>
            </w:r>
          </w:p>
        </w:tc>
      </w:tr>
      <w:bookmarkEnd w:id="34"/>
    </w:tbl>
    <w:p w:rsidR="00DC33AC" w:rsidRDefault="00DC33AC" w:rsidP="00DC33AC">
      <w:pPr>
        <w:ind w:firstLine="709"/>
        <w:rPr>
          <w:rFonts w:ascii="Times New Roman" w:eastAsia="Times New Roman" w:hAnsi="Times New Roman" w:cs="Times New Roman"/>
          <w:sz w:val="24"/>
          <w:szCs w:val="24"/>
          <w:lang w:eastAsia="ru-RU"/>
        </w:rPr>
      </w:pPr>
    </w:p>
    <w:p w:rsidR="00DC33AC" w:rsidRPr="00E11160" w:rsidRDefault="00DC33AC" w:rsidP="00DC33AC">
      <w:pPr>
        <w:pStyle w:val="1f"/>
        <w:rPr>
          <w:rFonts w:ascii="Times New Roman" w:hAnsi="Times New Roman"/>
        </w:rPr>
      </w:pPr>
      <w:r w:rsidRPr="00E11160">
        <w:rPr>
          <w:rFonts w:ascii="Times New Roman" w:hAnsi="Times New Roman"/>
        </w:rPr>
        <w:t>2. Структура и содержание профессионального модуля</w:t>
      </w:r>
    </w:p>
    <w:p w:rsidR="00DC33AC" w:rsidRPr="00E11160" w:rsidRDefault="00DC33AC" w:rsidP="00DC33AC">
      <w:pPr>
        <w:pStyle w:val="114"/>
        <w:rPr>
          <w:rFonts w:ascii="Times New Roman" w:hAnsi="Times New Roman"/>
        </w:rPr>
      </w:pPr>
      <w:r w:rsidRPr="00E11160">
        <w:rPr>
          <w:rFonts w:ascii="Times New Roman" w:hAnsi="Times New Roman"/>
        </w:rPr>
        <w:t xml:space="preserve">2.1. Трудоемкость освоения модуля </w:t>
      </w:r>
    </w:p>
    <w:tbl>
      <w:tblPr>
        <w:tblW w:w="500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4926"/>
        <w:gridCol w:w="2393"/>
        <w:gridCol w:w="2545"/>
      </w:tblGrid>
      <w:tr w:rsidR="00DC33AC" w:rsidRPr="000E591D" w:rsidTr="00B95B34">
        <w:trPr>
          <w:trHeight w:val="23"/>
        </w:trPr>
        <w:tc>
          <w:tcPr>
            <w:tcW w:w="2497" w:type="pct"/>
            <w:vAlign w:val="center"/>
          </w:tcPr>
          <w:p w:rsidR="00DC33AC" w:rsidRPr="00C13371" w:rsidRDefault="00DC33AC" w:rsidP="00F47074">
            <w:pPr>
              <w:jc w:val="center"/>
              <w:rPr>
                <w:rFonts w:ascii="Times New Roman" w:hAnsi="Times New Roman" w:cs="Times New Roman"/>
                <w:b/>
                <w:sz w:val="24"/>
              </w:rPr>
            </w:pPr>
            <w:bookmarkStart w:id="35" w:name="_Hlk163143582"/>
            <w:r w:rsidRPr="00C13371">
              <w:rPr>
                <w:rFonts w:ascii="Times New Roman" w:hAnsi="Times New Roman" w:cs="Times New Roman"/>
                <w:b/>
                <w:sz w:val="24"/>
              </w:rPr>
              <w:t>Наименование составных частей модуля</w:t>
            </w:r>
          </w:p>
        </w:tc>
        <w:tc>
          <w:tcPr>
            <w:tcW w:w="1213" w:type="pct"/>
            <w:vAlign w:val="center"/>
          </w:tcPr>
          <w:p w:rsidR="00DC33AC" w:rsidRPr="00C13371" w:rsidRDefault="00DC33AC" w:rsidP="00F47074">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290" w:type="pct"/>
          </w:tcPr>
          <w:p w:rsidR="00DC33AC" w:rsidRPr="00C13371" w:rsidRDefault="00DC33AC" w:rsidP="00F47074">
            <w:pPr>
              <w:jc w:val="center"/>
              <w:rPr>
                <w:rFonts w:ascii="Times New Roman" w:hAnsi="Times New Roman" w:cs="Times New Roman"/>
                <w:b/>
                <w:iCs/>
                <w:sz w:val="24"/>
              </w:rPr>
            </w:pPr>
            <w:r w:rsidRPr="00C13371">
              <w:rPr>
                <w:rFonts w:ascii="Times New Roman" w:hAnsi="Times New Roman" w:cs="Times New Roman"/>
                <w:b/>
                <w:sz w:val="24"/>
              </w:rPr>
              <w:t>В т.ч. в форме практ. подготовки</w:t>
            </w:r>
          </w:p>
        </w:tc>
      </w:tr>
      <w:tr w:rsidR="00DC33AC" w:rsidRPr="000E591D" w:rsidTr="00B95B34">
        <w:trPr>
          <w:trHeight w:val="23"/>
        </w:trPr>
        <w:tc>
          <w:tcPr>
            <w:tcW w:w="2497" w:type="pct"/>
            <w:vAlign w:val="center"/>
          </w:tcPr>
          <w:p w:rsidR="00DC33AC" w:rsidRPr="00C13371" w:rsidRDefault="00DC33AC" w:rsidP="00F47074">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213" w:type="pct"/>
            <w:vAlign w:val="center"/>
          </w:tcPr>
          <w:p w:rsidR="00DC33AC" w:rsidRPr="00C13371" w:rsidRDefault="00C00DF7" w:rsidP="00F47074">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290" w:type="pct"/>
            <w:vAlign w:val="center"/>
          </w:tcPr>
          <w:p w:rsidR="00DC33AC" w:rsidRPr="00C13371" w:rsidRDefault="00C00DF7" w:rsidP="00F47074">
            <w:pPr>
              <w:jc w:val="center"/>
              <w:rPr>
                <w:rFonts w:ascii="Times New Roman" w:hAnsi="Times New Roman" w:cs="Times New Roman"/>
                <w:bCs/>
                <w:sz w:val="24"/>
                <w:szCs w:val="24"/>
              </w:rPr>
            </w:pPr>
            <w:r>
              <w:rPr>
                <w:rFonts w:ascii="Times New Roman" w:hAnsi="Times New Roman" w:cs="Times New Roman"/>
                <w:bCs/>
                <w:sz w:val="24"/>
                <w:szCs w:val="24"/>
              </w:rPr>
              <w:t>32</w:t>
            </w:r>
          </w:p>
        </w:tc>
      </w:tr>
      <w:tr w:rsidR="00DC33AC" w:rsidRPr="000E591D" w:rsidTr="00B95B34">
        <w:trPr>
          <w:trHeight w:val="23"/>
        </w:trPr>
        <w:tc>
          <w:tcPr>
            <w:tcW w:w="2497" w:type="pct"/>
            <w:vAlign w:val="center"/>
          </w:tcPr>
          <w:p w:rsidR="00DC33AC" w:rsidRPr="00C13371" w:rsidRDefault="00DC33AC" w:rsidP="00F47074">
            <w:pPr>
              <w:jc w:val="both"/>
              <w:rPr>
                <w:rFonts w:ascii="Times New Roman" w:hAnsi="Times New Roman" w:cs="Times New Roman"/>
                <w:bCs/>
                <w:sz w:val="24"/>
                <w:szCs w:val="24"/>
              </w:rPr>
            </w:pPr>
            <w:r w:rsidRPr="00C13371">
              <w:rPr>
                <w:rFonts w:ascii="Times New Roman" w:hAnsi="Times New Roman" w:cs="Times New Roman"/>
                <w:bCs/>
                <w:sz w:val="24"/>
                <w:szCs w:val="24"/>
              </w:rPr>
              <w:t>Курсовая работа (проект)</w:t>
            </w:r>
          </w:p>
        </w:tc>
        <w:tc>
          <w:tcPr>
            <w:tcW w:w="1213" w:type="pct"/>
            <w:vAlign w:val="center"/>
          </w:tcPr>
          <w:p w:rsidR="00DC33AC" w:rsidRPr="00C13371" w:rsidRDefault="004D734D" w:rsidP="00F47074">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290" w:type="pct"/>
            <w:vAlign w:val="center"/>
          </w:tcPr>
          <w:p w:rsidR="00DC33AC" w:rsidRPr="00C13371" w:rsidRDefault="004D734D" w:rsidP="00F47074">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DC33AC" w:rsidRPr="000E591D" w:rsidTr="00B95B34">
        <w:trPr>
          <w:trHeight w:val="23"/>
        </w:trPr>
        <w:tc>
          <w:tcPr>
            <w:tcW w:w="2497" w:type="pct"/>
            <w:vAlign w:val="center"/>
          </w:tcPr>
          <w:p w:rsidR="00DC33AC" w:rsidRPr="00C13371" w:rsidRDefault="00DC33AC" w:rsidP="00F47074">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213" w:type="pct"/>
            <w:vAlign w:val="center"/>
          </w:tcPr>
          <w:p w:rsidR="00DC33AC" w:rsidRPr="00C13371" w:rsidRDefault="00DC33AC" w:rsidP="00F47074">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290" w:type="pct"/>
            <w:vAlign w:val="center"/>
          </w:tcPr>
          <w:p w:rsidR="00DC33AC" w:rsidRPr="00C13371" w:rsidRDefault="00DC33AC" w:rsidP="00F47074">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DC33AC" w:rsidRPr="000E591D" w:rsidTr="00B95B34">
        <w:trPr>
          <w:trHeight w:val="23"/>
        </w:trPr>
        <w:tc>
          <w:tcPr>
            <w:tcW w:w="2497" w:type="pct"/>
            <w:vAlign w:val="center"/>
          </w:tcPr>
          <w:p w:rsidR="00DC33AC" w:rsidRPr="00C13371" w:rsidRDefault="00DC33AC" w:rsidP="00F47074">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213" w:type="pct"/>
            <w:vAlign w:val="center"/>
          </w:tcPr>
          <w:p w:rsidR="00DC33AC" w:rsidRPr="00C13371" w:rsidRDefault="00B95B34" w:rsidP="00F47074">
            <w:pPr>
              <w:jc w:val="center"/>
              <w:rPr>
                <w:rFonts w:ascii="Times New Roman" w:hAnsi="Times New Roman" w:cs="Times New Roman"/>
                <w:bCs/>
                <w:sz w:val="24"/>
                <w:szCs w:val="24"/>
              </w:rPr>
            </w:pPr>
            <w:r>
              <w:rPr>
                <w:rFonts w:ascii="Times New Roman" w:hAnsi="Times New Roman" w:cs="Times New Roman"/>
                <w:bCs/>
                <w:sz w:val="24"/>
                <w:szCs w:val="24"/>
              </w:rPr>
              <w:t>204</w:t>
            </w:r>
          </w:p>
        </w:tc>
        <w:tc>
          <w:tcPr>
            <w:tcW w:w="1290" w:type="pct"/>
            <w:vAlign w:val="center"/>
          </w:tcPr>
          <w:p w:rsidR="00DC33AC" w:rsidRPr="00C13371" w:rsidRDefault="00DC33AC" w:rsidP="00F47074">
            <w:pPr>
              <w:jc w:val="center"/>
              <w:rPr>
                <w:rFonts w:ascii="Times New Roman" w:hAnsi="Times New Roman" w:cs="Times New Roman"/>
                <w:bCs/>
                <w:sz w:val="24"/>
                <w:szCs w:val="24"/>
              </w:rPr>
            </w:pPr>
            <w:r w:rsidRPr="00C13371">
              <w:rPr>
                <w:rFonts w:ascii="Times New Roman" w:hAnsi="Times New Roman" w:cs="Times New Roman"/>
                <w:bCs/>
                <w:sz w:val="24"/>
                <w:szCs w:val="24"/>
              </w:rPr>
              <w:t>ХХХ</w:t>
            </w:r>
          </w:p>
        </w:tc>
      </w:tr>
      <w:tr w:rsidR="00DC33AC" w:rsidRPr="000E591D" w:rsidTr="00B95B34">
        <w:trPr>
          <w:trHeight w:val="23"/>
        </w:trPr>
        <w:tc>
          <w:tcPr>
            <w:tcW w:w="2497" w:type="pct"/>
            <w:vAlign w:val="center"/>
          </w:tcPr>
          <w:p w:rsidR="00DC33AC" w:rsidRPr="00C13371" w:rsidRDefault="00DC33AC" w:rsidP="00F47074">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213" w:type="pct"/>
            <w:vAlign w:val="center"/>
          </w:tcPr>
          <w:p w:rsidR="00DC33AC" w:rsidRPr="00C13371" w:rsidRDefault="00B95B34" w:rsidP="00F47074">
            <w:pPr>
              <w:jc w:val="center"/>
              <w:rPr>
                <w:rFonts w:ascii="Times New Roman" w:hAnsi="Times New Roman" w:cs="Times New Roman"/>
                <w:bCs/>
                <w:i/>
                <w:iCs/>
                <w:sz w:val="24"/>
                <w:szCs w:val="24"/>
              </w:rPr>
            </w:pPr>
            <w:r>
              <w:rPr>
                <w:rFonts w:ascii="Times New Roman" w:hAnsi="Times New Roman" w:cs="Times New Roman"/>
                <w:bCs/>
                <w:i/>
                <w:iCs/>
                <w:sz w:val="24"/>
                <w:szCs w:val="24"/>
              </w:rPr>
              <w:t>102</w:t>
            </w:r>
          </w:p>
        </w:tc>
        <w:tc>
          <w:tcPr>
            <w:tcW w:w="1290" w:type="pct"/>
            <w:vAlign w:val="center"/>
          </w:tcPr>
          <w:p w:rsidR="00DC33AC" w:rsidRPr="00C13371" w:rsidRDefault="00DC33AC" w:rsidP="00F47074">
            <w:pPr>
              <w:jc w:val="center"/>
              <w:rPr>
                <w:rFonts w:ascii="Times New Roman" w:hAnsi="Times New Roman" w:cs="Times New Roman"/>
                <w:bCs/>
                <w:i/>
                <w:iCs/>
                <w:sz w:val="24"/>
                <w:szCs w:val="24"/>
              </w:rPr>
            </w:pPr>
            <w:r w:rsidRPr="00C13371">
              <w:rPr>
                <w:rFonts w:ascii="Times New Roman" w:hAnsi="Times New Roman" w:cs="Times New Roman"/>
                <w:bCs/>
                <w:i/>
                <w:iCs/>
                <w:sz w:val="24"/>
                <w:szCs w:val="24"/>
              </w:rPr>
              <w:t>ХХ</w:t>
            </w:r>
          </w:p>
        </w:tc>
      </w:tr>
      <w:tr w:rsidR="00DC33AC" w:rsidRPr="000E591D" w:rsidTr="00B95B34">
        <w:trPr>
          <w:trHeight w:val="23"/>
        </w:trPr>
        <w:tc>
          <w:tcPr>
            <w:tcW w:w="2497" w:type="pct"/>
            <w:vAlign w:val="center"/>
          </w:tcPr>
          <w:p w:rsidR="00DC33AC" w:rsidRPr="00C13371" w:rsidRDefault="00DC33AC" w:rsidP="00F47074">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213" w:type="pct"/>
            <w:vAlign w:val="center"/>
          </w:tcPr>
          <w:p w:rsidR="00DC33AC" w:rsidRPr="00C13371" w:rsidRDefault="00B95B34" w:rsidP="00F47074">
            <w:pPr>
              <w:jc w:val="center"/>
              <w:rPr>
                <w:rFonts w:ascii="Times New Roman" w:hAnsi="Times New Roman" w:cs="Times New Roman"/>
                <w:bCs/>
                <w:i/>
                <w:iCs/>
                <w:sz w:val="24"/>
                <w:szCs w:val="24"/>
              </w:rPr>
            </w:pPr>
            <w:r>
              <w:rPr>
                <w:rFonts w:ascii="Times New Roman" w:hAnsi="Times New Roman" w:cs="Times New Roman"/>
                <w:bCs/>
                <w:i/>
                <w:iCs/>
                <w:sz w:val="24"/>
                <w:szCs w:val="24"/>
              </w:rPr>
              <w:t>102</w:t>
            </w:r>
          </w:p>
        </w:tc>
        <w:tc>
          <w:tcPr>
            <w:tcW w:w="1290" w:type="pct"/>
            <w:vAlign w:val="center"/>
          </w:tcPr>
          <w:p w:rsidR="00DC33AC" w:rsidRPr="00C13371" w:rsidRDefault="00DC33AC" w:rsidP="00F47074">
            <w:pPr>
              <w:jc w:val="center"/>
              <w:rPr>
                <w:rFonts w:ascii="Times New Roman" w:hAnsi="Times New Roman" w:cs="Times New Roman"/>
                <w:bCs/>
                <w:i/>
                <w:iCs/>
                <w:sz w:val="24"/>
                <w:szCs w:val="24"/>
              </w:rPr>
            </w:pPr>
            <w:r w:rsidRPr="00C13371">
              <w:rPr>
                <w:rFonts w:ascii="Times New Roman" w:hAnsi="Times New Roman" w:cs="Times New Roman"/>
                <w:bCs/>
                <w:i/>
                <w:iCs/>
                <w:sz w:val="24"/>
                <w:szCs w:val="24"/>
              </w:rPr>
              <w:t>ХХ</w:t>
            </w:r>
          </w:p>
        </w:tc>
      </w:tr>
      <w:tr w:rsidR="00DC33AC" w:rsidRPr="000E591D" w:rsidTr="00B95B34">
        <w:trPr>
          <w:trHeight w:val="23"/>
        </w:trPr>
        <w:tc>
          <w:tcPr>
            <w:tcW w:w="2497" w:type="pct"/>
            <w:vAlign w:val="center"/>
          </w:tcPr>
          <w:p w:rsidR="00DC33AC" w:rsidRPr="00C13371" w:rsidRDefault="00DC33AC" w:rsidP="00F47074">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213" w:type="pct"/>
            <w:vAlign w:val="center"/>
          </w:tcPr>
          <w:p w:rsidR="00DC33AC" w:rsidRPr="00C13371" w:rsidRDefault="00B95B34" w:rsidP="00F47074">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290" w:type="pct"/>
            <w:vAlign w:val="center"/>
          </w:tcPr>
          <w:p w:rsidR="00DC33AC" w:rsidRPr="00C13371" w:rsidRDefault="00DC33AC" w:rsidP="00F47074">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DC33AC" w:rsidRPr="00257255" w:rsidTr="00B95B34">
        <w:trPr>
          <w:trHeight w:val="23"/>
        </w:trPr>
        <w:tc>
          <w:tcPr>
            <w:tcW w:w="2497" w:type="pct"/>
            <w:vAlign w:val="center"/>
          </w:tcPr>
          <w:p w:rsidR="00DC33AC" w:rsidRPr="00C13371" w:rsidRDefault="00DC33AC" w:rsidP="00F47074">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213" w:type="pct"/>
            <w:vAlign w:val="center"/>
          </w:tcPr>
          <w:p w:rsidR="00DC33AC" w:rsidRPr="00C00DF7" w:rsidRDefault="00C00DF7" w:rsidP="00F47074">
            <w:pPr>
              <w:jc w:val="center"/>
              <w:rPr>
                <w:rFonts w:ascii="Times New Roman" w:hAnsi="Times New Roman" w:cs="Times New Roman"/>
                <w:b/>
                <w:sz w:val="24"/>
                <w:szCs w:val="24"/>
              </w:rPr>
            </w:pPr>
            <w:r w:rsidRPr="00C00DF7">
              <w:rPr>
                <w:rFonts w:ascii="Times New Roman" w:hAnsi="Times New Roman" w:cs="Times New Roman"/>
                <w:b/>
                <w:sz w:val="24"/>
                <w:szCs w:val="24"/>
              </w:rPr>
              <w:t>276</w:t>
            </w:r>
          </w:p>
        </w:tc>
        <w:tc>
          <w:tcPr>
            <w:tcW w:w="1290" w:type="pct"/>
            <w:vAlign w:val="center"/>
          </w:tcPr>
          <w:p w:rsidR="00DC33AC" w:rsidRPr="00C13371" w:rsidRDefault="00C00DF7" w:rsidP="00F47074">
            <w:pPr>
              <w:jc w:val="center"/>
              <w:rPr>
                <w:rFonts w:ascii="Times New Roman" w:hAnsi="Times New Roman" w:cs="Times New Roman"/>
                <w:b/>
                <w:sz w:val="24"/>
                <w:szCs w:val="24"/>
              </w:rPr>
            </w:pPr>
            <w:r>
              <w:rPr>
                <w:rFonts w:ascii="Times New Roman" w:hAnsi="Times New Roman" w:cs="Times New Roman"/>
                <w:b/>
                <w:sz w:val="24"/>
                <w:szCs w:val="24"/>
              </w:rPr>
              <w:t>236</w:t>
            </w:r>
          </w:p>
        </w:tc>
      </w:tr>
      <w:bookmarkEnd w:id="35"/>
    </w:tbl>
    <w:p w:rsidR="00DC33AC" w:rsidRDefault="00DC33AC" w:rsidP="00DC33AC">
      <w:pPr>
        <w:rPr>
          <w:rFonts w:ascii="Times New Roman" w:hAnsi="Times New Roman" w:cs="Times New Roman"/>
          <w:i/>
          <w:sz w:val="24"/>
          <w:szCs w:val="24"/>
        </w:rPr>
      </w:pPr>
    </w:p>
    <w:p w:rsidR="00DC33AC" w:rsidRPr="000156CF" w:rsidRDefault="00DC33AC" w:rsidP="00DC33AC">
      <w:pPr>
        <w:pStyle w:val="114"/>
        <w:rPr>
          <w:rFonts w:ascii="Times New Roman" w:hAnsi="Times New Roman"/>
        </w:rPr>
      </w:pPr>
      <w:r w:rsidRPr="000156CF">
        <w:rPr>
          <w:rFonts w:ascii="Times New Roman" w:hAnsi="Times New Roman"/>
        </w:rPr>
        <w:t xml:space="preserve">2.2. Структура профессионального модуля </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67"/>
        <w:gridCol w:w="4213"/>
        <w:gridCol w:w="722"/>
        <w:gridCol w:w="869"/>
        <w:gridCol w:w="843"/>
        <w:gridCol w:w="470"/>
        <w:gridCol w:w="436"/>
        <w:gridCol w:w="434"/>
        <w:gridCol w:w="578"/>
        <w:gridCol w:w="574"/>
      </w:tblGrid>
      <w:tr w:rsidR="00341AE2" w:rsidRPr="00C63897" w:rsidTr="005612BA">
        <w:trPr>
          <w:cantSplit/>
          <w:trHeight w:val="3271"/>
        </w:trPr>
        <w:tc>
          <w:tcPr>
            <w:tcW w:w="433" w:type="pct"/>
            <w:tcBorders>
              <w:bottom w:val="single" w:sz="4" w:space="0" w:color="auto"/>
            </w:tcBorders>
          </w:tcPr>
          <w:p w:rsidR="00DC33AC" w:rsidRPr="00C13371" w:rsidRDefault="00DC33AC" w:rsidP="00F47074">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2105" w:type="pct"/>
            <w:tcBorders>
              <w:bottom w:val="single" w:sz="4" w:space="0" w:color="auto"/>
            </w:tcBorders>
            <w:vAlign w:val="center"/>
          </w:tcPr>
          <w:p w:rsidR="00DC33AC" w:rsidRPr="00C13371" w:rsidRDefault="00DC33AC" w:rsidP="00F47074">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361" w:type="pct"/>
            <w:tcBorders>
              <w:bottom w:val="single" w:sz="4" w:space="0" w:color="auto"/>
            </w:tcBorders>
            <w:vAlign w:val="center"/>
          </w:tcPr>
          <w:p w:rsidR="00DC33AC" w:rsidRPr="00C13371" w:rsidRDefault="00DC33AC" w:rsidP="00F47074">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434" w:type="pct"/>
            <w:tcBorders>
              <w:bottom w:val="single" w:sz="4" w:space="0" w:color="auto"/>
            </w:tcBorders>
            <w:textDirection w:val="btLr"/>
            <w:vAlign w:val="center"/>
          </w:tcPr>
          <w:p w:rsidR="00DC33AC" w:rsidRPr="00C13371" w:rsidRDefault="00DC33AC" w:rsidP="00F47074">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421" w:type="pct"/>
            <w:shd w:val="clear" w:color="auto" w:fill="D9D9D9" w:themeFill="background1" w:themeFillShade="D9"/>
            <w:textDirection w:val="btLr"/>
            <w:vAlign w:val="center"/>
          </w:tcPr>
          <w:p w:rsidR="00DC33AC" w:rsidRPr="00C13371" w:rsidRDefault="00DC33AC" w:rsidP="00F47074">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35" w:type="pct"/>
            <w:textDirection w:val="btLr"/>
            <w:vAlign w:val="center"/>
          </w:tcPr>
          <w:p w:rsidR="00DC33AC" w:rsidRPr="00C13371" w:rsidRDefault="00DC33AC" w:rsidP="00F47074">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18" w:type="pct"/>
            <w:textDirection w:val="btLr"/>
            <w:vAlign w:val="center"/>
          </w:tcPr>
          <w:p w:rsidR="00DC33AC" w:rsidRPr="00C63897" w:rsidRDefault="00DC33AC" w:rsidP="00F47074">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17" w:type="pct"/>
            <w:textDirection w:val="btLr"/>
            <w:vAlign w:val="center"/>
          </w:tcPr>
          <w:p w:rsidR="00DC33AC" w:rsidRPr="00C63897" w:rsidRDefault="00DC33AC" w:rsidP="00F47074">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5"/>
            </w:r>
          </w:p>
        </w:tc>
        <w:tc>
          <w:tcPr>
            <w:tcW w:w="289" w:type="pct"/>
            <w:shd w:val="clear" w:color="auto" w:fill="D9D9D9" w:themeFill="background1" w:themeFillShade="D9"/>
            <w:textDirection w:val="btLr"/>
            <w:vAlign w:val="center"/>
          </w:tcPr>
          <w:p w:rsidR="00DC33AC" w:rsidRPr="00C63897" w:rsidRDefault="00DC33AC" w:rsidP="00F47074">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87" w:type="pct"/>
            <w:shd w:val="clear" w:color="auto" w:fill="D9D9D9" w:themeFill="background1" w:themeFillShade="D9"/>
            <w:textDirection w:val="btLr"/>
          </w:tcPr>
          <w:p w:rsidR="00DC33AC" w:rsidRPr="00C63897" w:rsidRDefault="00DC33AC" w:rsidP="00F47074">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341AE2" w:rsidRPr="005643D7" w:rsidTr="005612BA">
        <w:trPr>
          <w:cantSplit/>
          <w:trHeight w:val="73"/>
        </w:trPr>
        <w:tc>
          <w:tcPr>
            <w:tcW w:w="433" w:type="pct"/>
            <w:tcBorders>
              <w:bottom w:val="single" w:sz="4" w:space="0" w:color="auto"/>
            </w:tcBorders>
            <w:vAlign w:val="center"/>
          </w:tcPr>
          <w:p w:rsidR="00DC33AC" w:rsidRPr="00C13371" w:rsidRDefault="00DC33AC" w:rsidP="00F47074">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2105" w:type="pct"/>
            <w:tcBorders>
              <w:bottom w:val="single" w:sz="4" w:space="0" w:color="auto"/>
            </w:tcBorders>
            <w:vAlign w:val="center"/>
          </w:tcPr>
          <w:p w:rsidR="00DC33AC" w:rsidRPr="00C13371" w:rsidRDefault="00DC33AC" w:rsidP="00F47074">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361" w:type="pct"/>
            <w:tcBorders>
              <w:bottom w:val="single" w:sz="4" w:space="0" w:color="auto"/>
            </w:tcBorders>
            <w:vAlign w:val="center"/>
          </w:tcPr>
          <w:p w:rsidR="00DC33AC" w:rsidRPr="00C13371" w:rsidRDefault="00DC33AC" w:rsidP="00F47074">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434" w:type="pct"/>
            <w:tcBorders>
              <w:bottom w:val="single" w:sz="4" w:space="0" w:color="auto"/>
            </w:tcBorders>
            <w:vAlign w:val="center"/>
          </w:tcPr>
          <w:p w:rsidR="00DC33AC" w:rsidRPr="00C13371" w:rsidRDefault="00DC33AC" w:rsidP="00F47074">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421" w:type="pct"/>
            <w:shd w:val="clear" w:color="auto" w:fill="D9D9D9" w:themeFill="background1" w:themeFillShade="D9"/>
            <w:vAlign w:val="center"/>
          </w:tcPr>
          <w:p w:rsidR="00DC33AC" w:rsidRPr="00C13371" w:rsidRDefault="00DC33AC" w:rsidP="00F47074">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35" w:type="pct"/>
            <w:vAlign w:val="center"/>
          </w:tcPr>
          <w:p w:rsidR="00DC33AC" w:rsidRPr="00C13371" w:rsidRDefault="00DC33AC" w:rsidP="00F47074">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18" w:type="pct"/>
            <w:vAlign w:val="center"/>
          </w:tcPr>
          <w:p w:rsidR="00DC33AC" w:rsidRPr="005643D7" w:rsidRDefault="00DC33AC" w:rsidP="00F47074">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17" w:type="pct"/>
            <w:vAlign w:val="center"/>
          </w:tcPr>
          <w:p w:rsidR="00DC33AC" w:rsidRPr="005643D7" w:rsidRDefault="00DC33AC" w:rsidP="00F47074">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89" w:type="pct"/>
            <w:shd w:val="clear" w:color="auto" w:fill="D9D9D9" w:themeFill="background1" w:themeFillShade="D9"/>
          </w:tcPr>
          <w:p w:rsidR="00DC33AC" w:rsidRPr="005643D7" w:rsidRDefault="00DC33AC" w:rsidP="00F47074">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87" w:type="pct"/>
            <w:shd w:val="clear" w:color="auto" w:fill="D9D9D9" w:themeFill="background1" w:themeFillShade="D9"/>
          </w:tcPr>
          <w:p w:rsidR="00DC33AC" w:rsidRPr="005643D7" w:rsidRDefault="00DC33AC" w:rsidP="00F47074">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341AE2" w:rsidRPr="00C63897" w:rsidTr="005612BA">
        <w:trPr>
          <w:trHeight w:val="314"/>
        </w:trPr>
        <w:tc>
          <w:tcPr>
            <w:tcW w:w="433" w:type="pct"/>
          </w:tcPr>
          <w:p w:rsidR="00DC33AC" w:rsidRPr="00C13371" w:rsidRDefault="00DC33AC" w:rsidP="00F47074">
            <w:pPr>
              <w:rPr>
                <w:rFonts w:ascii="Times New Roman" w:eastAsia="Times New Roman" w:hAnsi="Times New Roman" w:cs="Times New Roman"/>
                <w:bCs/>
                <w:lang w:eastAsia="ru-RU"/>
              </w:rPr>
            </w:pPr>
          </w:p>
        </w:tc>
        <w:tc>
          <w:tcPr>
            <w:tcW w:w="2105" w:type="pct"/>
          </w:tcPr>
          <w:p w:rsidR="00DC33AC" w:rsidRPr="004D734D" w:rsidRDefault="00DC33AC" w:rsidP="005612BA">
            <w:pPr>
              <w:rPr>
                <w:rFonts w:ascii="Times New Roman" w:eastAsia="Times New Roman" w:hAnsi="Times New Roman" w:cs="Times New Roman"/>
                <w:lang w:eastAsia="ru-RU"/>
              </w:rPr>
            </w:pPr>
            <w:r w:rsidRPr="004D734D">
              <w:rPr>
                <w:rFonts w:ascii="Times New Roman" w:eastAsia="Times New Roman" w:hAnsi="Times New Roman" w:cs="Times New Roman"/>
                <w:bCs/>
                <w:lang w:eastAsia="ru-RU"/>
              </w:rPr>
              <w:t xml:space="preserve">Раздел </w:t>
            </w:r>
            <w:r w:rsidR="005612BA">
              <w:rPr>
                <w:rFonts w:ascii="Times New Roman" w:eastAsia="Times New Roman" w:hAnsi="Times New Roman" w:cs="Times New Roman"/>
                <w:bCs/>
                <w:lang w:eastAsia="ru-RU"/>
              </w:rPr>
              <w:t>1</w:t>
            </w:r>
            <w:r w:rsidRPr="004D734D">
              <w:rPr>
                <w:rFonts w:ascii="Times New Roman" w:eastAsia="Times New Roman" w:hAnsi="Times New Roman" w:cs="Times New Roman"/>
                <w:bCs/>
                <w:lang w:eastAsia="ru-RU"/>
              </w:rPr>
              <w:t xml:space="preserve">. </w:t>
            </w:r>
            <w:r w:rsidR="004D734D" w:rsidRPr="004D734D">
              <w:rPr>
                <w:rFonts w:ascii="Times New Roman" w:eastAsia="Times New Roman" w:hAnsi="Times New Roman" w:cs="Times New Roman"/>
                <w:bCs/>
                <w:lang w:eastAsia="ru-RU"/>
              </w:rPr>
              <w:t xml:space="preserve">МДК </w:t>
            </w:r>
            <w:r w:rsidR="005612BA">
              <w:rPr>
                <w:rFonts w:ascii="Times New Roman" w:eastAsia="Times New Roman" w:hAnsi="Times New Roman" w:cs="Times New Roman"/>
                <w:bCs/>
                <w:lang w:eastAsia="ru-RU"/>
              </w:rPr>
              <w:t>02</w:t>
            </w:r>
            <w:r w:rsidR="004D734D" w:rsidRPr="004D734D">
              <w:rPr>
                <w:rFonts w:ascii="Times New Roman" w:eastAsia="Times New Roman" w:hAnsi="Times New Roman" w:cs="Times New Roman"/>
                <w:bCs/>
                <w:lang w:eastAsia="ru-RU"/>
              </w:rPr>
              <w:t>.0</w:t>
            </w:r>
            <w:r w:rsidR="005612BA">
              <w:rPr>
                <w:rFonts w:ascii="Times New Roman" w:eastAsia="Times New Roman" w:hAnsi="Times New Roman" w:cs="Times New Roman"/>
                <w:bCs/>
                <w:lang w:eastAsia="ru-RU"/>
              </w:rPr>
              <w:t>1</w:t>
            </w:r>
            <w:r w:rsidR="004D734D" w:rsidRPr="004D734D">
              <w:rPr>
                <w:rFonts w:ascii="Times New Roman" w:eastAsia="Times New Roman" w:hAnsi="Times New Roman" w:cs="Times New Roman"/>
                <w:bCs/>
                <w:lang w:eastAsia="ru-RU"/>
              </w:rPr>
              <w:t xml:space="preserve"> Техника и технология ручной дуговой сварки (наплавки) и резки металлов</w:t>
            </w:r>
          </w:p>
        </w:tc>
        <w:tc>
          <w:tcPr>
            <w:tcW w:w="361" w:type="pct"/>
          </w:tcPr>
          <w:p w:rsidR="00DC33AC" w:rsidRPr="00C13371" w:rsidRDefault="005612BA" w:rsidP="0076465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100</w:t>
            </w:r>
          </w:p>
        </w:tc>
        <w:tc>
          <w:tcPr>
            <w:tcW w:w="434" w:type="pct"/>
          </w:tcPr>
          <w:p w:rsidR="00DC33AC" w:rsidRPr="00C13371" w:rsidRDefault="00EE3A95" w:rsidP="00F4707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16</w:t>
            </w:r>
          </w:p>
        </w:tc>
        <w:tc>
          <w:tcPr>
            <w:tcW w:w="421" w:type="pct"/>
            <w:shd w:val="clear" w:color="auto" w:fill="D9D9D9" w:themeFill="background1" w:themeFillShade="D9"/>
          </w:tcPr>
          <w:p w:rsidR="00DC33AC" w:rsidRPr="00C13371" w:rsidRDefault="005612BA" w:rsidP="00F4707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100</w:t>
            </w:r>
          </w:p>
        </w:tc>
        <w:tc>
          <w:tcPr>
            <w:tcW w:w="235" w:type="pct"/>
          </w:tcPr>
          <w:p w:rsidR="00DC33AC" w:rsidRPr="00C13371" w:rsidRDefault="005612BA" w:rsidP="00F47074">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100</w:t>
            </w:r>
          </w:p>
        </w:tc>
        <w:tc>
          <w:tcPr>
            <w:tcW w:w="218" w:type="pct"/>
          </w:tcPr>
          <w:p w:rsidR="00DC33AC" w:rsidRPr="00C63897" w:rsidRDefault="00DC33AC" w:rsidP="00F47074">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217" w:type="pct"/>
          </w:tcPr>
          <w:p w:rsidR="00DC33AC" w:rsidRPr="00C63897" w:rsidRDefault="00DC33AC" w:rsidP="00F4707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89" w:type="pct"/>
            <w:shd w:val="clear" w:color="auto" w:fill="D9D9D9" w:themeFill="background1" w:themeFillShade="D9"/>
          </w:tcPr>
          <w:p w:rsidR="00DC33AC" w:rsidRPr="00C63897" w:rsidRDefault="00DC33AC" w:rsidP="00F47074">
            <w:pPr>
              <w:jc w:val="center"/>
              <w:rPr>
                <w:rFonts w:ascii="Times New Roman" w:eastAsia="Times New Roman" w:hAnsi="Times New Roman" w:cs="Times New Roman"/>
                <w:b/>
                <w:bCs/>
                <w:lang w:eastAsia="ru-RU"/>
              </w:rPr>
            </w:pPr>
          </w:p>
        </w:tc>
        <w:tc>
          <w:tcPr>
            <w:tcW w:w="287" w:type="pct"/>
            <w:shd w:val="clear" w:color="auto" w:fill="D9D9D9" w:themeFill="background1" w:themeFillShade="D9"/>
          </w:tcPr>
          <w:p w:rsidR="00DC33AC" w:rsidRPr="00C63897" w:rsidRDefault="00DC33AC" w:rsidP="00F47074">
            <w:pPr>
              <w:jc w:val="center"/>
              <w:rPr>
                <w:rFonts w:ascii="Times New Roman" w:eastAsia="Times New Roman" w:hAnsi="Times New Roman" w:cs="Times New Roman"/>
                <w:b/>
                <w:bCs/>
                <w:lang w:eastAsia="ru-RU"/>
              </w:rPr>
            </w:pPr>
          </w:p>
        </w:tc>
      </w:tr>
      <w:tr w:rsidR="00DC33AC" w:rsidRPr="00C63897" w:rsidTr="005612BA">
        <w:trPr>
          <w:trHeight w:val="314"/>
        </w:trPr>
        <w:tc>
          <w:tcPr>
            <w:tcW w:w="433" w:type="pct"/>
          </w:tcPr>
          <w:p w:rsidR="00DC33AC" w:rsidRPr="00C63897" w:rsidRDefault="00DC33AC" w:rsidP="00F47074">
            <w:pPr>
              <w:rPr>
                <w:rFonts w:ascii="Times New Roman" w:eastAsia="Times New Roman" w:hAnsi="Times New Roman" w:cs="Times New Roman"/>
                <w:bCs/>
                <w:lang w:eastAsia="ru-RU"/>
              </w:rPr>
            </w:pPr>
          </w:p>
        </w:tc>
        <w:tc>
          <w:tcPr>
            <w:tcW w:w="2105" w:type="pct"/>
          </w:tcPr>
          <w:p w:rsidR="00DC33AC" w:rsidRPr="00C63897" w:rsidRDefault="00DC33AC" w:rsidP="00F47074">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361" w:type="pct"/>
          </w:tcPr>
          <w:p w:rsidR="00DC33AC" w:rsidRPr="00C63897" w:rsidRDefault="00341AE2" w:rsidP="00F4707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w:t>
            </w:r>
            <w:r w:rsidR="00EE3A95">
              <w:rPr>
                <w:rFonts w:ascii="Times New Roman" w:eastAsia="Times New Roman" w:hAnsi="Times New Roman" w:cs="Times New Roman"/>
                <w:b/>
                <w:bCs/>
                <w:lang w:eastAsia="ru-RU"/>
              </w:rPr>
              <w:t>8</w:t>
            </w:r>
          </w:p>
        </w:tc>
        <w:tc>
          <w:tcPr>
            <w:tcW w:w="434" w:type="pct"/>
          </w:tcPr>
          <w:p w:rsidR="00DC33AC" w:rsidRPr="00C63897" w:rsidRDefault="00DC33AC" w:rsidP="00F47074">
            <w:pPr>
              <w:jc w:val="cente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Х</w:t>
            </w:r>
          </w:p>
        </w:tc>
        <w:tc>
          <w:tcPr>
            <w:tcW w:w="421" w:type="pct"/>
            <w:shd w:val="clear" w:color="auto" w:fill="D9D9D9" w:themeFill="background1" w:themeFillShade="D9"/>
          </w:tcPr>
          <w:p w:rsidR="00DC33AC" w:rsidRPr="00C63897" w:rsidRDefault="00DC33AC" w:rsidP="00F47074">
            <w:pPr>
              <w:jc w:val="center"/>
              <w:rPr>
                <w:rFonts w:ascii="Times New Roman" w:eastAsia="Times New Roman" w:hAnsi="Times New Roman" w:cs="Times New Roman"/>
                <w:b/>
                <w:bCs/>
                <w:lang w:eastAsia="ru-RU"/>
              </w:rPr>
            </w:pPr>
          </w:p>
        </w:tc>
        <w:tc>
          <w:tcPr>
            <w:tcW w:w="670" w:type="pct"/>
            <w:gridSpan w:val="3"/>
            <w:shd w:val="clear" w:color="auto" w:fill="auto"/>
          </w:tcPr>
          <w:p w:rsidR="00DC33AC" w:rsidRPr="00C63897" w:rsidRDefault="00DC33AC" w:rsidP="00F47074">
            <w:pPr>
              <w:jc w:val="center"/>
              <w:rPr>
                <w:rFonts w:ascii="Times New Roman" w:eastAsia="Times New Roman" w:hAnsi="Times New Roman" w:cs="Times New Roman"/>
                <w:b/>
                <w:bCs/>
                <w:lang w:eastAsia="ru-RU"/>
              </w:rPr>
            </w:pPr>
          </w:p>
        </w:tc>
        <w:tc>
          <w:tcPr>
            <w:tcW w:w="289" w:type="pct"/>
            <w:shd w:val="clear" w:color="auto" w:fill="D9D9D9" w:themeFill="background1" w:themeFillShade="D9"/>
          </w:tcPr>
          <w:p w:rsidR="00DC33AC" w:rsidRPr="00C63897" w:rsidRDefault="00341AE2" w:rsidP="00F4707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w:t>
            </w:r>
            <w:r w:rsidR="00EE3A95">
              <w:rPr>
                <w:rFonts w:ascii="Times New Roman" w:eastAsia="Times New Roman" w:hAnsi="Times New Roman" w:cs="Times New Roman"/>
                <w:b/>
                <w:bCs/>
                <w:lang w:eastAsia="ru-RU"/>
              </w:rPr>
              <w:t>8</w:t>
            </w:r>
          </w:p>
        </w:tc>
        <w:tc>
          <w:tcPr>
            <w:tcW w:w="287" w:type="pct"/>
            <w:shd w:val="clear" w:color="auto" w:fill="D9D9D9" w:themeFill="background1" w:themeFillShade="D9"/>
          </w:tcPr>
          <w:p w:rsidR="00DC33AC" w:rsidRPr="00C63897" w:rsidRDefault="00DC33AC" w:rsidP="00F47074">
            <w:pPr>
              <w:jc w:val="center"/>
              <w:rPr>
                <w:rFonts w:ascii="Times New Roman" w:eastAsia="Times New Roman" w:hAnsi="Times New Roman" w:cs="Times New Roman"/>
                <w:b/>
                <w:bCs/>
                <w:lang w:eastAsia="ru-RU"/>
              </w:rPr>
            </w:pPr>
          </w:p>
        </w:tc>
      </w:tr>
      <w:tr w:rsidR="00DC33AC" w:rsidRPr="00C63897" w:rsidTr="005612BA">
        <w:trPr>
          <w:trHeight w:val="314"/>
        </w:trPr>
        <w:tc>
          <w:tcPr>
            <w:tcW w:w="433" w:type="pct"/>
          </w:tcPr>
          <w:p w:rsidR="00DC33AC" w:rsidRPr="00C63897" w:rsidRDefault="00DC33AC" w:rsidP="00F47074">
            <w:pPr>
              <w:rPr>
                <w:rFonts w:ascii="Times New Roman" w:eastAsia="Times New Roman" w:hAnsi="Times New Roman" w:cs="Times New Roman"/>
                <w:lang w:eastAsia="ru-RU"/>
              </w:rPr>
            </w:pPr>
          </w:p>
        </w:tc>
        <w:tc>
          <w:tcPr>
            <w:tcW w:w="2105" w:type="pct"/>
          </w:tcPr>
          <w:p w:rsidR="00DC33AC" w:rsidRPr="00C63897" w:rsidRDefault="00DC33AC" w:rsidP="00F47074">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361" w:type="pct"/>
          </w:tcPr>
          <w:p w:rsidR="00DC33AC" w:rsidRPr="00C63897" w:rsidRDefault="005612BA" w:rsidP="00F4707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434" w:type="pct"/>
          </w:tcPr>
          <w:p w:rsidR="00DC33AC" w:rsidRPr="00C63897" w:rsidRDefault="00DC33AC" w:rsidP="00F47074">
            <w:pPr>
              <w:jc w:val="cente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Х</w:t>
            </w:r>
          </w:p>
        </w:tc>
        <w:tc>
          <w:tcPr>
            <w:tcW w:w="421" w:type="pct"/>
            <w:shd w:val="clear" w:color="auto" w:fill="D9D9D9" w:themeFill="background1" w:themeFillShade="D9"/>
          </w:tcPr>
          <w:p w:rsidR="00DC33AC" w:rsidRPr="00C63897" w:rsidRDefault="00DC33AC" w:rsidP="00F47074">
            <w:pPr>
              <w:jc w:val="center"/>
              <w:rPr>
                <w:rFonts w:ascii="Times New Roman" w:eastAsia="Times New Roman" w:hAnsi="Times New Roman" w:cs="Times New Roman"/>
                <w:b/>
                <w:bCs/>
                <w:lang w:eastAsia="ru-RU"/>
              </w:rPr>
            </w:pPr>
          </w:p>
        </w:tc>
        <w:tc>
          <w:tcPr>
            <w:tcW w:w="670" w:type="pct"/>
            <w:gridSpan w:val="3"/>
            <w:shd w:val="clear" w:color="auto" w:fill="auto"/>
          </w:tcPr>
          <w:p w:rsidR="00DC33AC" w:rsidRPr="00C63897" w:rsidRDefault="00DC33AC" w:rsidP="00F47074">
            <w:pPr>
              <w:jc w:val="center"/>
              <w:rPr>
                <w:rFonts w:ascii="Times New Roman" w:eastAsia="Times New Roman" w:hAnsi="Times New Roman" w:cs="Times New Roman"/>
                <w:b/>
                <w:bCs/>
                <w:lang w:eastAsia="ru-RU"/>
              </w:rPr>
            </w:pPr>
          </w:p>
        </w:tc>
        <w:tc>
          <w:tcPr>
            <w:tcW w:w="289" w:type="pct"/>
            <w:shd w:val="clear" w:color="auto" w:fill="D9D9D9" w:themeFill="background1" w:themeFillShade="D9"/>
          </w:tcPr>
          <w:p w:rsidR="00DC33AC" w:rsidRPr="00C63897" w:rsidRDefault="00DC33AC" w:rsidP="00F47074">
            <w:pPr>
              <w:jc w:val="center"/>
              <w:rPr>
                <w:rFonts w:ascii="Times New Roman" w:eastAsia="Times New Roman" w:hAnsi="Times New Roman" w:cs="Times New Roman"/>
                <w:b/>
                <w:bCs/>
                <w:lang w:eastAsia="ru-RU"/>
              </w:rPr>
            </w:pPr>
          </w:p>
        </w:tc>
        <w:tc>
          <w:tcPr>
            <w:tcW w:w="287" w:type="pct"/>
            <w:shd w:val="clear" w:color="auto" w:fill="D9D9D9" w:themeFill="background1" w:themeFillShade="D9"/>
          </w:tcPr>
          <w:p w:rsidR="00DC33AC" w:rsidRPr="00C63897" w:rsidRDefault="005612BA" w:rsidP="00F4707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r>
      <w:tr w:rsidR="00DC33AC" w:rsidRPr="00C63897" w:rsidTr="005612BA">
        <w:tc>
          <w:tcPr>
            <w:tcW w:w="433" w:type="pct"/>
          </w:tcPr>
          <w:p w:rsidR="00DC33AC" w:rsidRPr="00C63897" w:rsidRDefault="00DC33AC" w:rsidP="00F47074">
            <w:pPr>
              <w:suppressAutoHyphens/>
              <w:rPr>
                <w:rFonts w:ascii="Times New Roman" w:eastAsia="Times New Roman" w:hAnsi="Times New Roman" w:cs="Times New Roman"/>
                <w:lang w:eastAsia="ru-RU"/>
              </w:rPr>
            </w:pPr>
          </w:p>
        </w:tc>
        <w:tc>
          <w:tcPr>
            <w:tcW w:w="2105" w:type="pct"/>
          </w:tcPr>
          <w:p w:rsidR="00DC33AC" w:rsidRPr="00C63897" w:rsidRDefault="00DC33AC" w:rsidP="00F47074">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361" w:type="pct"/>
          </w:tcPr>
          <w:p w:rsidR="00DC33AC" w:rsidRPr="00C63897" w:rsidRDefault="00DC33AC" w:rsidP="00F47074">
            <w:pPr>
              <w:suppressAutoHyphens/>
              <w:jc w:val="center"/>
              <w:rPr>
                <w:rFonts w:ascii="Times New Roman" w:eastAsia="Times New Roman" w:hAnsi="Times New Roman" w:cs="Times New Roman"/>
                <w:b/>
                <w:bCs/>
                <w:lang w:eastAsia="ru-RU"/>
              </w:rPr>
            </w:pPr>
          </w:p>
        </w:tc>
        <w:tc>
          <w:tcPr>
            <w:tcW w:w="434" w:type="pct"/>
            <w:shd w:val="clear" w:color="auto" w:fill="auto"/>
          </w:tcPr>
          <w:p w:rsidR="00DC33AC" w:rsidRPr="00C63897" w:rsidRDefault="00DC33AC" w:rsidP="00F47074">
            <w:pPr>
              <w:jc w:val="center"/>
              <w:rPr>
                <w:rFonts w:ascii="Times New Roman" w:eastAsia="Times New Roman" w:hAnsi="Times New Roman" w:cs="Times New Roman"/>
                <w:b/>
                <w:lang w:eastAsia="ru-RU"/>
              </w:rPr>
            </w:pPr>
          </w:p>
        </w:tc>
        <w:tc>
          <w:tcPr>
            <w:tcW w:w="421" w:type="pct"/>
            <w:shd w:val="clear" w:color="auto" w:fill="D9D9D9" w:themeFill="background1" w:themeFillShade="D9"/>
          </w:tcPr>
          <w:p w:rsidR="00DC33AC" w:rsidRPr="00C63897" w:rsidRDefault="00DC33AC" w:rsidP="00F47074">
            <w:pPr>
              <w:jc w:val="center"/>
              <w:rPr>
                <w:rFonts w:ascii="Times New Roman" w:eastAsia="Times New Roman" w:hAnsi="Times New Roman" w:cs="Times New Roman"/>
                <w:i/>
                <w:lang w:eastAsia="ru-RU"/>
              </w:rPr>
            </w:pPr>
          </w:p>
        </w:tc>
        <w:tc>
          <w:tcPr>
            <w:tcW w:w="670" w:type="pct"/>
            <w:gridSpan w:val="3"/>
            <w:shd w:val="clear" w:color="auto" w:fill="auto"/>
          </w:tcPr>
          <w:p w:rsidR="00DC33AC" w:rsidRPr="00C63897" w:rsidRDefault="00DC33AC" w:rsidP="00F47074">
            <w:pPr>
              <w:jc w:val="center"/>
              <w:rPr>
                <w:rFonts w:ascii="Times New Roman" w:eastAsia="Times New Roman" w:hAnsi="Times New Roman" w:cs="Times New Roman"/>
                <w:i/>
                <w:lang w:eastAsia="ru-RU"/>
              </w:rPr>
            </w:pPr>
          </w:p>
        </w:tc>
        <w:tc>
          <w:tcPr>
            <w:tcW w:w="289" w:type="pct"/>
            <w:shd w:val="clear" w:color="auto" w:fill="D9D9D9" w:themeFill="background1" w:themeFillShade="D9"/>
          </w:tcPr>
          <w:p w:rsidR="00DC33AC" w:rsidRPr="00C63897" w:rsidRDefault="00DC33AC" w:rsidP="00F47074">
            <w:pPr>
              <w:jc w:val="center"/>
              <w:rPr>
                <w:rFonts w:ascii="Times New Roman" w:eastAsia="Times New Roman" w:hAnsi="Times New Roman" w:cs="Times New Roman"/>
                <w:i/>
                <w:lang w:eastAsia="ru-RU"/>
              </w:rPr>
            </w:pPr>
          </w:p>
        </w:tc>
        <w:tc>
          <w:tcPr>
            <w:tcW w:w="287" w:type="pct"/>
            <w:shd w:val="clear" w:color="auto" w:fill="D9D9D9" w:themeFill="background1" w:themeFillShade="D9"/>
          </w:tcPr>
          <w:p w:rsidR="00DC33AC" w:rsidRPr="00C63897" w:rsidRDefault="00DC33AC" w:rsidP="00F47074">
            <w:pPr>
              <w:jc w:val="center"/>
              <w:rPr>
                <w:rFonts w:ascii="Times New Roman" w:eastAsia="Times New Roman" w:hAnsi="Times New Roman" w:cs="Times New Roman"/>
                <w:i/>
                <w:lang w:eastAsia="ru-RU"/>
              </w:rPr>
            </w:pPr>
          </w:p>
        </w:tc>
      </w:tr>
      <w:tr w:rsidR="00341AE2" w:rsidRPr="00C63897" w:rsidTr="005612BA">
        <w:trPr>
          <w:trHeight w:val="217"/>
        </w:trPr>
        <w:tc>
          <w:tcPr>
            <w:tcW w:w="433" w:type="pct"/>
          </w:tcPr>
          <w:p w:rsidR="00DC33AC" w:rsidRPr="00C63897" w:rsidRDefault="00DC33AC" w:rsidP="00F47074">
            <w:pPr>
              <w:rPr>
                <w:rFonts w:ascii="Times New Roman" w:eastAsia="Times New Roman" w:hAnsi="Times New Roman" w:cs="Times New Roman"/>
                <w:b/>
                <w:i/>
                <w:lang w:eastAsia="ru-RU"/>
              </w:rPr>
            </w:pPr>
          </w:p>
        </w:tc>
        <w:tc>
          <w:tcPr>
            <w:tcW w:w="2105" w:type="pct"/>
          </w:tcPr>
          <w:p w:rsidR="00DC33AC" w:rsidRPr="00C63897" w:rsidRDefault="00DC33AC" w:rsidP="00F47074">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361" w:type="pct"/>
          </w:tcPr>
          <w:p w:rsidR="00DC33AC" w:rsidRPr="00B74E54" w:rsidRDefault="005612BA" w:rsidP="00F47074">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352</w:t>
            </w:r>
          </w:p>
        </w:tc>
        <w:tc>
          <w:tcPr>
            <w:tcW w:w="434" w:type="pct"/>
          </w:tcPr>
          <w:p w:rsidR="00DC33AC" w:rsidRPr="00C63897" w:rsidRDefault="005612BA" w:rsidP="00F4707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16</w:t>
            </w:r>
          </w:p>
        </w:tc>
        <w:tc>
          <w:tcPr>
            <w:tcW w:w="421" w:type="pct"/>
            <w:shd w:val="clear" w:color="auto" w:fill="D9D9D9" w:themeFill="background1" w:themeFillShade="D9"/>
          </w:tcPr>
          <w:p w:rsidR="00DC33AC" w:rsidRPr="00C63897" w:rsidRDefault="005612BA" w:rsidP="00F47074">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100</w:t>
            </w:r>
          </w:p>
        </w:tc>
        <w:tc>
          <w:tcPr>
            <w:tcW w:w="235" w:type="pct"/>
          </w:tcPr>
          <w:p w:rsidR="00DC33AC" w:rsidRPr="00C63897" w:rsidRDefault="005612BA" w:rsidP="00F47074">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100</w:t>
            </w:r>
          </w:p>
        </w:tc>
        <w:tc>
          <w:tcPr>
            <w:tcW w:w="218" w:type="pct"/>
          </w:tcPr>
          <w:p w:rsidR="00DC33AC" w:rsidRPr="00C63897" w:rsidRDefault="00DC33AC" w:rsidP="00F47074">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17" w:type="pct"/>
          </w:tcPr>
          <w:p w:rsidR="00DC33AC" w:rsidRPr="00C63897" w:rsidRDefault="00DC33AC" w:rsidP="00F47074">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89" w:type="pct"/>
            <w:shd w:val="clear" w:color="auto" w:fill="D9D9D9" w:themeFill="background1" w:themeFillShade="D9"/>
          </w:tcPr>
          <w:p w:rsidR="00DC33AC" w:rsidRPr="00C63897" w:rsidRDefault="00764655" w:rsidP="00F4707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w:t>
            </w:r>
            <w:r w:rsidR="00EE3A95">
              <w:rPr>
                <w:rFonts w:ascii="Times New Roman" w:eastAsia="Times New Roman" w:hAnsi="Times New Roman" w:cs="Times New Roman"/>
                <w:b/>
                <w:lang w:eastAsia="ru-RU"/>
              </w:rPr>
              <w:t>8</w:t>
            </w:r>
          </w:p>
        </w:tc>
        <w:tc>
          <w:tcPr>
            <w:tcW w:w="287" w:type="pct"/>
            <w:shd w:val="clear" w:color="auto" w:fill="D9D9D9" w:themeFill="background1" w:themeFillShade="D9"/>
          </w:tcPr>
          <w:p w:rsidR="00DC33AC" w:rsidRPr="00C63897" w:rsidRDefault="005612BA" w:rsidP="00F4707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r>
    </w:tbl>
    <w:p w:rsidR="00DC33AC" w:rsidRDefault="00DC33AC" w:rsidP="00DC33AC">
      <w:pPr>
        <w:spacing w:after="200" w:line="276" w:lineRule="auto"/>
        <w:rPr>
          <w:rFonts w:ascii="Times New Roman" w:eastAsia="Times New Roman" w:hAnsi="Times New Roman" w:cs="Times New Roman"/>
          <w:b/>
          <w:i/>
          <w:color w:val="0070C0"/>
          <w:sz w:val="24"/>
          <w:szCs w:val="24"/>
          <w:lang w:eastAsia="ru-RU"/>
        </w:rPr>
      </w:pPr>
    </w:p>
    <w:p w:rsidR="00DC33AC" w:rsidRDefault="00DC33AC" w:rsidP="00DC33AC">
      <w:pPr>
        <w:pStyle w:val="114"/>
        <w:rPr>
          <w:rFonts w:ascii="Times New Roman" w:hAnsi="Times New Roman"/>
        </w:rPr>
      </w:pPr>
      <w:r w:rsidRPr="00782EFC">
        <w:rPr>
          <w:rFonts w:ascii="Times New Roman" w:hAnsi="Times New Roman"/>
        </w:rPr>
        <w:t xml:space="preserve">2.3. Примерное содержание </w:t>
      </w:r>
      <w:r>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7"/>
        <w:gridCol w:w="7477"/>
      </w:tblGrid>
      <w:tr w:rsidR="00C30A6A" w:rsidRPr="005B1C73" w:rsidTr="00C30A6A">
        <w:trPr>
          <w:trHeight w:val="20"/>
        </w:trPr>
        <w:tc>
          <w:tcPr>
            <w:tcW w:w="1206" w:type="pct"/>
          </w:tcPr>
          <w:p w:rsidR="00C30A6A" w:rsidRPr="005B1C73" w:rsidRDefault="00C30A6A" w:rsidP="00F47074">
            <w:pPr>
              <w:widowControl w:val="0"/>
              <w:jc w:val="center"/>
              <w:rPr>
                <w:rFonts w:ascii="Times New Roman" w:hAnsi="Times New Roman" w:cs="Times New Roman"/>
                <w:b/>
              </w:rPr>
            </w:pPr>
            <w:r w:rsidRPr="005B1C73">
              <w:rPr>
                <w:rFonts w:ascii="Times New Roman" w:hAnsi="Times New Roman" w:cs="Times New Roman"/>
                <w:b/>
                <w:bCs/>
              </w:rPr>
              <w:t>Наименование разделов и тем профессионального модуля (ПМ), междисциплинарных курсов (МДК)</w:t>
            </w:r>
          </w:p>
        </w:tc>
        <w:tc>
          <w:tcPr>
            <w:tcW w:w="3794" w:type="pct"/>
            <w:vAlign w:val="center"/>
          </w:tcPr>
          <w:p w:rsidR="00C30A6A" w:rsidRPr="005B1C73" w:rsidRDefault="00C30A6A" w:rsidP="00F47074">
            <w:pPr>
              <w:widowControl w:val="0"/>
              <w:jc w:val="center"/>
              <w:rPr>
                <w:rFonts w:ascii="Times New Roman" w:hAnsi="Times New Roman" w:cs="Times New Roman"/>
                <w:b/>
                <w:bCs/>
              </w:rPr>
            </w:pPr>
            <w:r w:rsidRPr="005B1C73">
              <w:rPr>
                <w:rFonts w:ascii="Times New Roman" w:hAnsi="Times New Roman" w:cs="Times New Roman"/>
                <w:b/>
                <w:bCs/>
              </w:rPr>
              <w:t>Содержание учебного материала,</w:t>
            </w:r>
          </w:p>
          <w:p w:rsidR="00C30A6A" w:rsidRPr="005B1C73" w:rsidRDefault="00C30A6A" w:rsidP="00F47074">
            <w:pPr>
              <w:widowControl w:val="0"/>
              <w:jc w:val="center"/>
              <w:rPr>
                <w:rFonts w:ascii="Times New Roman" w:hAnsi="Times New Roman" w:cs="Times New Roman"/>
                <w:b/>
              </w:rPr>
            </w:pPr>
            <w:r w:rsidRPr="005B1C73">
              <w:rPr>
                <w:rFonts w:ascii="Times New Roman" w:hAnsi="Times New Roman" w:cs="Times New Roman"/>
                <w:b/>
                <w:bCs/>
              </w:rPr>
              <w:t xml:space="preserve">лабораторные работы и практические занятия, самостоятельная учебная работа обучающихся, курсовая работа (проект) </w:t>
            </w:r>
            <w:r w:rsidRPr="005B1C73">
              <w:rPr>
                <w:rFonts w:ascii="Times New Roman" w:hAnsi="Times New Roman" w:cs="Times New Roman"/>
                <w:bCs/>
                <w:i/>
              </w:rPr>
              <w:t>(если предусмотрены)</w:t>
            </w:r>
          </w:p>
        </w:tc>
      </w:tr>
      <w:tr w:rsidR="00C30A6A" w:rsidRPr="005B1C73" w:rsidTr="00C30A6A">
        <w:trPr>
          <w:trHeight w:val="20"/>
        </w:trPr>
        <w:tc>
          <w:tcPr>
            <w:tcW w:w="1206" w:type="pct"/>
          </w:tcPr>
          <w:p w:rsidR="00C30A6A" w:rsidRPr="005B1C73" w:rsidRDefault="00C30A6A" w:rsidP="00F47074">
            <w:pPr>
              <w:widowControl w:val="0"/>
              <w:jc w:val="center"/>
              <w:rPr>
                <w:rFonts w:ascii="Times New Roman" w:hAnsi="Times New Roman" w:cs="Times New Roman"/>
                <w:b/>
              </w:rPr>
            </w:pPr>
            <w:r w:rsidRPr="005B1C73">
              <w:rPr>
                <w:rFonts w:ascii="Times New Roman" w:hAnsi="Times New Roman" w:cs="Times New Roman"/>
                <w:b/>
              </w:rPr>
              <w:t>1</w:t>
            </w:r>
          </w:p>
        </w:tc>
        <w:tc>
          <w:tcPr>
            <w:tcW w:w="3794" w:type="pct"/>
          </w:tcPr>
          <w:p w:rsidR="00C30A6A" w:rsidRPr="005B1C73" w:rsidRDefault="00C30A6A" w:rsidP="00F47074">
            <w:pPr>
              <w:widowControl w:val="0"/>
              <w:jc w:val="center"/>
              <w:rPr>
                <w:rFonts w:ascii="Times New Roman" w:hAnsi="Times New Roman" w:cs="Times New Roman"/>
                <w:b/>
                <w:bCs/>
              </w:rPr>
            </w:pPr>
            <w:r w:rsidRPr="005B1C73">
              <w:rPr>
                <w:rFonts w:ascii="Times New Roman" w:hAnsi="Times New Roman" w:cs="Times New Roman"/>
                <w:b/>
                <w:bCs/>
              </w:rPr>
              <w:t>2</w:t>
            </w:r>
          </w:p>
        </w:tc>
      </w:tr>
      <w:tr w:rsidR="00C30A6A" w:rsidRPr="005B1C73" w:rsidTr="00C30A6A">
        <w:trPr>
          <w:trHeight w:val="20"/>
        </w:trPr>
        <w:tc>
          <w:tcPr>
            <w:tcW w:w="5000" w:type="pct"/>
            <w:gridSpan w:val="2"/>
          </w:tcPr>
          <w:p w:rsidR="00C30A6A" w:rsidRPr="005B1C73" w:rsidRDefault="005612BA" w:rsidP="00F47074">
            <w:pPr>
              <w:widowControl w:val="0"/>
              <w:jc w:val="both"/>
              <w:rPr>
                <w:rFonts w:ascii="Times New Roman" w:hAnsi="Times New Roman" w:cs="Times New Roman"/>
                <w:b/>
                <w:i/>
              </w:rPr>
            </w:pPr>
            <w:r>
              <w:rPr>
                <w:rFonts w:ascii="Times New Roman" w:hAnsi="Times New Roman" w:cs="Times New Roman"/>
                <w:b/>
                <w:bCs/>
              </w:rPr>
              <w:t>Раздел 1</w:t>
            </w:r>
            <w:r w:rsidR="00C30A6A" w:rsidRPr="005B1C73">
              <w:rPr>
                <w:rFonts w:ascii="Times New Roman" w:hAnsi="Times New Roman" w:cs="Times New Roman"/>
                <w:b/>
              </w:rPr>
              <w:t xml:space="preserve">. </w:t>
            </w:r>
            <w:r w:rsidR="00C30A6A" w:rsidRPr="005B1C73">
              <w:rPr>
                <w:rFonts w:ascii="Times New Roman" w:hAnsi="Times New Roman" w:cs="Times New Roman"/>
                <w:b/>
                <w:bCs/>
              </w:rPr>
              <w:t>Ручная дуговая сварка, (наплавка) и резка металлов</w:t>
            </w:r>
          </w:p>
        </w:tc>
      </w:tr>
      <w:tr w:rsidR="00C30A6A" w:rsidRPr="005B1C73" w:rsidTr="00C30A6A">
        <w:trPr>
          <w:trHeight w:val="20"/>
        </w:trPr>
        <w:tc>
          <w:tcPr>
            <w:tcW w:w="5000" w:type="pct"/>
            <w:gridSpan w:val="2"/>
          </w:tcPr>
          <w:p w:rsidR="00C30A6A" w:rsidRPr="005B1C73" w:rsidRDefault="00C30A6A" w:rsidP="005612BA">
            <w:pPr>
              <w:widowControl w:val="0"/>
              <w:jc w:val="both"/>
              <w:rPr>
                <w:rFonts w:ascii="Times New Roman" w:hAnsi="Times New Roman" w:cs="Times New Roman"/>
                <w:b/>
                <w:i/>
              </w:rPr>
            </w:pPr>
            <w:r w:rsidRPr="005B1C73">
              <w:rPr>
                <w:rFonts w:ascii="Times New Roman" w:hAnsi="Times New Roman" w:cs="Times New Roman"/>
                <w:b/>
                <w:bCs/>
              </w:rPr>
              <w:t>МДК. 0</w:t>
            </w:r>
            <w:r w:rsidR="005612BA">
              <w:rPr>
                <w:rFonts w:ascii="Times New Roman" w:hAnsi="Times New Roman" w:cs="Times New Roman"/>
                <w:b/>
                <w:bCs/>
              </w:rPr>
              <w:t>2</w:t>
            </w:r>
            <w:r w:rsidRPr="005B1C73">
              <w:rPr>
                <w:rFonts w:ascii="Times New Roman" w:hAnsi="Times New Roman" w:cs="Times New Roman"/>
                <w:b/>
                <w:bCs/>
              </w:rPr>
              <w:t>.0</w:t>
            </w:r>
            <w:r w:rsidR="005612BA">
              <w:rPr>
                <w:rFonts w:ascii="Times New Roman" w:hAnsi="Times New Roman" w:cs="Times New Roman"/>
                <w:b/>
                <w:bCs/>
              </w:rPr>
              <w:t>1</w:t>
            </w:r>
            <w:r w:rsidRPr="005B1C73">
              <w:rPr>
                <w:rFonts w:ascii="Times New Roman" w:hAnsi="Times New Roman" w:cs="Times New Roman"/>
                <w:b/>
                <w:bCs/>
              </w:rPr>
              <w:t xml:space="preserve">. </w:t>
            </w:r>
            <w:r w:rsidRPr="005B1C73">
              <w:rPr>
                <w:rFonts w:ascii="Times New Roman" w:hAnsi="Times New Roman" w:cs="Times New Roman"/>
                <w:b/>
              </w:rPr>
              <w:t>Техника и технология ручной дуговой сварки (наплавки) и резки металлов</w:t>
            </w:r>
          </w:p>
        </w:tc>
      </w:tr>
      <w:tr w:rsidR="00C30A6A" w:rsidRPr="005B1C73" w:rsidTr="00C30A6A">
        <w:trPr>
          <w:trHeight w:val="20"/>
        </w:trPr>
        <w:tc>
          <w:tcPr>
            <w:tcW w:w="1206" w:type="pct"/>
            <w:vMerge w:val="restart"/>
          </w:tcPr>
          <w:p w:rsidR="00C30A6A" w:rsidRPr="005B1C73" w:rsidRDefault="00C30A6A" w:rsidP="005612BA">
            <w:pPr>
              <w:widowControl w:val="0"/>
              <w:rPr>
                <w:rFonts w:ascii="Times New Roman" w:hAnsi="Times New Roman" w:cs="Times New Roman"/>
                <w:b/>
                <w:bCs/>
              </w:rPr>
            </w:pPr>
            <w:r w:rsidRPr="005B1C73">
              <w:rPr>
                <w:rFonts w:ascii="Times New Roman" w:hAnsi="Times New Roman" w:cs="Times New Roman"/>
                <w:b/>
                <w:bCs/>
              </w:rPr>
              <w:t xml:space="preserve">Тема </w:t>
            </w:r>
            <w:r w:rsidR="005612BA">
              <w:rPr>
                <w:rFonts w:ascii="Times New Roman" w:hAnsi="Times New Roman" w:cs="Times New Roman"/>
                <w:b/>
                <w:bCs/>
              </w:rPr>
              <w:t>1</w:t>
            </w:r>
            <w:r w:rsidRPr="005B1C73">
              <w:rPr>
                <w:rFonts w:ascii="Times New Roman" w:hAnsi="Times New Roman" w:cs="Times New Roman"/>
                <w:b/>
                <w:bCs/>
              </w:rPr>
              <w:t>.1. Технология ручной дуговой сварки покрытыми электродами</w:t>
            </w:r>
          </w:p>
        </w:tc>
        <w:tc>
          <w:tcPr>
            <w:tcW w:w="3794" w:type="pct"/>
          </w:tcPr>
          <w:p w:rsidR="00C30A6A" w:rsidRPr="005B1C73" w:rsidRDefault="00C30A6A" w:rsidP="00F47074">
            <w:pPr>
              <w:widowControl w:val="0"/>
              <w:rPr>
                <w:rFonts w:ascii="Times New Roman" w:hAnsi="Times New Roman" w:cs="Times New Roman"/>
                <w:b/>
              </w:rPr>
            </w:pPr>
            <w:r w:rsidRPr="005B1C73">
              <w:rPr>
                <w:rFonts w:ascii="Times New Roman" w:hAnsi="Times New Roman" w:cs="Times New Roman"/>
                <w:b/>
                <w:bCs/>
              </w:rPr>
              <w:t xml:space="preserve">Содержание </w:t>
            </w:r>
          </w:p>
        </w:tc>
      </w:tr>
      <w:tr w:rsidR="00C30A6A" w:rsidRPr="005B1C73" w:rsidTr="00C30A6A">
        <w:trPr>
          <w:trHeight w:val="20"/>
        </w:trPr>
        <w:tc>
          <w:tcPr>
            <w:tcW w:w="1206" w:type="pct"/>
            <w:vMerge/>
          </w:tcPr>
          <w:p w:rsidR="00C30A6A" w:rsidRPr="005B1C73" w:rsidRDefault="00C30A6A" w:rsidP="00F47074">
            <w:pPr>
              <w:widowControl w:val="0"/>
              <w:rPr>
                <w:rFonts w:ascii="Times New Roman" w:hAnsi="Times New Roman" w:cs="Times New Roman"/>
                <w:b/>
                <w:bCs/>
              </w:rPr>
            </w:pPr>
          </w:p>
        </w:tc>
        <w:tc>
          <w:tcPr>
            <w:tcW w:w="3794" w:type="pct"/>
          </w:tcPr>
          <w:p w:rsidR="00C30A6A" w:rsidRPr="005B1C73" w:rsidRDefault="00C30A6A" w:rsidP="00F47074">
            <w:pPr>
              <w:widowControl w:val="0"/>
              <w:rPr>
                <w:rFonts w:ascii="Times New Roman" w:hAnsi="Times New Roman" w:cs="Times New Roman"/>
              </w:rPr>
            </w:pPr>
            <w:r w:rsidRPr="005B1C73">
              <w:rPr>
                <w:rFonts w:ascii="Times New Roman" w:hAnsi="Times New Roman" w:cs="Times New Roman"/>
                <w:bCs/>
              </w:rPr>
              <w:t>1. Ручная дуговая сварка: область применения; преимущества и недостатки</w:t>
            </w:r>
          </w:p>
        </w:tc>
      </w:tr>
      <w:tr w:rsidR="00C30A6A" w:rsidRPr="005B1C73" w:rsidTr="00C30A6A">
        <w:trPr>
          <w:trHeight w:val="20"/>
        </w:trPr>
        <w:tc>
          <w:tcPr>
            <w:tcW w:w="1206" w:type="pct"/>
            <w:vMerge/>
          </w:tcPr>
          <w:p w:rsidR="00C30A6A" w:rsidRPr="005B1C73" w:rsidRDefault="00C30A6A" w:rsidP="00F47074">
            <w:pPr>
              <w:widowControl w:val="0"/>
              <w:rPr>
                <w:rFonts w:ascii="Times New Roman" w:hAnsi="Times New Roman" w:cs="Times New Roman"/>
                <w:b/>
                <w:bCs/>
              </w:rPr>
            </w:pPr>
          </w:p>
        </w:tc>
        <w:tc>
          <w:tcPr>
            <w:tcW w:w="3794" w:type="pct"/>
          </w:tcPr>
          <w:p w:rsidR="00C30A6A" w:rsidRPr="005B1C73" w:rsidRDefault="00C30A6A" w:rsidP="00F47074">
            <w:pPr>
              <w:pStyle w:val="a4"/>
              <w:widowControl w:val="0"/>
              <w:ind w:left="0"/>
              <w:rPr>
                <w:rFonts w:ascii="Times New Roman" w:hAnsi="Times New Roman" w:cs="Times New Roman"/>
              </w:rPr>
            </w:pPr>
            <w:r w:rsidRPr="005B1C73">
              <w:rPr>
                <w:rFonts w:ascii="Times New Roman" w:hAnsi="Times New Roman" w:cs="Times New Roman"/>
                <w:bCs/>
                <w:lang w:eastAsia="ru-RU"/>
              </w:rPr>
              <w:t xml:space="preserve">2.Параметры режима ручной дуговой сварки: определение «режим сварки»; основные параметры режима сварки; способы определения параметров режима сварки расчетный, опытный, табличный и графический); влияние параметров режима сварки на геометрические размеры сварного шва  </w:t>
            </w:r>
          </w:p>
        </w:tc>
      </w:tr>
      <w:tr w:rsidR="00C30A6A" w:rsidRPr="005B1C73" w:rsidTr="00C30A6A">
        <w:trPr>
          <w:trHeight w:val="20"/>
        </w:trPr>
        <w:tc>
          <w:tcPr>
            <w:tcW w:w="1206" w:type="pct"/>
            <w:vMerge/>
          </w:tcPr>
          <w:p w:rsidR="00C30A6A" w:rsidRPr="005B1C73" w:rsidRDefault="00C30A6A" w:rsidP="00F47074">
            <w:pPr>
              <w:widowControl w:val="0"/>
              <w:rPr>
                <w:rFonts w:ascii="Times New Roman" w:hAnsi="Times New Roman" w:cs="Times New Roman"/>
                <w:b/>
                <w:bCs/>
              </w:rPr>
            </w:pPr>
          </w:p>
        </w:tc>
        <w:tc>
          <w:tcPr>
            <w:tcW w:w="3794" w:type="pct"/>
          </w:tcPr>
          <w:p w:rsidR="00C30A6A" w:rsidRPr="005B1C73" w:rsidRDefault="00C30A6A" w:rsidP="00F47074">
            <w:pPr>
              <w:widowControl w:val="0"/>
              <w:rPr>
                <w:rFonts w:ascii="Times New Roman" w:hAnsi="Times New Roman" w:cs="Times New Roman"/>
              </w:rPr>
            </w:pPr>
            <w:r w:rsidRPr="005B1C73">
              <w:rPr>
                <w:rFonts w:ascii="Times New Roman" w:hAnsi="Times New Roman" w:cs="Times New Roman"/>
                <w:bCs/>
              </w:rPr>
              <w:t xml:space="preserve">3. Технология ручной дуговой сварки:  способы зажигания дуги; способы выполнения сварных швов; особенности выполнения швов в различных пространственных положениях </w:t>
            </w:r>
          </w:p>
        </w:tc>
      </w:tr>
      <w:tr w:rsidR="00C30A6A" w:rsidRPr="005B1C73" w:rsidTr="00C30A6A">
        <w:trPr>
          <w:trHeight w:val="20"/>
        </w:trPr>
        <w:tc>
          <w:tcPr>
            <w:tcW w:w="1206" w:type="pct"/>
            <w:vMerge/>
          </w:tcPr>
          <w:p w:rsidR="00C30A6A" w:rsidRPr="005B1C73" w:rsidRDefault="00C30A6A" w:rsidP="00F47074">
            <w:pPr>
              <w:widowControl w:val="0"/>
              <w:rPr>
                <w:rFonts w:ascii="Times New Roman" w:hAnsi="Times New Roman" w:cs="Times New Roman"/>
                <w:b/>
                <w:bCs/>
              </w:rPr>
            </w:pPr>
          </w:p>
        </w:tc>
        <w:tc>
          <w:tcPr>
            <w:tcW w:w="3794" w:type="pct"/>
          </w:tcPr>
          <w:p w:rsidR="00C30A6A" w:rsidRPr="005B1C73" w:rsidRDefault="00C30A6A" w:rsidP="00F47074">
            <w:pPr>
              <w:widowControl w:val="0"/>
              <w:rPr>
                <w:rFonts w:ascii="Times New Roman" w:hAnsi="Times New Roman" w:cs="Times New Roman"/>
              </w:rPr>
            </w:pPr>
            <w:r w:rsidRPr="005B1C73">
              <w:rPr>
                <w:rFonts w:ascii="Times New Roman" w:hAnsi="Times New Roman" w:cs="Times New Roman"/>
                <w:bCs/>
              </w:rPr>
              <w:t>4. Сварка углеродистых и легированных сталей: свойства и классификация сталей;  группы свариваемости; технология ручной дуговой сварки сталей</w:t>
            </w:r>
          </w:p>
        </w:tc>
      </w:tr>
      <w:tr w:rsidR="00C30A6A" w:rsidRPr="005B1C73" w:rsidTr="00C30A6A">
        <w:trPr>
          <w:trHeight w:val="20"/>
        </w:trPr>
        <w:tc>
          <w:tcPr>
            <w:tcW w:w="1206" w:type="pct"/>
            <w:vMerge/>
          </w:tcPr>
          <w:p w:rsidR="00C30A6A" w:rsidRPr="005B1C73" w:rsidRDefault="00C30A6A" w:rsidP="00F47074">
            <w:pPr>
              <w:widowControl w:val="0"/>
              <w:rPr>
                <w:rFonts w:ascii="Times New Roman" w:hAnsi="Times New Roman" w:cs="Times New Roman"/>
                <w:b/>
                <w:bCs/>
              </w:rPr>
            </w:pPr>
          </w:p>
        </w:tc>
        <w:tc>
          <w:tcPr>
            <w:tcW w:w="3794" w:type="pct"/>
          </w:tcPr>
          <w:p w:rsidR="00C30A6A" w:rsidRPr="005B1C73" w:rsidRDefault="00C30A6A" w:rsidP="00F47074">
            <w:pPr>
              <w:widowControl w:val="0"/>
              <w:rPr>
                <w:rFonts w:ascii="Times New Roman" w:hAnsi="Times New Roman" w:cs="Times New Roman"/>
              </w:rPr>
            </w:pPr>
            <w:r w:rsidRPr="005B1C73">
              <w:rPr>
                <w:rFonts w:ascii="Times New Roman" w:hAnsi="Times New Roman" w:cs="Times New Roman"/>
                <w:bCs/>
              </w:rPr>
              <w:t>5. Сварка цветных металлов: алюминия и его сплавов; меди и ее сплавов; никеля и его сплавов.</w:t>
            </w:r>
          </w:p>
        </w:tc>
      </w:tr>
      <w:tr w:rsidR="00C30A6A" w:rsidRPr="005B1C73" w:rsidTr="00C30A6A">
        <w:trPr>
          <w:trHeight w:val="20"/>
        </w:trPr>
        <w:tc>
          <w:tcPr>
            <w:tcW w:w="1206" w:type="pct"/>
            <w:vMerge/>
          </w:tcPr>
          <w:p w:rsidR="00C30A6A" w:rsidRPr="005B1C73" w:rsidRDefault="00C30A6A" w:rsidP="00F47074">
            <w:pPr>
              <w:widowControl w:val="0"/>
              <w:rPr>
                <w:rFonts w:ascii="Times New Roman" w:hAnsi="Times New Roman" w:cs="Times New Roman"/>
                <w:b/>
                <w:bCs/>
              </w:rPr>
            </w:pPr>
          </w:p>
        </w:tc>
        <w:tc>
          <w:tcPr>
            <w:tcW w:w="3794" w:type="pct"/>
          </w:tcPr>
          <w:p w:rsidR="00C30A6A" w:rsidRPr="005B1C73" w:rsidRDefault="00C30A6A" w:rsidP="00F47074">
            <w:pPr>
              <w:widowControl w:val="0"/>
              <w:jc w:val="both"/>
              <w:rPr>
                <w:rFonts w:ascii="Times New Roman" w:hAnsi="Times New Roman" w:cs="Times New Roman"/>
                <w:b/>
              </w:rPr>
            </w:pPr>
            <w:r w:rsidRPr="005B1C73">
              <w:rPr>
                <w:rFonts w:ascii="Times New Roman" w:hAnsi="Times New Roman" w:cs="Times New Roman"/>
                <w:b/>
                <w:bCs/>
              </w:rPr>
              <w:t>В том числе практических занятий и лабораторных работ</w:t>
            </w:r>
          </w:p>
        </w:tc>
      </w:tr>
      <w:tr w:rsidR="00C30A6A" w:rsidRPr="005B1C73" w:rsidTr="00C30A6A">
        <w:trPr>
          <w:trHeight w:val="20"/>
        </w:trPr>
        <w:tc>
          <w:tcPr>
            <w:tcW w:w="1206" w:type="pct"/>
            <w:vMerge/>
          </w:tcPr>
          <w:p w:rsidR="00C30A6A" w:rsidRPr="005B1C73" w:rsidRDefault="00C30A6A" w:rsidP="00F47074">
            <w:pPr>
              <w:widowControl w:val="0"/>
              <w:rPr>
                <w:rFonts w:ascii="Times New Roman" w:hAnsi="Times New Roman" w:cs="Times New Roman"/>
                <w:b/>
                <w:bCs/>
              </w:rPr>
            </w:pPr>
          </w:p>
        </w:tc>
        <w:tc>
          <w:tcPr>
            <w:tcW w:w="3794" w:type="pct"/>
          </w:tcPr>
          <w:p w:rsidR="00C30A6A" w:rsidRPr="005B1C73" w:rsidRDefault="00C30A6A" w:rsidP="00F47074">
            <w:pPr>
              <w:widowControl w:val="0"/>
              <w:jc w:val="both"/>
              <w:rPr>
                <w:rFonts w:ascii="Times New Roman" w:hAnsi="Times New Roman" w:cs="Times New Roman"/>
                <w:b/>
              </w:rPr>
            </w:pPr>
            <w:r w:rsidRPr="005B1C73">
              <w:rPr>
                <w:rFonts w:ascii="Times New Roman" w:hAnsi="Times New Roman" w:cs="Times New Roman"/>
                <w:b/>
              </w:rPr>
              <w:t xml:space="preserve">Практическое занятие № 9. </w:t>
            </w:r>
            <w:r w:rsidRPr="005B1C73">
              <w:rPr>
                <w:rFonts w:ascii="Times New Roman" w:hAnsi="Times New Roman" w:cs="Times New Roman"/>
              </w:rPr>
              <w:t>Параметры режима ручной дуговой сварки и выбор режима сварки.</w:t>
            </w:r>
          </w:p>
        </w:tc>
      </w:tr>
      <w:tr w:rsidR="00C30A6A" w:rsidRPr="005B1C73" w:rsidTr="00C30A6A">
        <w:trPr>
          <w:trHeight w:val="20"/>
        </w:trPr>
        <w:tc>
          <w:tcPr>
            <w:tcW w:w="1206" w:type="pct"/>
            <w:vMerge/>
          </w:tcPr>
          <w:p w:rsidR="00C30A6A" w:rsidRPr="005B1C73" w:rsidRDefault="00C30A6A" w:rsidP="00F47074">
            <w:pPr>
              <w:widowControl w:val="0"/>
              <w:rPr>
                <w:rFonts w:ascii="Times New Roman" w:hAnsi="Times New Roman" w:cs="Times New Roman"/>
                <w:b/>
                <w:bCs/>
              </w:rPr>
            </w:pPr>
          </w:p>
        </w:tc>
        <w:tc>
          <w:tcPr>
            <w:tcW w:w="3794" w:type="pct"/>
          </w:tcPr>
          <w:p w:rsidR="00C30A6A" w:rsidRPr="005B1C73" w:rsidRDefault="00C30A6A" w:rsidP="00F47074">
            <w:pPr>
              <w:widowControl w:val="0"/>
              <w:jc w:val="both"/>
              <w:rPr>
                <w:rFonts w:ascii="Times New Roman" w:hAnsi="Times New Roman" w:cs="Times New Roman"/>
                <w:b/>
              </w:rPr>
            </w:pPr>
            <w:r w:rsidRPr="005B1C73">
              <w:rPr>
                <w:rFonts w:ascii="Times New Roman" w:hAnsi="Times New Roman" w:cs="Times New Roman"/>
                <w:b/>
              </w:rPr>
              <w:t>Практическое занятие № 10</w:t>
            </w:r>
            <w:r w:rsidRPr="005B1C73">
              <w:rPr>
                <w:rFonts w:ascii="Times New Roman" w:hAnsi="Times New Roman" w:cs="Times New Roman"/>
              </w:rPr>
              <w:t>.   Особенности сварки цветных металлов и их сплавов</w:t>
            </w:r>
          </w:p>
        </w:tc>
      </w:tr>
      <w:tr w:rsidR="00C30A6A" w:rsidRPr="005B1C73" w:rsidTr="00C30A6A">
        <w:trPr>
          <w:trHeight w:val="20"/>
        </w:trPr>
        <w:tc>
          <w:tcPr>
            <w:tcW w:w="1206" w:type="pct"/>
            <w:vMerge/>
          </w:tcPr>
          <w:p w:rsidR="00C30A6A" w:rsidRPr="005B1C73" w:rsidRDefault="00C30A6A" w:rsidP="00F47074">
            <w:pPr>
              <w:widowControl w:val="0"/>
              <w:rPr>
                <w:rFonts w:ascii="Times New Roman" w:hAnsi="Times New Roman" w:cs="Times New Roman"/>
                <w:b/>
                <w:bCs/>
              </w:rPr>
            </w:pPr>
          </w:p>
        </w:tc>
        <w:tc>
          <w:tcPr>
            <w:tcW w:w="3794" w:type="pct"/>
          </w:tcPr>
          <w:p w:rsidR="00C30A6A" w:rsidRPr="005B1C73" w:rsidRDefault="00C30A6A" w:rsidP="00F47074">
            <w:pPr>
              <w:widowControl w:val="0"/>
              <w:jc w:val="both"/>
              <w:rPr>
                <w:rFonts w:ascii="Times New Roman" w:hAnsi="Times New Roman" w:cs="Times New Roman"/>
                <w:b/>
              </w:rPr>
            </w:pPr>
            <w:r w:rsidRPr="005B1C73">
              <w:rPr>
                <w:rFonts w:ascii="Times New Roman" w:hAnsi="Times New Roman" w:cs="Times New Roman"/>
                <w:b/>
              </w:rPr>
              <w:t xml:space="preserve">Практическое занятие № 11. </w:t>
            </w:r>
            <w:r w:rsidRPr="005B1C73">
              <w:rPr>
                <w:rFonts w:ascii="Times New Roman" w:hAnsi="Times New Roman" w:cs="Times New Roman"/>
              </w:rPr>
              <w:t>Отработка навыков зажигания дуги и поддерживания её горения</w:t>
            </w:r>
            <w:r w:rsidRPr="005B1C73">
              <w:rPr>
                <w:rFonts w:ascii="Times New Roman" w:hAnsi="Times New Roman" w:cs="Times New Roman"/>
                <w:b/>
              </w:rPr>
              <w:tab/>
            </w:r>
          </w:p>
        </w:tc>
      </w:tr>
      <w:tr w:rsidR="00C30A6A" w:rsidRPr="005B1C73" w:rsidTr="00C30A6A">
        <w:trPr>
          <w:trHeight w:val="20"/>
        </w:trPr>
        <w:tc>
          <w:tcPr>
            <w:tcW w:w="1206" w:type="pct"/>
            <w:vMerge w:val="restart"/>
          </w:tcPr>
          <w:p w:rsidR="00C30A6A" w:rsidRPr="005B1C73" w:rsidRDefault="00C30A6A" w:rsidP="005612BA">
            <w:pPr>
              <w:widowControl w:val="0"/>
              <w:rPr>
                <w:rFonts w:ascii="Times New Roman" w:hAnsi="Times New Roman" w:cs="Times New Roman"/>
                <w:b/>
                <w:bCs/>
              </w:rPr>
            </w:pPr>
            <w:r w:rsidRPr="005B1C73">
              <w:rPr>
                <w:rFonts w:ascii="Times New Roman" w:hAnsi="Times New Roman" w:cs="Times New Roman"/>
                <w:b/>
                <w:bCs/>
              </w:rPr>
              <w:t xml:space="preserve">Тема </w:t>
            </w:r>
            <w:r w:rsidR="005612BA">
              <w:rPr>
                <w:rFonts w:ascii="Times New Roman" w:hAnsi="Times New Roman" w:cs="Times New Roman"/>
                <w:b/>
                <w:bCs/>
              </w:rPr>
              <w:t>1</w:t>
            </w:r>
            <w:r w:rsidRPr="005B1C73">
              <w:rPr>
                <w:rFonts w:ascii="Times New Roman" w:hAnsi="Times New Roman" w:cs="Times New Roman"/>
                <w:b/>
                <w:bCs/>
              </w:rPr>
              <w:t>.2. Дуговая наплавка металлов</w:t>
            </w:r>
          </w:p>
        </w:tc>
        <w:tc>
          <w:tcPr>
            <w:tcW w:w="3794" w:type="pct"/>
          </w:tcPr>
          <w:p w:rsidR="00C30A6A" w:rsidRPr="005B1C73" w:rsidRDefault="00C30A6A" w:rsidP="00F47074">
            <w:pPr>
              <w:widowControl w:val="0"/>
              <w:rPr>
                <w:rFonts w:ascii="Times New Roman" w:hAnsi="Times New Roman" w:cs="Times New Roman"/>
                <w:b/>
              </w:rPr>
            </w:pPr>
            <w:r w:rsidRPr="005B1C73">
              <w:rPr>
                <w:rFonts w:ascii="Times New Roman" w:hAnsi="Times New Roman" w:cs="Times New Roman"/>
                <w:b/>
                <w:bCs/>
              </w:rPr>
              <w:t xml:space="preserve">Содержание </w:t>
            </w:r>
          </w:p>
        </w:tc>
      </w:tr>
      <w:tr w:rsidR="00C30A6A" w:rsidRPr="005B1C73" w:rsidTr="00C30A6A">
        <w:trPr>
          <w:trHeight w:val="20"/>
        </w:trPr>
        <w:tc>
          <w:tcPr>
            <w:tcW w:w="1206" w:type="pct"/>
            <w:vMerge/>
          </w:tcPr>
          <w:p w:rsidR="00C30A6A" w:rsidRPr="005B1C73" w:rsidRDefault="00C30A6A" w:rsidP="00F47074">
            <w:pPr>
              <w:widowControl w:val="0"/>
              <w:rPr>
                <w:rFonts w:ascii="Times New Roman" w:hAnsi="Times New Roman" w:cs="Times New Roman"/>
                <w:b/>
                <w:bCs/>
              </w:rPr>
            </w:pPr>
          </w:p>
        </w:tc>
        <w:tc>
          <w:tcPr>
            <w:tcW w:w="3794" w:type="pct"/>
          </w:tcPr>
          <w:p w:rsidR="00C30A6A" w:rsidRPr="005B1C73" w:rsidRDefault="00C30A6A" w:rsidP="00F47074">
            <w:pPr>
              <w:widowControl w:val="0"/>
              <w:rPr>
                <w:rFonts w:ascii="Times New Roman" w:hAnsi="Times New Roman" w:cs="Times New Roman"/>
              </w:rPr>
            </w:pPr>
            <w:r w:rsidRPr="005B1C73">
              <w:rPr>
                <w:rFonts w:ascii="Times New Roman" w:hAnsi="Times New Roman" w:cs="Times New Roman"/>
                <w:bCs/>
              </w:rPr>
              <w:t>1. Общие сведения о наплавке: назначение; сущность наплавки; способы и их характеристика</w:t>
            </w:r>
          </w:p>
        </w:tc>
      </w:tr>
      <w:tr w:rsidR="00C30A6A" w:rsidRPr="005B1C73" w:rsidTr="00C30A6A">
        <w:trPr>
          <w:trHeight w:val="20"/>
        </w:trPr>
        <w:tc>
          <w:tcPr>
            <w:tcW w:w="1206" w:type="pct"/>
            <w:vMerge/>
          </w:tcPr>
          <w:p w:rsidR="00C30A6A" w:rsidRPr="005B1C73" w:rsidRDefault="00C30A6A" w:rsidP="00F47074">
            <w:pPr>
              <w:widowControl w:val="0"/>
              <w:rPr>
                <w:rFonts w:ascii="Times New Roman" w:hAnsi="Times New Roman" w:cs="Times New Roman"/>
                <w:b/>
                <w:bCs/>
              </w:rPr>
            </w:pPr>
          </w:p>
        </w:tc>
        <w:tc>
          <w:tcPr>
            <w:tcW w:w="3794" w:type="pct"/>
          </w:tcPr>
          <w:p w:rsidR="00C30A6A" w:rsidRPr="005B1C73" w:rsidRDefault="00C30A6A" w:rsidP="00F47074">
            <w:pPr>
              <w:widowControl w:val="0"/>
              <w:rPr>
                <w:rFonts w:ascii="Times New Roman" w:hAnsi="Times New Roman" w:cs="Times New Roman"/>
              </w:rPr>
            </w:pPr>
            <w:r w:rsidRPr="005B1C73">
              <w:rPr>
                <w:rFonts w:ascii="Times New Roman" w:hAnsi="Times New Roman" w:cs="Times New Roman"/>
                <w:bCs/>
              </w:rPr>
              <w:t xml:space="preserve">2. Материалы для наплавки: электроды; флюсы; твёрдые сплавы.  </w:t>
            </w:r>
          </w:p>
        </w:tc>
      </w:tr>
      <w:tr w:rsidR="00C30A6A" w:rsidRPr="005B1C73" w:rsidTr="00C30A6A">
        <w:trPr>
          <w:trHeight w:val="20"/>
        </w:trPr>
        <w:tc>
          <w:tcPr>
            <w:tcW w:w="1206" w:type="pct"/>
            <w:vMerge/>
          </w:tcPr>
          <w:p w:rsidR="00C30A6A" w:rsidRPr="005B1C73" w:rsidRDefault="00C30A6A" w:rsidP="00F47074">
            <w:pPr>
              <w:widowControl w:val="0"/>
              <w:rPr>
                <w:rFonts w:ascii="Times New Roman" w:hAnsi="Times New Roman" w:cs="Times New Roman"/>
                <w:b/>
                <w:bCs/>
              </w:rPr>
            </w:pPr>
          </w:p>
        </w:tc>
        <w:tc>
          <w:tcPr>
            <w:tcW w:w="3794" w:type="pct"/>
          </w:tcPr>
          <w:p w:rsidR="00C30A6A" w:rsidRPr="005B1C73" w:rsidRDefault="00C30A6A" w:rsidP="00F47074">
            <w:pPr>
              <w:widowControl w:val="0"/>
              <w:rPr>
                <w:rFonts w:ascii="Times New Roman" w:hAnsi="Times New Roman" w:cs="Times New Roman"/>
              </w:rPr>
            </w:pPr>
            <w:r w:rsidRPr="005B1C73">
              <w:rPr>
                <w:rFonts w:ascii="Times New Roman" w:hAnsi="Times New Roman" w:cs="Times New Roman"/>
                <w:bCs/>
              </w:rPr>
              <w:t>3. Техника наплавки различных поверхностей: тел вращения и плоских поверхностей</w:t>
            </w:r>
          </w:p>
        </w:tc>
      </w:tr>
      <w:tr w:rsidR="00C30A6A" w:rsidRPr="005B1C73" w:rsidTr="00C30A6A">
        <w:trPr>
          <w:trHeight w:val="20"/>
        </w:trPr>
        <w:tc>
          <w:tcPr>
            <w:tcW w:w="1206" w:type="pct"/>
            <w:vMerge/>
          </w:tcPr>
          <w:p w:rsidR="00C30A6A" w:rsidRPr="005B1C73" w:rsidRDefault="00C30A6A" w:rsidP="00F47074">
            <w:pPr>
              <w:widowControl w:val="0"/>
              <w:rPr>
                <w:rFonts w:ascii="Times New Roman" w:hAnsi="Times New Roman" w:cs="Times New Roman"/>
                <w:b/>
                <w:bCs/>
              </w:rPr>
            </w:pPr>
          </w:p>
        </w:tc>
        <w:tc>
          <w:tcPr>
            <w:tcW w:w="3794" w:type="pct"/>
          </w:tcPr>
          <w:p w:rsidR="00C30A6A" w:rsidRPr="005B1C73" w:rsidRDefault="00C30A6A" w:rsidP="00F47074">
            <w:pPr>
              <w:widowControl w:val="0"/>
              <w:jc w:val="both"/>
              <w:rPr>
                <w:rFonts w:ascii="Times New Roman" w:hAnsi="Times New Roman" w:cs="Times New Roman"/>
                <w:b/>
              </w:rPr>
            </w:pPr>
            <w:r w:rsidRPr="005B1C73">
              <w:rPr>
                <w:rFonts w:ascii="Times New Roman" w:hAnsi="Times New Roman" w:cs="Times New Roman"/>
                <w:b/>
                <w:bCs/>
              </w:rPr>
              <w:t>В том числе практических занятий и лабораторных работ</w:t>
            </w:r>
          </w:p>
        </w:tc>
      </w:tr>
      <w:tr w:rsidR="00C30A6A" w:rsidRPr="005B1C73" w:rsidTr="00C30A6A">
        <w:trPr>
          <w:trHeight w:val="20"/>
        </w:trPr>
        <w:tc>
          <w:tcPr>
            <w:tcW w:w="1206" w:type="pct"/>
            <w:vMerge/>
          </w:tcPr>
          <w:p w:rsidR="00C30A6A" w:rsidRPr="005B1C73" w:rsidRDefault="00C30A6A" w:rsidP="00F47074">
            <w:pPr>
              <w:widowControl w:val="0"/>
              <w:rPr>
                <w:rFonts w:ascii="Times New Roman" w:hAnsi="Times New Roman" w:cs="Times New Roman"/>
                <w:b/>
                <w:bCs/>
              </w:rPr>
            </w:pPr>
          </w:p>
        </w:tc>
        <w:tc>
          <w:tcPr>
            <w:tcW w:w="3794" w:type="pct"/>
          </w:tcPr>
          <w:p w:rsidR="00C30A6A" w:rsidRPr="005B1C73" w:rsidRDefault="00C30A6A" w:rsidP="00F47074">
            <w:pPr>
              <w:widowControl w:val="0"/>
              <w:jc w:val="both"/>
              <w:rPr>
                <w:rFonts w:ascii="Times New Roman" w:hAnsi="Times New Roman" w:cs="Times New Roman"/>
                <w:b/>
              </w:rPr>
            </w:pPr>
            <w:r w:rsidRPr="005B1C73">
              <w:rPr>
                <w:rFonts w:ascii="Times New Roman" w:hAnsi="Times New Roman" w:cs="Times New Roman"/>
                <w:b/>
              </w:rPr>
              <w:t>Лабораторная работа 1</w:t>
            </w:r>
            <w:r w:rsidRPr="005B1C73">
              <w:rPr>
                <w:rFonts w:ascii="Times New Roman" w:hAnsi="Times New Roman" w:cs="Times New Roman"/>
              </w:rPr>
              <w:t>. Изучение особенностей дуговой наплавки плавящимся электродом</w:t>
            </w:r>
          </w:p>
        </w:tc>
      </w:tr>
      <w:tr w:rsidR="00C30A6A" w:rsidRPr="005B1C73" w:rsidTr="00C30A6A">
        <w:trPr>
          <w:trHeight w:val="20"/>
        </w:trPr>
        <w:tc>
          <w:tcPr>
            <w:tcW w:w="1206" w:type="pct"/>
            <w:vMerge w:val="restart"/>
          </w:tcPr>
          <w:p w:rsidR="00C30A6A" w:rsidRPr="005B1C73" w:rsidRDefault="005612BA" w:rsidP="00F47074">
            <w:pPr>
              <w:widowControl w:val="0"/>
              <w:rPr>
                <w:rFonts w:ascii="Times New Roman" w:hAnsi="Times New Roman" w:cs="Times New Roman"/>
                <w:b/>
                <w:bCs/>
              </w:rPr>
            </w:pPr>
            <w:r>
              <w:rPr>
                <w:rFonts w:ascii="Times New Roman" w:hAnsi="Times New Roman" w:cs="Times New Roman"/>
                <w:b/>
                <w:bCs/>
              </w:rPr>
              <w:t>Тема 1</w:t>
            </w:r>
            <w:r w:rsidR="00C30A6A" w:rsidRPr="005B1C73">
              <w:rPr>
                <w:rFonts w:ascii="Times New Roman" w:hAnsi="Times New Roman" w:cs="Times New Roman"/>
                <w:b/>
                <w:bCs/>
              </w:rPr>
              <w:t>.3. Дуговая резка металлов</w:t>
            </w:r>
          </w:p>
        </w:tc>
        <w:tc>
          <w:tcPr>
            <w:tcW w:w="3794" w:type="pct"/>
          </w:tcPr>
          <w:p w:rsidR="00C30A6A" w:rsidRPr="005B1C73" w:rsidRDefault="00C30A6A" w:rsidP="00F47074">
            <w:pPr>
              <w:widowControl w:val="0"/>
              <w:rPr>
                <w:rFonts w:ascii="Times New Roman" w:hAnsi="Times New Roman" w:cs="Times New Roman"/>
                <w:b/>
              </w:rPr>
            </w:pPr>
            <w:r w:rsidRPr="005B1C73">
              <w:rPr>
                <w:rFonts w:ascii="Times New Roman" w:hAnsi="Times New Roman" w:cs="Times New Roman"/>
                <w:b/>
                <w:bCs/>
              </w:rPr>
              <w:t xml:space="preserve">Содержание </w:t>
            </w:r>
          </w:p>
        </w:tc>
      </w:tr>
      <w:tr w:rsidR="00C30A6A" w:rsidRPr="005B1C73" w:rsidTr="00C30A6A">
        <w:trPr>
          <w:trHeight w:val="20"/>
        </w:trPr>
        <w:tc>
          <w:tcPr>
            <w:tcW w:w="1206" w:type="pct"/>
            <w:vMerge/>
          </w:tcPr>
          <w:p w:rsidR="00C30A6A" w:rsidRPr="005B1C73" w:rsidRDefault="00C30A6A" w:rsidP="00F47074">
            <w:pPr>
              <w:widowControl w:val="0"/>
              <w:rPr>
                <w:rFonts w:ascii="Times New Roman" w:hAnsi="Times New Roman" w:cs="Times New Roman"/>
                <w:b/>
                <w:bCs/>
              </w:rPr>
            </w:pPr>
          </w:p>
        </w:tc>
        <w:tc>
          <w:tcPr>
            <w:tcW w:w="3794" w:type="pct"/>
          </w:tcPr>
          <w:p w:rsidR="00C30A6A" w:rsidRPr="005B1C73" w:rsidRDefault="00C30A6A" w:rsidP="00F47074">
            <w:pPr>
              <w:widowControl w:val="0"/>
              <w:rPr>
                <w:rFonts w:ascii="Times New Roman" w:hAnsi="Times New Roman" w:cs="Times New Roman"/>
              </w:rPr>
            </w:pPr>
            <w:r w:rsidRPr="005B1C73">
              <w:rPr>
                <w:rFonts w:ascii="Times New Roman" w:hAnsi="Times New Roman" w:cs="Times New Roman"/>
                <w:bCs/>
              </w:rPr>
              <w:t>1. Дуговые способы резки: сущность, назначение и область применения</w:t>
            </w:r>
          </w:p>
        </w:tc>
      </w:tr>
      <w:tr w:rsidR="00C30A6A" w:rsidRPr="005B1C73" w:rsidTr="00C30A6A">
        <w:trPr>
          <w:trHeight w:val="20"/>
        </w:trPr>
        <w:tc>
          <w:tcPr>
            <w:tcW w:w="1206" w:type="pct"/>
            <w:vMerge/>
          </w:tcPr>
          <w:p w:rsidR="00C30A6A" w:rsidRPr="005B1C73" w:rsidRDefault="00C30A6A" w:rsidP="00F47074">
            <w:pPr>
              <w:widowControl w:val="0"/>
              <w:rPr>
                <w:rFonts w:ascii="Times New Roman" w:hAnsi="Times New Roman" w:cs="Times New Roman"/>
                <w:b/>
                <w:bCs/>
              </w:rPr>
            </w:pPr>
          </w:p>
        </w:tc>
        <w:tc>
          <w:tcPr>
            <w:tcW w:w="3794" w:type="pct"/>
          </w:tcPr>
          <w:p w:rsidR="00C30A6A" w:rsidRPr="005B1C73" w:rsidRDefault="00C30A6A" w:rsidP="00F47074">
            <w:pPr>
              <w:widowControl w:val="0"/>
              <w:rPr>
                <w:rFonts w:ascii="Times New Roman" w:hAnsi="Times New Roman" w:cs="Times New Roman"/>
              </w:rPr>
            </w:pPr>
            <w:r w:rsidRPr="005B1C73">
              <w:rPr>
                <w:rFonts w:ascii="Times New Roman" w:hAnsi="Times New Roman" w:cs="Times New Roman"/>
                <w:bCs/>
              </w:rPr>
              <w:t>2. Технология ручной дуговой резки плавящимся электродом</w:t>
            </w:r>
          </w:p>
        </w:tc>
      </w:tr>
      <w:tr w:rsidR="00C30A6A" w:rsidRPr="005B1C73" w:rsidTr="00C30A6A">
        <w:trPr>
          <w:trHeight w:val="20"/>
        </w:trPr>
        <w:tc>
          <w:tcPr>
            <w:tcW w:w="1206" w:type="pct"/>
            <w:vMerge/>
          </w:tcPr>
          <w:p w:rsidR="00C30A6A" w:rsidRPr="005B1C73" w:rsidRDefault="00C30A6A" w:rsidP="00F47074">
            <w:pPr>
              <w:widowControl w:val="0"/>
              <w:rPr>
                <w:rFonts w:ascii="Times New Roman" w:hAnsi="Times New Roman" w:cs="Times New Roman"/>
                <w:b/>
                <w:bCs/>
              </w:rPr>
            </w:pPr>
          </w:p>
        </w:tc>
        <w:tc>
          <w:tcPr>
            <w:tcW w:w="3794" w:type="pct"/>
          </w:tcPr>
          <w:p w:rsidR="00C30A6A" w:rsidRPr="005B1C73" w:rsidRDefault="00C30A6A" w:rsidP="00F47074">
            <w:pPr>
              <w:widowControl w:val="0"/>
              <w:rPr>
                <w:rFonts w:ascii="Times New Roman" w:hAnsi="Times New Roman" w:cs="Times New Roman"/>
              </w:rPr>
            </w:pPr>
            <w:r w:rsidRPr="005B1C73">
              <w:rPr>
                <w:rFonts w:ascii="Times New Roman" w:hAnsi="Times New Roman" w:cs="Times New Roman"/>
                <w:b/>
                <w:bCs/>
              </w:rPr>
              <w:t>В том числе практических занятий и лабораторных работ</w:t>
            </w:r>
          </w:p>
        </w:tc>
      </w:tr>
      <w:tr w:rsidR="00C30A6A" w:rsidRPr="005B1C73" w:rsidTr="00C30A6A">
        <w:trPr>
          <w:trHeight w:val="20"/>
        </w:trPr>
        <w:tc>
          <w:tcPr>
            <w:tcW w:w="1206" w:type="pct"/>
            <w:vMerge/>
          </w:tcPr>
          <w:p w:rsidR="00C30A6A" w:rsidRPr="005B1C73" w:rsidRDefault="00C30A6A" w:rsidP="00F47074">
            <w:pPr>
              <w:widowControl w:val="0"/>
              <w:rPr>
                <w:rFonts w:ascii="Times New Roman" w:hAnsi="Times New Roman" w:cs="Times New Roman"/>
                <w:b/>
                <w:bCs/>
              </w:rPr>
            </w:pPr>
          </w:p>
        </w:tc>
        <w:tc>
          <w:tcPr>
            <w:tcW w:w="3794" w:type="pct"/>
          </w:tcPr>
          <w:p w:rsidR="00C30A6A" w:rsidRPr="005B1C73" w:rsidRDefault="00C30A6A" w:rsidP="00F47074">
            <w:pPr>
              <w:widowControl w:val="0"/>
              <w:rPr>
                <w:rFonts w:ascii="Times New Roman" w:hAnsi="Times New Roman" w:cs="Times New Roman"/>
              </w:rPr>
            </w:pPr>
            <w:r w:rsidRPr="005B1C73">
              <w:rPr>
                <w:rFonts w:ascii="Times New Roman" w:hAnsi="Times New Roman" w:cs="Times New Roman"/>
                <w:b/>
              </w:rPr>
              <w:t>Лабораторная работа 2</w:t>
            </w:r>
            <w:r w:rsidRPr="005B1C73">
              <w:rPr>
                <w:rFonts w:ascii="Times New Roman" w:hAnsi="Times New Roman" w:cs="Times New Roman"/>
              </w:rPr>
              <w:t xml:space="preserve">. </w:t>
            </w:r>
            <w:r w:rsidRPr="005B1C73">
              <w:rPr>
                <w:rFonts w:ascii="Times New Roman" w:hAnsi="Times New Roman" w:cs="Times New Roman"/>
                <w:bCs/>
              </w:rPr>
              <w:t>Изучение особенностей дуговой и воздушно-дуговой резки металлов</w:t>
            </w:r>
          </w:p>
        </w:tc>
      </w:tr>
      <w:tr w:rsidR="00C30A6A" w:rsidRPr="005B1C73" w:rsidTr="00C30A6A">
        <w:trPr>
          <w:trHeight w:val="20"/>
        </w:trPr>
        <w:tc>
          <w:tcPr>
            <w:tcW w:w="5000" w:type="pct"/>
            <w:gridSpan w:val="2"/>
          </w:tcPr>
          <w:p w:rsidR="00C30A6A" w:rsidRPr="005B1C73" w:rsidRDefault="00C30A6A" w:rsidP="00F47074">
            <w:pPr>
              <w:widowControl w:val="0"/>
              <w:rPr>
                <w:rFonts w:ascii="Times New Roman" w:hAnsi="Times New Roman" w:cs="Times New Roman"/>
                <w:b/>
                <w:bCs/>
              </w:rPr>
            </w:pPr>
            <w:r w:rsidRPr="005B1C73">
              <w:rPr>
                <w:rFonts w:ascii="Times New Roman" w:hAnsi="Times New Roman" w:cs="Times New Roman"/>
                <w:b/>
                <w:bCs/>
              </w:rPr>
              <w:t xml:space="preserve">Учебная практика раздела </w:t>
            </w:r>
            <w:r w:rsidR="005612BA">
              <w:rPr>
                <w:rFonts w:ascii="Times New Roman" w:hAnsi="Times New Roman" w:cs="Times New Roman"/>
                <w:b/>
                <w:bCs/>
              </w:rPr>
              <w:t>1</w:t>
            </w:r>
          </w:p>
          <w:p w:rsidR="00C30A6A" w:rsidRPr="005B1C73" w:rsidRDefault="00C30A6A" w:rsidP="00F47074">
            <w:pPr>
              <w:widowControl w:val="0"/>
              <w:rPr>
                <w:rFonts w:ascii="Times New Roman" w:hAnsi="Times New Roman" w:cs="Times New Roman"/>
                <w:b/>
                <w:bCs/>
              </w:rPr>
            </w:pPr>
            <w:r w:rsidRPr="005B1C73">
              <w:rPr>
                <w:rFonts w:ascii="Times New Roman" w:hAnsi="Times New Roman" w:cs="Times New Roman"/>
                <w:b/>
                <w:bCs/>
              </w:rPr>
              <w:t xml:space="preserve">Виды работ </w:t>
            </w:r>
          </w:p>
          <w:p w:rsidR="00C30A6A" w:rsidRPr="005B1C73" w:rsidRDefault="00C30A6A" w:rsidP="00C30A6A">
            <w:pPr>
              <w:pStyle w:val="a4"/>
              <w:widowControl w:val="0"/>
              <w:numPr>
                <w:ilvl w:val="0"/>
                <w:numId w:val="24"/>
              </w:numPr>
              <w:ind w:left="447" w:hanging="447"/>
              <w:contextualSpacing w:val="0"/>
              <w:rPr>
                <w:rFonts w:ascii="Times New Roman" w:hAnsi="Times New Roman" w:cs="Times New Roman"/>
              </w:rPr>
            </w:pPr>
            <w:r w:rsidRPr="005B1C73">
              <w:rPr>
                <w:rFonts w:ascii="Times New Roman" w:hAnsi="Times New Roman" w:cs="Times New Roman"/>
              </w:rPr>
              <w:t>Организация рабочего места и правила безопасности труда при ручной дуговой сварке, наплавке, резке плавящимся покрытым электродом (РД).</w:t>
            </w:r>
          </w:p>
          <w:p w:rsidR="00C30A6A" w:rsidRPr="005B1C73" w:rsidRDefault="00C30A6A" w:rsidP="00C30A6A">
            <w:pPr>
              <w:pStyle w:val="a4"/>
              <w:widowControl w:val="0"/>
              <w:numPr>
                <w:ilvl w:val="0"/>
                <w:numId w:val="24"/>
              </w:numPr>
              <w:ind w:left="447" w:hanging="447"/>
              <w:contextualSpacing w:val="0"/>
              <w:rPr>
                <w:rFonts w:ascii="Times New Roman" w:hAnsi="Times New Roman" w:cs="Times New Roman"/>
              </w:rPr>
            </w:pPr>
            <w:r w:rsidRPr="005B1C73">
              <w:rPr>
                <w:rFonts w:ascii="Times New Roman" w:hAnsi="Times New Roman" w:cs="Times New Roman"/>
              </w:rPr>
              <w:t>Подготовка под сварку деталей из углеродистых и конструкционных сталей, цветных металлов и их сплавов.</w:t>
            </w:r>
          </w:p>
          <w:p w:rsidR="00C30A6A" w:rsidRPr="005B1C73" w:rsidRDefault="00C30A6A" w:rsidP="00C30A6A">
            <w:pPr>
              <w:pStyle w:val="a4"/>
              <w:widowControl w:val="0"/>
              <w:numPr>
                <w:ilvl w:val="0"/>
                <w:numId w:val="24"/>
              </w:numPr>
              <w:ind w:left="447" w:hanging="447"/>
              <w:contextualSpacing w:val="0"/>
              <w:rPr>
                <w:rFonts w:ascii="Times New Roman" w:hAnsi="Times New Roman" w:cs="Times New Roman"/>
              </w:rPr>
            </w:pPr>
            <w:r w:rsidRPr="005B1C73">
              <w:rPr>
                <w:rFonts w:ascii="Times New Roman" w:hAnsi="Times New Roman" w:cs="Times New Roman"/>
              </w:rPr>
              <w:t>Сборка деталей из углеродистых и конструкционных сталей, цветных металлов и их сплавов с применением приспособлений и их прихватках.</w:t>
            </w:r>
          </w:p>
          <w:p w:rsidR="00C30A6A" w:rsidRPr="005B1C73" w:rsidRDefault="00C30A6A" w:rsidP="00C30A6A">
            <w:pPr>
              <w:pStyle w:val="a4"/>
              <w:widowControl w:val="0"/>
              <w:numPr>
                <w:ilvl w:val="0"/>
                <w:numId w:val="24"/>
              </w:numPr>
              <w:ind w:left="447" w:hanging="447"/>
              <w:contextualSpacing w:val="0"/>
              <w:rPr>
                <w:rFonts w:ascii="Times New Roman" w:hAnsi="Times New Roman" w:cs="Times New Roman"/>
              </w:rPr>
            </w:pPr>
            <w:r w:rsidRPr="005B1C73">
              <w:rPr>
                <w:rFonts w:ascii="Times New Roman" w:hAnsi="Times New Roman" w:cs="Times New Roman"/>
              </w:rPr>
              <w:lastRenderedPageBreak/>
              <w:t>Сварка стыкового соединения пластин толщиной 2-20 мм в нижнем положении сварного шва</w:t>
            </w:r>
          </w:p>
          <w:p w:rsidR="00C30A6A" w:rsidRPr="005B1C73" w:rsidRDefault="00C30A6A" w:rsidP="00C30A6A">
            <w:pPr>
              <w:pStyle w:val="a4"/>
              <w:widowControl w:val="0"/>
              <w:numPr>
                <w:ilvl w:val="0"/>
                <w:numId w:val="24"/>
              </w:numPr>
              <w:ind w:left="447" w:hanging="447"/>
              <w:contextualSpacing w:val="0"/>
              <w:rPr>
                <w:rFonts w:ascii="Times New Roman" w:hAnsi="Times New Roman" w:cs="Times New Roman"/>
              </w:rPr>
            </w:pPr>
            <w:r w:rsidRPr="005B1C73">
              <w:rPr>
                <w:rFonts w:ascii="Times New Roman" w:hAnsi="Times New Roman" w:cs="Times New Roman"/>
              </w:rPr>
              <w:t>Сварка стыкового соединения пластин толщиной 2-20 мм в вертикальном положении сварного шва</w:t>
            </w:r>
          </w:p>
          <w:p w:rsidR="00C30A6A" w:rsidRPr="005B1C73" w:rsidRDefault="00C30A6A" w:rsidP="00C30A6A">
            <w:pPr>
              <w:pStyle w:val="a4"/>
              <w:widowControl w:val="0"/>
              <w:numPr>
                <w:ilvl w:val="0"/>
                <w:numId w:val="24"/>
              </w:numPr>
              <w:ind w:left="447" w:hanging="447"/>
              <w:contextualSpacing w:val="0"/>
              <w:rPr>
                <w:rFonts w:ascii="Times New Roman" w:hAnsi="Times New Roman" w:cs="Times New Roman"/>
              </w:rPr>
            </w:pPr>
            <w:r w:rsidRPr="005B1C73">
              <w:rPr>
                <w:rFonts w:ascii="Times New Roman" w:hAnsi="Times New Roman" w:cs="Times New Roman"/>
              </w:rPr>
              <w:t>Сварка стыкового соединения пластин толщиной 2-20 мм в горизонтальном положении сварного шва</w:t>
            </w:r>
          </w:p>
          <w:p w:rsidR="00C30A6A" w:rsidRPr="005B1C73" w:rsidRDefault="00C30A6A" w:rsidP="00C30A6A">
            <w:pPr>
              <w:pStyle w:val="a4"/>
              <w:widowControl w:val="0"/>
              <w:numPr>
                <w:ilvl w:val="0"/>
                <w:numId w:val="24"/>
              </w:numPr>
              <w:ind w:left="447" w:hanging="447"/>
              <w:contextualSpacing w:val="0"/>
              <w:rPr>
                <w:rFonts w:ascii="Times New Roman" w:hAnsi="Times New Roman" w:cs="Times New Roman"/>
              </w:rPr>
            </w:pPr>
            <w:r w:rsidRPr="005B1C73">
              <w:rPr>
                <w:rFonts w:ascii="Times New Roman" w:hAnsi="Times New Roman" w:cs="Times New Roman"/>
              </w:rPr>
              <w:t>Сварка таврового соединения пластин толщиной 2-20 мм в нижнем положении сварного шва</w:t>
            </w:r>
          </w:p>
          <w:p w:rsidR="00C30A6A" w:rsidRPr="005B1C73" w:rsidRDefault="00C30A6A" w:rsidP="00C30A6A">
            <w:pPr>
              <w:pStyle w:val="a4"/>
              <w:widowControl w:val="0"/>
              <w:numPr>
                <w:ilvl w:val="0"/>
                <w:numId w:val="24"/>
              </w:numPr>
              <w:ind w:left="447" w:hanging="447"/>
              <w:contextualSpacing w:val="0"/>
              <w:rPr>
                <w:rFonts w:ascii="Times New Roman" w:hAnsi="Times New Roman" w:cs="Times New Roman"/>
              </w:rPr>
            </w:pPr>
            <w:r w:rsidRPr="005B1C73">
              <w:rPr>
                <w:rFonts w:ascii="Times New Roman" w:hAnsi="Times New Roman" w:cs="Times New Roman"/>
              </w:rPr>
              <w:t>Сварка таврового соединения пластин толщиной 2-20 мм в вертикальном положении сварного шва</w:t>
            </w:r>
          </w:p>
          <w:p w:rsidR="00C30A6A" w:rsidRPr="005B1C73" w:rsidRDefault="00C30A6A" w:rsidP="00C30A6A">
            <w:pPr>
              <w:pStyle w:val="a4"/>
              <w:widowControl w:val="0"/>
              <w:numPr>
                <w:ilvl w:val="0"/>
                <w:numId w:val="24"/>
              </w:numPr>
              <w:ind w:left="447" w:hanging="447"/>
              <w:contextualSpacing w:val="0"/>
              <w:rPr>
                <w:rFonts w:ascii="Times New Roman" w:hAnsi="Times New Roman" w:cs="Times New Roman"/>
              </w:rPr>
            </w:pPr>
            <w:r w:rsidRPr="005B1C73">
              <w:rPr>
                <w:rFonts w:ascii="Times New Roman" w:hAnsi="Times New Roman" w:cs="Times New Roman"/>
              </w:rPr>
              <w:t>Сварка углового соединения пластин толщиной 2-20 мм в нижнем положении сварного шва</w:t>
            </w:r>
          </w:p>
          <w:p w:rsidR="00C30A6A" w:rsidRPr="005B1C73" w:rsidRDefault="00C30A6A" w:rsidP="00C30A6A">
            <w:pPr>
              <w:pStyle w:val="a4"/>
              <w:widowControl w:val="0"/>
              <w:numPr>
                <w:ilvl w:val="0"/>
                <w:numId w:val="24"/>
              </w:numPr>
              <w:ind w:left="447" w:hanging="447"/>
              <w:contextualSpacing w:val="0"/>
              <w:rPr>
                <w:rFonts w:ascii="Times New Roman" w:hAnsi="Times New Roman" w:cs="Times New Roman"/>
              </w:rPr>
            </w:pPr>
            <w:r w:rsidRPr="005B1C73">
              <w:rPr>
                <w:rFonts w:ascii="Times New Roman" w:hAnsi="Times New Roman" w:cs="Times New Roman"/>
              </w:rPr>
              <w:t>Сварка углового соединения пластин толщиной 2-20 мм в вертикальном положении сварного шва</w:t>
            </w:r>
          </w:p>
          <w:p w:rsidR="00C30A6A" w:rsidRPr="005B1C73" w:rsidRDefault="00C30A6A" w:rsidP="00C30A6A">
            <w:pPr>
              <w:pStyle w:val="a4"/>
              <w:widowControl w:val="0"/>
              <w:numPr>
                <w:ilvl w:val="0"/>
                <w:numId w:val="24"/>
              </w:numPr>
              <w:ind w:left="447" w:hanging="447"/>
              <w:contextualSpacing w:val="0"/>
              <w:rPr>
                <w:rFonts w:ascii="Times New Roman" w:hAnsi="Times New Roman" w:cs="Times New Roman"/>
              </w:rPr>
            </w:pPr>
            <w:r w:rsidRPr="005B1C73">
              <w:rPr>
                <w:rFonts w:ascii="Times New Roman" w:hAnsi="Times New Roman" w:cs="Times New Roman"/>
              </w:rPr>
              <w:t>Сварка углового соединения пластин толщиной 2-20 мм в горизонтальном положении сварного шва</w:t>
            </w:r>
          </w:p>
          <w:p w:rsidR="00C30A6A" w:rsidRPr="005B1C73" w:rsidRDefault="00C30A6A" w:rsidP="00C30A6A">
            <w:pPr>
              <w:pStyle w:val="a4"/>
              <w:widowControl w:val="0"/>
              <w:numPr>
                <w:ilvl w:val="0"/>
                <w:numId w:val="24"/>
              </w:numPr>
              <w:ind w:left="447" w:hanging="447"/>
              <w:contextualSpacing w:val="0"/>
              <w:rPr>
                <w:rFonts w:ascii="Times New Roman" w:hAnsi="Times New Roman" w:cs="Times New Roman"/>
              </w:rPr>
            </w:pPr>
            <w:r w:rsidRPr="005B1C73">
              <w:rPr>
                <w:rFonts w:ascii="Times New Roman" w:hAnsi="Times New Roman" w:cs="Times New Roman"/>
              </w:rPr>
              <w:t>Сварка кольцевых швов труб диаметром 57-114 мм с толщиной стенок 6-8 мм.</w:t>
            </w:r>
          </w:p>
          <w:p w:rsidR="00C30A6A" w:rsidRPr="005B1C73" w:rsidRDefault="00C30A6A" w:rsidP="00C30A6A">
            <w:pPr>
              <w:pStyle w:val="a4"/>
              <w:widowControl w:val="0"/>
              <w:numPr>
                <w:ilvl w:val="0"/>
                <w:numId w:val="24"/>
              </w:numPr>
              <w:ind w:left="447" w:hanging="447"/>
              <w:contextualSpacing w:val="0"/>
              <w:rPr>
                <w:rFonts w:ascii="Times New Roman" w:hAnsi="Times New Roman" w:cs="Times New Roman"/>
              </w:rPr>
            </w:pPr>
            <w:r w:rsidRPr="005B1C73">
              <w:rPr>
                <w:rFonts w:ascii="Times New Roman" w:hAnsi="Times New Roman" w:cs="Times New Roman"/>
              </w:rPr>
              <w:t>Выполнение дуговой резки металла различного профиля.</w:t>
            </w:r>
          </w:p>
          <w:p w:rsidR="00C30A6A" w:rsidRPr="005B1C73" w:rsidRDefault="00C30A6A" w:rsidP="00C30A6A">
            <w:pPr>
              <w:pStyle w:val="a4"/>
              <w:widowControl w:val="0"/>
              <w:numPr>
                <w:ilvl w:val="0"/>
                <w:numId w:val="24"/>
              </w:numPr>
              <w:ind w:left="447" w:hanging="447"/>
              <w:contextualSpacing w:val="0"/>
              <w:rPr>
                <w:rFonts w:ascii="Times New Roman" w:hAnsi="Times New Roman" w:cs="Times New Roman"/>
              </w:rPr>
            </w:pPr>
            <w:r w:rsidRPr="005B1C73">
              <w:rPr>
                <w:rFonts w:ascii="Times New Roman" w:hAnsi="Times New Roman" w:cs="Times New Roman"/>
              </w:rPr>
              <w:t>Выполнение дуговой резки металла различного сечения большой толщины.</w:t>
            </w:r>
          </w:p>
          <w:p w:rsidR="00C30A6A" w:rsidRPr="005B1C73" w:rsidRDefault="00C30A6A" w:rsidP="00C30A6A">
            <w:pPr>
              <w:pStyle w:val="a4"/>
              <w:widowControl w:val="0"/>
              <w:numPr>
                <w:ilvl w:val="0"/>
                <w:numId w:val="24"/>
              </w:numPr>
              <w:ind w:left="447" w:hanging="447"/>
              <w:contextualSpacing w:val="0"/>
              <w:rPr>
                <w:rFonts w:ascii="Times New Roman" w:hAnsi="Times New Roman" w:cs="Times New Roman"/>
              </w:rPr>
            </w:pPr>
            <w:r w:rsidRPr="005B1C73">
              <w:rPr>
                <w:rFonts w:ascii="Times New Roman" w:hAnsi="Times New Roman" w:cs="Times New Roman"/>
              </w:rPr>
              <w:t>Выполнение ручной дуговой наплавки валиков на плоскую поверхность деталей в различных пространственных положениях сварного шва.</w:t>
            </w:r>
          </w:p>
          <w:p w:rsidR="00C30A6A" w:rsidRPr="005B1C73" w:rsidRDefault="00C30A6A" w:rsidP="00C30A6A">
            <w:pPr>
              <w:pStyle w:val="a4"/>
              <w:widowControl w:val="0"/>
              <w:numPr>
                <w:ilvl w:val="0"/>
                <w:numId w:val="24"/>
              </w:numPr>
              <w:ind w:left="447" w:hanging="447"/>
              <w:contextualSpacing w:val="0"/>
              <w:rPr>
                <w:rFonts w:ascii="Times New Roman" w:hAnsi="Times New Roman" w:cs="Times New Roman"/>
                <w:b/>
              </w:rPr>
            </w:pPr>
            <w:r w:rsidRPr="005B1C73">
              <w:rPr>
                <w:rFonts w:ascii="Times New Roman" w:hAnsi="Times New Roman" w:cs="Times New Roman"/>
              </w:rPr>
              <w:t>Выполнение ручной дуговой наплавки на цилиндрическую поверхность деталей в различных пространственных положениях сварного шва.</w:t>
            </w:r>
          </w:p>
        </w:tc>
      </w:tr>
      <w:tr w:rsidR="00C30A6A" w:rsidRPr="005B1C73" w:rsidTr="00C30A6A">
        <w:trPr>
          <w:trHeight w:val="20"/>
        </w:trPr>
        <w:tc>
          <w:tcPr>
            <w:tcW w:w="5000" w:type="pct"/>
            <w:gridSpan w:val="2"/>
          </w:tcPr>
          <w:p w:rsidR="00C30A6A" w:rsidRPr="005B1C73" w:rsidRDefault="00C30A6A" w:rsidP="00F47074">
            <w:pPr>
              <w:widowControl w:val="0"/>
              <w:rPr>
                <w:rFonts w:ascii="Times New Roman" w:hAnsi="Times New Roman" w:cs="Times New Roman"/>
                <w:i/>
              </w:rPr>
            </w:pPr>
            <w:r w:rsidRPr="005B1C73">
              <w:rPr>
                <w:rFonts w:ascii="Times New Roman" w:hAnsi="Times New Roman" w:cs="Times New Roman"/>
                <w:b/>
                <w:bCs/>
              </w:rPr>
              <w:lastRenderedPageBreak/>
              <w:t xml:space="preserve">Производственная практика </w:t>
            </w:r>
            <w:r w:rsidRPr="005B1C73">
              <w:rPr>
                <w:rFonts w:ascii="Times New Roman" w:hAnsi="Times New Roman" w:cs="Times New Roman"/>
                <w:i/>
              </w:rPr>
              <w:t>(если предусмотрено рассредоточенное прохождение практики)</w:t>
            </w:r>
          </w:p>
          <w:p w:rsidR="00C30A6A" w:rsidRPr="005B1C73" w:rsidRDefault="00C30A6A" w:rsidP="00F47074">
            <w:pPr>
              <w:widowControl w:val="0"/>
              <w:rPr>
                <w:rFonts w:ascii="Times New Roman" w:hAnsi="Times New Roman" w:cs="Times New Roman"/>
                <w:b/>
                <w:bCs/>
              </w:rPr>
            </w:pPr>
            <w:r w:rsidRPr="005B1C73">
              <w:rPr>
                <w:rFonts w:ascii="Times New Roman" w:hAnsi="Times New Roman" w:cs="Times New Roman"/>
                <w:b/>
                <w:bCs/>
              </w:rPr>
              <w:t xml:space="preserve">Виды работ </w:t>
            </w:r>
          </w:p>
          <w:p w:rsidR="00C30A6A" w:rsidRPr="005B1C73" w:rsidRDefault="00C30A6A" w:rsidP="00C30A6A">
            <w:pPr>
              <w:pStyle w:val="a4"/>
              <w:widowControl w:val="0"/>
              <w:numPr>
                <w:ilvl w:val="0"/>
                <w:numId w:val="25"/>
              </w:numPr>
              <w:ind w:left="463" w:hanging="463"/>
              <w:contextualSpacing w:val="0"/>
              <w:rPr>
                <w:rFonts w:ascii="Times New Roman" w:hAnsi="Times New Roman" w:cs="Times New Roman"/>
              </w:rPr>
            </w:pPr>
            <w:r w:rsidRPr="005B1C73">
              <w:rPr>
                <w:rFonts w:ascii="Times New Roman" w:hAnsi="Times New Roman" w:cs="Times New Roman"/>
              </w:rPr>
              <w:t>Организация рабочего места и правила безопасности при ручной дуговой сварке (наплавке, резке) плавящимся покрытым электродом.</w:t>
            </w:r>
          </w:p>
          <w:p w:rsidR="00C30A6A" w:rsidRPr="005B1C73" w:rsidRDefault="00C30A6A" w:rsidP="00C30A6A">
            <w:pPr>
              <w:pStyle w:val="a4"/>
              <w:widowControl w:val="0"/>
              <w:numPr>
                <w:ilvl w:val="0"/>
                <w:numId w:val="25"/>
              </w:numPr>
              <w:ind w:left="447" w:hanging="447"/>
              <w:contextualSpacing w:val="0"/>
              <w:rPr>
                <w:rFonts w:ascii="Times New Roman" w:hAnsi="Times New Roman" w:cs="Times New Roman"/>
              </w:rPr>
            </w:pPr>
            <w:r w:rsidRPr="005B1C73">
              <w:rPr>
                <w:rFonts w:ascii="Times New Roman" w:hAnsi="Times New Roman" w:cs="Times New Roman"/>
              </w:rPr>
              <w:t>Чтение чертежей, схем, маршрутных и технологических карт.</w:t>
            </w:r>
          </w:p>
          <w:p w:rsidR="00C30A6A" w:rsidRPr="005B1C73" w:rsidRDefault="00C30A6A" w:rsidP="00C30A6A">
            <w:pPr>
              <w:pStyle w:val="a4"/>
              <w:widowControl w:val="0"/>
              <w:numPr>
                <w:ilvl w:val="0"/>
                <w:numId w:val="25"/>
              </w:numPr>
              <w:ind w:left="447" w:hanging="447"/>
              <w:contextualSpacing w:val="0"/>
              <w:rPr>
                <w:rFonts w:ascii="Times New Roman" w:hAnsi="Times New Roman" w:cs="Times New Roman"/>
              </w:rPr>
            </w:pPr>
            <w:r w:rsidRPr="005B1C73">
              <w:rPr>
                <w:rFonts w:ascii="Times New Roman" w:hAnsi="Times New Roman" w:cs="Times New Roman"/>
              </w:rPr>
              <w:t>Выполнение подготовки деталей из углеродистых и конструкционных сталей, цветных металлов и их сплавов под сварку.</w:t>
            </w:r>
          </w:p>
          <w:p w:rsidR="00C30A6A" w:rsidRPr="005B1C73" w:rsidRDefault="00C30A6A" w:rsidP="00C30A6A">
            <w:pPr>
              <w:pStyle w:val="a4"/>
              <w:widowControl w:val="0"/>
              <w:numPr>
                <w:ilvl w:val="0"/>
                <w:numId w:val="25"/>
              </w:numPr>
              <w:ind w:left="447" w:hanging="447"/>
              <w:contextualSpacing w:val="0"/>
              <w:rPr>
                <w:rFonts w:ascii="Times New Roman" w:hAnsi="Times New Roman" w:cs="Times New Roman"/>
              </w:rPr>
            </w:pPr>
            <w:r w:rsidRPr="005B1C73">
              <w:rPr>
                <w:rFonts w:ascii="Times New Roman" w:hAnsi="Times New Roman" w:cs="Times New Roman"/>
              </w:rPr>
              <w:t>Выполнение сборки деталей из углеродистых и конструкционных сталей, цветных металлов и их сплавов под сварку на прихватках и с применением сборочных приспособлений.</w:t>
            </w:r>
          </w:p>
          <w:p w:rsidR="00C30A6A" w:rsidRPr="005B1C73" w:rsidRDefault="00C30A6A" w:rsidP="00C30A6A">
            <w:pPr>
              <w:pStyle w:val="a4"/>
              <w:widowControl w:val="0"/>
              <w:numPr>
                <w:ilvl w:val="0"/>
                <w:numId w:val="25"/>
              </w:numPr>
              <w:ind w:left="447" w:hanging="447"/>
              <w:contextualSpacing w:val="0"/>
              <w:rPr>
                <w:rFonts w:ascii="Times New Roman" w:hAnsi="Times New Roman" w:cs="Times New Roman"/>
              </w:rPr>
            </w:pPr>
            <w:r w:rsidRPr="005B1C73">
              <w:rPr>
                <w:rFonts w:ascii="Times New Roman" w:hAnsi="Times New Roman" w:cs="Times New Roman"/>
              </w:rPr>
              <w:t>Сварка стыкового соединения пластин толщиной 2-20 мм в нижнем положении сварного шва</w:t>
            </w:r>
          </w:p>
          <w:p w:rsidR="00C30A6A" w:rsidRPr="005B1C73" w:rsidRDefault="00C30A6A" w:rsidP="00C30A6A">
            <w:pPr>
              <w:pStyle w:val="a4"/>
              <w:widowControl w:val="0"/>
              <w:numPr>
                <w:ilvl w:val="0"/>
                <w:numId w:val="25"/>
              </w:numPr>
              <w:ind w:left="447" w:hanging="447"/>
              <w:contextualSpacing w:val="0"/>
              <w:rPr>
                <w:rFonts w:ascii="Times New Roman" w:hAnsi="Times New Roman" w:cs="Times New Roman"/>
              </w:rPr>
            </w:pPr>
            <w:r w:rsidRPr="005B1C73">
              <w:rPr>
                <w:rFonts w:ascii="Times New Roman" w:hAnsi="Times New Roman" w:cs="Times New Roman"/>
              </w:rPr>
              <w:t>Сварка стыкового соединения пластин толщиной 2-20 мм в вертикальном положении сварного шва</w:t>
            </w:r>
          </w:p>
          <w:p w:rsidR="00C30A6A" w:rsidRPr="005B1C73" w:rsidRDefault="00C30A6A" w:rsidP="00C30A6A">
            <w:pPr>
              <w:pStyle w:val="a4"/>
              <w:widowControl w:val="0"/>
              <w:numPr>
                <w:ilvl w:val="0"/>
                <w:numId w:val="25"/>
              </w:numPr>
              <w:ind w:left="447" w:hanging="447"/>
              <w:contextualSpacing w:val="0"/>
              <w:rPr>
                <w:rFonts w:ascii="Times New Roman" w:hAnsi="Times New Roman" w:cs="Times New Roman"/>
              </w:rPr>
            </w:pPr>
            <w:r w:rsidRPr="005B1C73">
              <w:rPr>
                <w:rFonts w:ascii="Times New Roman" w:hAnsi="Times New Roman" w:cs="Times New Roman"/>
              </w:rPr>
              <w:t>Сварка стыкового соединения пластин толщиной 2-20 мм в горизонтальном положении сварного шва</w:t>
            </w:r>
          </w:p>
          <w:p w:rsidR="00C30A6A" w:rsidRPr="005B1C73" w:rsidRDefault="00C30A6A" w:rsidP="00C30A6A">
            <w:pPr>
              <w:pStyle w:val="a4"/>
              <w:widowControl w:val="0"/>
              <w:numPr>
                <w:ilvl w:val="0"/>
                <w:numId w:val="25"/>
              </w:numPr>
              <w:ind w:left="447" w:hanging="447"/>
              <w:contextualSpacing w:val="0"/>
              <w:rPr>
                <w:rFonts w:ascii="Times New Roman" w:hAnsi="Times New Roman" w:cs="Times New Roman"/>
              </w:rPr>
            </w:pPr>
            <w:r w:rsidRPr="005B1C73">
              <w:rPr>
                <w:rFonts w:ascii="Times New Roman" w:hAnsi="Times New Roman" w:cs="Times New Roman"/>
              </w:rPr>
              <w:t>Сварка таврового соединения пластин толщиной 2-20 мм в нижнем положении сварного шва</w:t>
            </w:r>
          </w:p>
          <w:p w:rsidR="00C30A6A" w:rsidRPr="005B1C73" w:rsidRDefault="00C30A6A" w:rsidP="00C30A6A">
            <w:pPr>
              <w:pStyle w:val="a4"/>
              <w:widowControl w:val="0"/>
              <w:numPr>
                <w:ilvl w:val="0"/>
                <w:numId w:val="25"/>
              </w:numPr>
              <w:ind w:left="447" w:hanging="447"/>
              <w:contextualSpacing w:val="0"/>
              <w:rPr>
                <w:rFonts w:ascii="Times New Roman" w:hAnsi="Times New Roman" w:cs="Times New Roman"/>
              </w:rPr>
            </w:pPr>
            <w:r w:rsidRPr="005B1C73">
              <w:rPr>
                <w:rFonts w:ascii="Times New Roman" w:hAnsi="Times New Roman" w:cs="Times New Roman"/>
              </w:rPr>
              <w:t>Сварка таврового соединения пластин толщиной 2-20 мм в вертикальном положении сварного шва</w:t>
            </w:r>
          </w:p>
          <w:p w:rsidR="00C30A6A" w:rsidRPr="005B1C73" w:rsidRDefault="00C30A6A" w:rsidP="00C30A6A">
            <w:pPr>
              <w:pStyle w:val="a4"/>
              <w:widowControl w:val="0"/>
              <w:numPr>
                <w:ilvl w:val="0"/>
                <w:numId w:val="25"/>
              </w:numPr>
              <w:ind w:left="447" w:hanging="447"/>
              <w:contextualSpacing w:val="0"/>
              <w:rPr>
                <w:rFonts w:ascii="Times New Roman" w:hAnsi="Times New Roman" w:cs="Times New Roman"/>
              </w:rPr>
            </w:pPr>
            <w:r w:rsidRPr="005B1C73">
              <w:rPr>
                <w:rFonts w:ascii="Times New Roman" w:hAnsi="Times New Roman" w:cs="Times New Roman"/>
              </w:rPr>
              <w:t>Сварка углового соединения пластин толщиной 2-20 мм в нижнем положении сварного шва</w:t>
            </w:r>
          </w:p>
          <w:p w:rsidR="00C30A6A" w:rsidRPr="005B1C73" w:rsidRDefault="00C30A6A" w:rsidP="00C30A6A">
            <w:pPr>
              <w:pStyle w:val="a4"/>
              <w:widowControl w:val="0"/>
              <w:numPr>
                <w:ilvl w:val="0"/>
                <w:numId w:val="25"/>
              </w:numPr>
              <w:ind w:left="447" w:hanging="447"/>
              <w:contextualSpacing w:val="0"/>
              <w:rPr>
                <w:rFonts w:ascii="Times New Roman" w:hAnsi="Times New Roman" w:cs="Times New Roman"/>
              </w:rPr>
            </w:pPr>
            <w:r w:rsidRPr="005B1C73">
              <w:rPr>
                <w:rFonts w:ascii="Times New Roman" w:hAnsi="Times New Roman" w:cs="Times New Roman"/>
              </w:rPr>
              <w:t>Сварка углового соединения пластин толщиной 2-20 мм в вертикальном положении сварного шва</w:t>
            </w:r>
          </w:p>
          <w:p w:rsidR="00C30A6A" w:rsidRPr="005B1C73" w:rsidRDefault="00C30A6A" w:rsidP="00C30A6A">
            <w:pPr>
              <w:pStyle w:val="a4"/>
              <w:widowControl w:val="0"/>
              <w:numPr>
                <w:ilvl w:val="0"/>
                <w:numId w:val="25"/>
              </w:numPr>
              <w:ind w:left="447" w:hanging="447"/>
              <w:contextualSpacing w:val="0"/>
              <w:rPr>
                <w:rFonts w:ascii="Times New Roman" w:hAnsi="Times New Roman" w:cs="Times New Roman"/>
              </w:rPr>
            </w:pPr>
            <w:r w:rsidRPr="005B1C73">
              <w:rPr>
                <w:rFonts w:ascii="Times New Roman" w:hAnsi="Times New Roman" w:cs="Times New Roman"/>
              </w:rPr>
              <w:t>Сварка углового соединения пластин толщиной 2-20 мм в горизонтальном положении сварного шва</w:t>
            </w:r>
          </w:p>
          <w:p w:rsidR="00C30A6A" w:rsidRPr="005B1C73" w:rsidRDefault="00C30A6A" w:rsidP="00C30A6A">
            <w:pPr>
              <w:pStyle w:val="a4"/>
              <w:widowControl w:val="0"/>
              <w:numPr>
                <w:ilvl w:val="0"/>
                <w:numId w:val="25"/>
              </w:numPr>
              <w:ind w:left="447" w:hanging="447"/>
              <w:contextualSpacing w:val="0"/>
              <w:rPr>
                <w:rFonts w:ascii="Times New Roman" w:hAnsi="Times New Roman" w:cs="Times New Roman"/>
              </w:rPr>
            </w:pPr>
            <w:r w:rsidRPr="005B1C73">
              <w:rPr>
                <w:rFonts w:ascii="Times New Roman" w:hAnsi="Times New Roman" w:cs="Times New Roman"/>
              </w:rPr>
              <w:t>Выполнение дуговой резки листового металла.</w:t>
            </w:r>
          </w:p>
          <w:p w:rsidR="00C30A6A" w:rsidRPr="005B1C73" w:rsidRDefault="00C30A6A" w:rsidP="00C30A6A">
            <w:pPr>
              <w:pStyle w:val="a4"/>
              <w:widowControl w:val="0"/>
              <w:numPr>
                <w:ilvl w:val="0"/>
                <w:numId w:val="25"/>
              </w:numPr>
              <w:ind w:left="447" w:hanging="447"/>
              <w:contextualSpacing w:val="0"/>
              <w:rPr>
                <w:rFonts w:ascii="Times New Roman" w:hAnsi="Times New Roman" w:cs="Times New Roman"/>
              </w:rPr>
            </w:pPr>
            <w:r w:rsidRPr="005B1C73">
              <w:rPr>
                <w:rFonts w:ascii="Times New Roman" w:hAnsi="Times New Roman" w:cs="Times New Roman"/>
              </w:rPr>
              <w:t>Выполнение дуговой резки металла различного профиля.</w:t>
            </w:r>
          </w:p>
          <w:p w:rsidR="00C30A6A" w:rsidRPr="005B1C73" w:rsidRDefault="00C30A6A" w:rsidP="00C30A6A">
            <w:pPr>
              <w:pStyle w:val="a4"/>
              <w:widowControl w:val="0"/>
              <w:numPr>
                <w:ilvl w:val="0"/>
                <w:numId w:val="25"/>
              </w:numPr>
              <w:ind w:left="447" w:hanging="447"/>
              <w:contextualSpacing w:val="0"/>
              <w:rPr>
                <w:rFonts w:ascii="Times New Roman" w:hAnsi="Times New Roman" w:cs="Times New Roman"/>
              </w:rPr>
            </w:pPr>
            <w:r w:rsidRPr="005B1C73">
              <w:rPr>
                <w:rFonts w:ascii="Times New Roman" w:hAnsi="Times New Roman" w:cs="Times New Roman"/>
              </w:rPr>
              <w:t>Выполнение дуговой резки металла различного сечения большой толщины.</w:t>
            </w:r>
          </w:p>
          <w:p w:rsidR="00C30A6A" w:rsidRPr="005B1C73" w:rsidRDefault="00C30A6A" w:rsidP="00C30A6A">
            <w:pPr>
              <w:pStyle w:val="a4"/>
              <w:widowControl w:val="0"/>
              <w:numPr>
                <w:ilvl w:val="0"/>
                <w:numId w:val="25"/>
              </w:numPr>
              <w:ind w:left="447" w:hanging="447"/>
              <w:contextualSpacing w:val="0"/>
              <w:rPr>
                <w:rFonts w:ascii="Times New Roman" w:hAnsi="Times New Roman" w:cs="Times New Roman"/>
              </w:rPr>
            </w:pPr>
            <w:r w:rsidRPr="005B1C73">
              <w:rPr>
                <w:rFonts w:ascii="Times New Roman" w:hAnsi="Times New Roman" w:cs="Times New Roman"/>
              </w:rPr>
              <w:t>Выполнение ручной дуговой наплавки валиков на плоскую поверхность деталей в различных пространственных положениях сварного шва.</w:t>
            </w:r>
          </w:p>
          <w:p w:rsidR="00C30A6A" w:rsidRPr="005B1C73" w:rsidRDefault="00C30A6A" w:rsidP="00C30A6A">
            <w:pPr>
              <w:pStyle w:val="a4"/>
              <w:widowControl w:val="0"/>
              <w:numPr>
                <w:ilvl w:val="0"/>
                <w:numId w:val="25"/>
              </w:numPr>
              <w:ind w:left="447" w:hanging="447"/>
              <w:contextualSpacing w:val="0"/>
              <w:rPr>
                <w:rFonts w:ascii="Times New Roman" w:hAnsi="Times New Roman" w:cs="Times New Roman"/>
              </w:rPr>
            </w:pPr>
            <w:r w:rsidRPr="005B1C73">
              <w:rPr>
                <w:rFonts w:ascii="Times New Roman" w:hAnsi="Times New Roman" w:cs="Times New Roman"/>
              </w:rPr>
              <w:t>Выполнение ручной дуговой наплавки на цилиндрическую поверхность деталей в различных пространственных положениях сварного шва.</w:t>
            </w:r>
          </w:p>
        </w:tc>
      </w:tr>
      <w:tr w:rsidR="00C30A6A" w:rsidRPr="005B1C73" w:rsidTr="00C30A6A">
        <w:trPr>
          <w:trHeight w:val="20"/>
        </w:trPr>
        <w:tc>
          <w:tcPr>
            <w:tcW w:w="5000" w:type="pct"/>
            <w:gridSpan w:val="2"/>
          </w:tcPr>
          <w:p w:rsidR="00C30A6A" w:rsidRPr="005B1C73" w:rsidRDefault="00C30A6A" w:rsidP="005612BA">
            <w:pPr>
              <w:widowControl w:val="0"/>
              <w:rPr>
                <w:rFonts w:ascii="Times New Roman" w:hAnsi="Times New Roman" w:cs="Times New Roman"/>
                <w:b/>
                <w:bCs/>
              </w:rPr>
            </w:pPr>
            <w:r w:rsidRPr="005B1C73">
              <w:rPr>
                <w:rFonts w:ascii="Times New Roman" w:hAnsi="Times New Roman" w:cs="Times New Roman"/>
                <w:b/>
                <w:bCs/>
              </w:rPr>
              <w:t>Всего</w:t>
            </w:r>
            <w:r w:rsidR="005B1C73">
              <w:rPr>
                <w:rFonts w:ascii="Times New Roman" w:hAnsi="Times New Roman" w:cs="Times New Roman"/>
                <w:b/>
                <w:bCs/>
              </w:rPr>
              <w:t xml:space="preserve">: </w:t>
            </w:r>
            <w:r w:rsidR="005612BA">
              <w:rPr>
                <w:rFonts w:ascii="Times New Roman" w:hAnsi="Times New Roman" w:cs="Times New Roman"/>
                <w:b/>
                <w:bCs/>
              </w:rPr>
              <w:t>25</w:t>
            </w:r>
            <w:r w:rsidR="005B1C73">
              <w:rPr>
                <w:rFonts w:ascii="Times New Roman" w:hAnsi="Times New Roman" w:cs="Times New Roman"/>
                <w:b/>
                <w:bCs/>
              </w:rPr>
              <w:t>2 ак.ч.</w:t>
            </w:r>
          </w:p>
        </w:tc>
      </w:tr>
    </w:tbl>
    <w:p w:rsidR="00C30A6A" w:rsidRPr="005B1C73" w:rsidRDefault="00C30A6A" w:rsidP="00DC33AC">
      <w:pPr>
        <w:pStyle w:val="114"/>
        <w:rPr>
          <w:rFonts w:ascii="Times New Roman" w:hAnsi="Times New Roman"/>
          <w:sz w:val="22"/>
          <w:szCs w:val="22"/>
        </w:rPr>
      </w:pPr>
    </w:p>
    <w:p w:rsidR="00DC33AC" w:rsidRPr="00E11160" w:rsidRDefault="00DC33AC" w:rsidP="00DC33AC">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rsidR="00DC33AC" w:rsidRPr="00E11160" w:rsidRDefault="00DC33AC" w:rsidP="00DC33AC">
      <w:pPr>
        <w:pStyle w:val="114"/>
        <w:rPr>
          <w:rFonts w:ascii="Times New Roman" w:hAnsi="Times New Roman"/>
        </w:rPr>
      </w:pPr>
      <w:r w:rsidRPr="00E11160">
        <w:rPr>
          <w:rFonts w:ascii="Times New Roman" w:hAnsi="Times New Roman"/>
        </w:rPr>
        <w:t>3.1. Материально-техническое обеспечение</w:t>
      </w:r>
    </w:p>
    <w:p w:rsidR="00DC33AC" w:rsidRPr="00FA680C" w:rsidRDefault="00C30A6A" w:rsidP="005B1C73">
      <w:pPr>
        <w:suppressAutoHyphens/>
        <w:spacing w:line="276" w:lineRule="auto"/>
        <w:ind w:firstLine="709"/>
        <w:jc w:val="both"/>
        <w:rPr>
          <w:rFonts w:ascii="Times New Roman" w:hAnsi="Times New Roman" w:cs="Times New Roman"/>
          <w:bCs/>
          <w:i/>
          <w:iCs/>
          <w:sz w:val="24"/>
          <w:szCs w:val="24"/>
        </w:rPr>
      </w:pPr>
      <w:r w:rsidRPr="00C30A6A">
        <w:rPr>
          <w:rFonts w:ascii="Times New Roman" w:hAnsi="Times New Roman" w:cs="Times New Roman"/>
          <w:bCs/>
          <w:sz w:val="24"/>
          <w:szCs w:val="24"/>
        </w:rPr>
        <w:lastRenderedPageBreak/>
        <w:t>Мастерские слесарная, сварочная для сварки металлов</w:t>
      </w:r>
      <w:r w:rsidR="00DC33AC" w:rsidRPr="00FA680C">
        <w:rPr>
          <w:rFonts w:ascii="Times New Roman" w:hAnsi="Times New Roman" w:cs="Times New Roman"/>
          <w:bCs/>
          <w:i/>
          <w:sz w:val="24"/>
          <w:szCs w:val="24"/>
        </w:rPr>
        <w:t xml:space="preserve">, </w:t>
      </w:r>
      <w:r w:rsidR="00DC33AC" w:rsidRPr="00FA680C">
        <w:rPr>
          <w:rFonts w:ascii="Times New Roman" w:hAnsi="Times New Roman" w:cs="Times New Roman"/>
          <w:bCs/>
          <w:sz w:val="24"/>
          <w:szCs w:val="24"/>
        </w:rPr>
        <w:t xml:space="preserve">оснащенные в соответствии с </w:t>
      </w:r>
      <w:r w:rsidR="00DC33AC" w:rsidRPr="00FA680C">
        <w:rPr>
          <w:rFonts w:ascii="Times New Roman" w:hAnsi="Times New Roman" w:cs="Times New Roman"/>
          <w:bCs/>
          <w:iCs/>
          <w:sz w:val="24"/>
          <w:szCs w:val="24"/>
        </w:rPr>
        <w:t xml:space="preserve">приложением 3 </w:t>
      </w:r>
      <w:r w:rsidR="00DC33AC">
        <w:rPr>
          <w:rFonts w:ascii="Times New Roman" w:hAnsi="Times New Roman" w:cs="Times New Roman"/>
          <w:bCs/>
          <w:iCs/>
          <w:sz w:val="24"/>
          <w:szCs w:val="24"/>
        </w:rPr>
        <w:t>ПОП-П</w:t>
      </w:r>
      <w:r w:rsidR="00DC33AC" w:rsidRPr="00FA680C">
        <w:rPr>
          <w:rFonts w:ascii="Times New Roman" w:hAnsi="Times New Roman" w:cs="Times New Roman"/>
          <w:bCs/>
          <w:i/>
          <w:iCs/>
          <w:sz w:val="24"/>
          <w:szCs w:val="24"/>
        </w:rPr>
        <w:t>.</w:t>
      </w:r>
    </w:p>
    <w:p w:rsidR="00DC33AC" w:rsidRPr="00FA680C" w:rsidRDefault="00DC33AC" w:rsidP="005B1C73">
      <w:pPr>
        <w:suppressAutoHyphens/>
        <w:spacing w:line="276" w:lineRule="auto"/>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Pr>
          <w:rFonts w:ascii="Times New Roman" w:hAnsi="Times New Roman" w:cs="Times New Roman"/>
          <w:sz w:val="24"/>
          <w:szCs w:val="24"/>
        </w:rPr>
        <w:t>е/зоны по видам работ),</w:t>
      </w:r>
      <w:r w:rsidRPr="00FA680C">
        <w:rPr>
          <w:rFonts w:ascii="Times New Roman" w:hAnsi="Times New Roman" w:cs="Times New Roman"/>
          <w:bCs/>
          <w:sz w:val="24"/>
          <w:szCs w:val="24"/>
        </w:rPr>
        <w:t xml:space="preserve">оснащенныев соответствии с </w:t>
      </w:r>
      <w:r w:rsidRPr="00FA680C">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ПОП-П</w:t>
      </w:r>
      <w:r w:rsidRPr="00FA680C">
        <w:rPr>
          <w:rFonts w:ascii="Times New Roman" w:hAnsi="Times New Roman" w:cs="Times New Roman"/>
          <w:bCs/>
          <w:i/>
          <w:iCs/>
          <w:sz w:val="24"/>
          <w:szCs w:val="24"/>
        </w:rPr>
        <w:t>.</w:t>
      </w:r>
    </w:p>
    <w:p w:rsidR="00DC33AC" w:rsidRDefault="00DC33AC" w:rsidP="00DC33AC">
      <w:pPr>
        <w:spacing w:after="200" w:line="276" w:lineRule="auto"/>
        <w:rPr>
          <w:rFonts w:ascii="Times New Roman" w:hAnsi="Times New Roman" w:cs="Times New Roman"/>
          <w:b/>
          <w:bCs/>
          <w:sz w:val="24"/>
          <w:szCs w:val="24"/>
        </w:rPr>
      </w:pPr>
    </w:p>
    <w:p w:rsidR="00DC33AC" w:rsidRPr="00E11160" w:rsidRDefault="00DC33AC" w:rsidP="00DC33AC">
      <w:pPr>
        <w:pStyle w:val="114"/>
        <w:rPr>
          <w:rFonts w:ascii="Times New Roman" w:eastAsia="Times New Roman" w:hAnsi="Times New Roman"/>
        </w:rPr>
      </w:pPr>
      <w:r w:rsidRPr="00E11160">
        <w:rPr>
          <w:rFonts w:ascii="Times New Roman" w:hAnsi="Times New Roman"/>
        </w:rPr>
        <w:t>3.2. Учебно-методическое обеспечение</w:t>
      </w:r>
    </w:p>
    <w:p w:rsidR="00DC33AC" w:rsidRDefault="00DC33AC" w:rsidP="00C30A6A">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DC33AC" w:rsidRDefault="00DC33AC" w:rsidP="00C30A6A">
      <w:pPr>
        <w:pStyle w:val="a4"/>
        <w:spacing w:line="276" w:lineRule="auto"/>
        <w:ind w:left="0" w:firstLine="709"/>
        <w:jc w:val="both"/>
        <w:rPr>
          <w:rFonts w:ascii="Times New Roman" w:hAnsi="Times New Roman"/>
          <w:bCs/>
          <w:sz w:val="24"/>
          <w:szCs w:val="24"/>
        </w:rPr>
      </w:pPr>
    </w:p>
    <w:p w:rsidR="00C30A6A" w:rsidRPr="00C30A6A" w:rsidRDefault="00C30A6A" w:rsidP="00C30A6A">
      <w:pPr>
        <w:pStyle w:val="a4"/>
        <w:spacing w:line="276" w:lineRule="auto"/>
        <w:ind w:left="0" w:firstLine="709"/>
        <w:jc w:val="both"/>
        <w:rPr>
          <w:rFonts w:ascii="Times New Roman" w:hAnsi="Times New Roman" w:cs="Times New Roman"/>
          <w:b/>
          <w:sz w:val="24"/>
          <w:szCs w:val="24"/>
        </w:rPr>
      </w:pPr>
      <w:bookmarkStart w:id="36" w:name="_Hlk163142913"/>
      <w:r w:rsidRPr="00C30A6A">
        <w:rPr>
          <w:rFonts w:ascii="Times New Roman" w:hAnsi="Times New Roman" w:cs="Times New Roman"/>
          <w:b/>
          <w:sz w:val="24"/>
          <w:szCs w:val="24"/>
        </w:rPr>
        <w:t>3.2.1. Основные печатные издания</w:t>
      </w:r>
    </w:p>
    <w:p w:rsidR="00C30A6A" w:rsidRPr="00C30A6A" w:rsidRDefault="00C30A6A" w:rsidP="00C30A6A">
      <w:pPr>
        <w:pStyle w:val="a4"/>
        <w:numPr>
          <w:ilvl w:val="0"/>
          <w:numId w:val="26"/>
        </w:numPr>
        <w:spacing w:before="120" w:line="276" w:lineRule="auto"/>
        <w:ind w:left="0" w:firstLine="709"/>
        <w:jc w:val="both"/>
        <w:rPr>
          <w:rFonts w:ascii="Times New Roman" w:hAnsi="Times New Roman" w:cs="Times New Roman"/>
          <w:sz w:val="24"/>
          <w:szCs w:val="24"/>
        </w:rPr>
      </w:pPr>
      <w:r w:rsidRPr="00C30A6A">
        <w:rPr>
          <w:rFonts w:ascii="Times New Roman" w:hAnsi="Times New Roman" w:cs="Times New Roman"/>
          <w:sz w:val="24"/>
          <w:szCs w:val="24"/>
        </w:rPr>
        <w:t>Быковский А.Б. Сварочное дело: Учебное пособие /А.Б. Быковский, В.А. Фролов, Б.А. Краснов. – М.: КНОРУС, 2020 – 272 с.</w:t>
      </w:r>
    </w:p>
    <w:p w:rsidR="00C30A6A" w:rsidRPr="00C30A6A" w:rsidRDefault="00C30A6A" w:rsidP="00C30A6A">
      <w:pPr>
        <w:pStyle w:val="a4"/>
        <w:numPr>
          <w:ilvl w:val="0"/>
          <w:numId w:val="26"/>
        </w:numPr>
        <w:spacing w:before="120" w:line="276" w:lineRule="auto"/>
        <w:ind w:left="0" w:firstLine="709"/>
        <w:jc w:val="both"/>
        <w:rPr>
          <w:rFonts w:ascii="Times New Roman" w:hAnsi="Times New Roman" w:cs="Times New Roman"/>
          <w:sz w:val="24"/>
          <w:szCs w:val="24"/>
        </w:rPr>
      </w:pPr>
      <w:r w:rsidRPr="00C30A6A">
        <w:rPr>
          <w:rFonts w:ascii="Times New Roman" w:hAnsi="Times New Roman" w:cs="Times New Roman"/>
          <w:sz w:val="24"/>
          <w:szCs w:val="24"/>
        </w:rPr>
        <w:t xml:space="preserve">Овчинников В.В. Ручная дуговая сварка (наплавка, резка) плавящимся покрытым электродом: учебник для использования в образовательном процессе образовательных организаций, реализующих программы среднего профессионального образования по профессии "Сварщик (ручной и частично механизированной сварки (наплавки))" / В. В. Овчинников. - Москва : Академия, 2018. – 206 с </w:t>
      </w:r>
    </w:p>
    <w:p w:rsidR="00C30A6A" w:rsidRPr="00C30A6A" w:rsidRDefault="00C30A6A" w:rsidP="00C30A6A">
      <w:pPr>
        <w:pStyle w:val="a4"/>
        <w:numPr>
          <w:ilvl w:val="0"/>
          <w:numId w:val="26"/>
        </w:numPr>
        <w:spacing w:before="120" w:line="276" w:lineRule="auto"/>
        <w:ind w:left="0" w:firstLine="709"/>
        <w:jc w:val="both"/>
        <w:rPr>
          <w:rFonts w:ascii="Times New Roman" w:hAnsi="Times New Roman" w:cs="Times New Roman"/>
          <w:sz w:val="24"/>
          <w:szCs w:val="24"/>
        </w:rPr>
      </w:pPr>
      <w:r w:rsidRPr="00C30A6A">
        <w:rPr>
          <w:rFonts w:ascii="Times New Roman" w:hAnsi="Times New Roman" w:cs="Times New Roman"/>
          <w:iCs/>
          <w:sz w:val="24"/>
          <w:szCs w:val="24"/>
        </w:rPr>
        <w:t>Черепахин, А. А.</w:t>
      </w:r>
      <w:r w:rsidRPr="00C30A6A">
        <w:rPr>
          <w:rFonts w:ascii="Times New Roman" w:hAnsi="Times New Roman" w:cs="Times New Roman"/>
          <w:i/>
          <w:iCs/>
          <w:sz w:val="24"/>
          <w:szCs w:val="24"/>
        </w:rPr>
        <w:t> </w:t>
      </w:r>
      <w:r w:rsidRPr="00C30A6A">
        <w:rPr>
          <w:rFonts w:ascii="Times New Roman" w:hAnsi="Times New Roman" w:cs="Times New Roman"/>
          <w:sz w:val="24"/>
          <w:szCs w:val="24"/>
        </w:rPr>
        <w:t> Технология сварочных работ : учебник для среднего профессионального образования / А. А. Черепахин, В. М. Виноградов, Н. Ф. Шпунькин. — 2-е изд., испр. и доп. — Москва : Издательство Юрайт, 2022. — 269 с.</w:t>
      </w:r>
    </w:p>
    <w:p w:rsidR="00C30A6A" w:rsidRDefault="00C30A6A" w:rsidP="00C30A6A">
      <w:pPr>
        <w:spacing w:line="276" w:lineRule="auto"/>
        <w:contextualSpacing/>
        <w:jc w:val="both"/>
        <w:rPr>
          <w:rFonts w:ascii="Times New Roman" w:hAnsi="Times New Roman"/>
          <w:b/>
          <w:sz w:val="24"/>
          <w:szCs w:val="24"/>
          <w:lang w:val="zh-CN"/>
        </w:rPr>
      </w:pPr>
    </w:p>
    <w:p w:rsidR="00C30A6A" w:rsidRPr="00C30A6A" w:rsidRDefault="00C30A6A" w:rsidP="00C30A6A">
      <w:pPr>
        <w:suppressAutoHyphens/>
        <w:spacing w:line="276" w:lineRule="auto"/>
        <w:contextualSpacing/>
        <w:jc w:val="both"/>
        <w:rPr>
          <w:rFonts w:ascii="Times New Roman" w:hAnsi="Times New Roman" w:cs="Times New Roman"/>
          <w:bCs/>
          <w:i/>
          <w:sz w:val="24"/>
          <w:szCs w:val="24"/>
        </w:rPr>
      </w:pPr>
      <w:r w:rsidRPr="00C30A6A">
        <w:rPr>
          <w:rFonts w:ascii="Times New Roman" w:hAnsi="Times New Roman" w:cs="Times New Roman"/>
          <w:b/>
          <w:bCs/>
          <w:sz w:val="24"/>
          <w:szCs w:val="24"/>
        </w:rPr>
        <w:t xml:space="preserve">3.2.2. Дополнительные источники </w:t>
      </w:r>
      <w:r w:rsidRPr="00C30A6A">
        <w:rPr>
          <w:rFonts w:ascii="Times New Roman" w:hAnsi="Times New Roman" w:cs="Times New Roman"/>
          <w:bCs/>
          <w:i/>
          <w:sz w:val="24"/>
          <w:szCs w:val="24"/>
        </w:rPr>
        <w:t>(при необходимости)</w:t>
      </w:r>
    </w:p>
    <w:p w:rsidR="00C30A6A" w:rsidRPr="00C30A6A" w:rsidRDefault="00060070" w:rsidP="00C30A6A">
      <w:pPr>
        <w:pStyle w:val="a4"/>
        <w:numPr>
          <w:ilvl w:val="0"/>
          <w:numId w:val="27"/>
        </w:numPr>
        <w:spacing w:line="276" w:lineRule="auto"/>
        <w:ind w:left="0" w:firstLine="709"/>
        <w:contextualSpacing w:val="0"/>
        <w:jc w:val="both"/>
        <w:rPr>
          <w:rStyle w:val="af0"/>
          <w:rFonts w:ascii="Times New Roman" w:hAnsi="Times New Roman" w:cs="Times New Roman"/>
          <w:iCs/>
          <w:color w:val="auto"/>
          <w:sz w:val="24"/>
          <w:szCs w:val="24"/>
          <w:u w:val="none"/>
        </w:rPr>
      </w:pPr>
      <w:hyperlink r:id="rId16" w:history="1">
        <w:r w:rsidR="00C30A6A" w:rsidRPr="00C30A6A">
          <w:rPr>
            <w:rStyle w:val="af0"/>
            <w:rFonts w:ascii="Times New Roman" w:hAnsi="Times New Roman" w:cs="Times New Roman"/>
            <w:iCs/>
            <w:color w:val="auto"/>
            <w:sz w:val="24"/>
            <w:szCs w:val="24"/>
            <w:u w:val="none"/>
          </w:rPr>
          <w:t>Иллюстрированное пособие сварщика | Сварка и сварщик (weldering.com)</w:t>
        </w:r>
      </w:hyperlink>
    </w:p>
    <w:p w:rsidR="00C30A6A" w:rsidRPr="00C30A6A" w:rsidRDefault="00060070" w:rsidP="00C30A6A">
      <w:pPr>
        <w:pStyle w:val="a4"/>
        <w:numPr>
          <w:ilvl w:val="0"/>
          <w:numId w:val="27"/>
        </w:numPr>
        <w:spacing w:line="276" w:lineRule="auto"/>
        <w:ind w:left="0" w:firstLine="709"/>
        <w:contextualSpacing w:val="0"/>
        <w:jc w:val="both"/>
        <w:rPr>
          <w:rFonts w:ascii="Times New Roman" w:hAnsi="Times New Roman" w:cs="Times New Roman"/>
          <w:iCs/>
          <w:sz w:val="24"/>
          <w:szCs w:val="24"/>
        </w:rPr>
      </w:pPr>
      <w:hyperlink r:id="rId17" w:history="1">
        <w:r w:rsidR="00C30A6A" w:rsidRPr="00C30A6A">
          <w:rPr>
            <w:rStyle w:val="af0"/>
            <w:rFonts w:ascii="Times New Roman" w:hAnsi="Times New Roman" w:cs="Times New Roman"/>
            <w:iCs/>
            <w:color w:val="auto"/>
            <w:sz w:val="24"/>
            <w:szCs w:val="24"/>
            <w:u w:val="none"/>
          </w:rPr>
          <w:t>Юхин Н.А. Выбор сварочного электрода | Сварка и сварщик (weldering.com)</w:t>
        </w:r>
      </w:hyperlink>
    </w:p>
    <w:bookmarkEnd w:id="36"/>
    <w:p w:rsidR="00C30A6A" w:rsidRPr="00C30A6A" w:rsidRDefault="00C30A6A" w:rsidP="00C30A6A">
      <w:pPr>
        <w:pStyle w:val="a4"/>
        <w:spacing w:line="276" w:lineRule="auto"/>
        <w:ind w:left="0" w:firstLine="709"/>
        <w:rPr>
          <w:rFonts w:ascii="Times New Roman" w:hAnsi="Times New Roman" w:cs="Times New Roman"/>
          <w:b/>
          <w:sz w:val="24"/>
          <w:szCs w:val="24"/>
        </w:rPr>
      </w:pPr>
    </w:p>
    <w:p w:rsidR="00DC33AC" w:rsidRPr="00FA680C" w:rsidRDefault="00DC33AC" w:rsidP="00DC33AC">
      <w:pPr>
        <w:pStyle w:val="1f"/>
        <w:rPr>
          <w:rFonts w:ascii="Times New Roman" w:hAnsi="Times New Roman"/>
          <w:b w:val="0"/>
          <w:bCs w:val="0"/>
        </w:rPr>
      </w:pPr>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05"/>
        <w:gridCol w:w="4648"/>
        <w:gridCol w:w="2607"/>
      </w:tblGrid>
      <w:tr w:rsidR="00DC33AC" w:rsidRPr="00EE3A95" w:rsidTr="007426FE">
        <w:trPr>
          <w:trHeight w:val="23"/>
        </w:trPr>
        <w:tc>
          <w:tcPr>
            <w:tcW w:w="1321" w:type="pct"/>
          </w:tcPr>
          <w:p w:rsidR="00DC33AC" w:rsidRPr="00EE3A95" w:rsidRDefault="00DC33AC" w:rsidP="00F47074">
            <w:pPr>
              <w:suppressAutoHyphens/>
              <w:contextualSpacing/>
              <w:jc w:val="center"/>
              <w:rPr>
                <w:rFonts w:ascii="Times New Roman" w:hAnsi="Times New Roman" w:cs="Times New Roman"/>
                <w:b/>
                <w:iCs/>
                <w:sz w:val="24"/>
                <w:szCs w:val="24"/>
              </w:rPr>
            </w:pPr>
            <w:r w:rsidRPr="00EE3A95">
              <w:rPr>
                <w:rFonts w:ascii="Times New Roman" w:hAnsi="Times New Roman" w:cs="Times New Roman"/>
                <w:b/>
                <w:iCs/>
                <w:sz w:val="24"/>
                <w:szCs w:val="24"/>
              </w:rPr>
              <w:t>Код ПК, ОК</w:t>
            </w:r>
          </w:p>
        </w:tc>
        <w:tc>
          <w:tcPr>
            <w:tcW w:w="2357" w:type="pct"/>
            <w:vAlign w:val="center"/>
          </w:tcPr>
          <w:p w:rsidR="00DC33AC" w:rsidRPr="00EE3A95" w:rsidRDefault="00DC33AC" w:rsidP="00F47074">
            <w:pPr>
              <w:suppressAutoHyphens/>
              <w:contextualSpacing/>
              <w:jc w:val="center"/>
              <w:rPr>
                <w:rFonts w:ascii="Times New Roman" w:hAnsi="Times New Roman" w:cs="Times New Roman"/>
                <w:b/>
                <w:iCs/>
                <w:sz w:val="24"/>
                <w:szCs w:val="24"/>
              </w:rPr>
            </w:pPr>
            <w:r w:rsidRPr="00EE3A95">
              <w:rPr>
                <w:rFonts w:ascii="Times New Roman" w:hAnsi="Times New Roman" w:cs="Times New Roman"/>
                <w:b/>
                <w:iCs/>
                <w:sz w:val="24"/>
                <w:szCs w:val="24"/>
              </w:rPr>
              <w:t xml:space="preserve">Критерии оценки результата </w:t>
            </w:r>
            <w:r w:rsidRPr="00EE3A95">
              <w:rPr>
                <w:rFonts w:ascii="Times New Roman" w:hAnsi="Times New Roman" w:cs="Times New Roman"/>
                <w:b/>
                <w:iCs/>
                <w:sz w:val="24"/>
                <w:szCs w:val="24"/>
              </w:rPr>
              <w:br/>
              <w:t>(показатели освоенности компетенций)</w:t>
            </w:r>
          </w:p>
        </w:tc>
        <w:tc>
          <w:tcPr>
            <w:tcW w:w="1322" w:type="pct"/>
            <w:vAlign w:val="center"/>
          </w:tcPr>
          <w:p w:rsidR="00DC33AC" w:rsidRPr="00EE3A95" w:rsidRDefault="00DC33AC" w:rsidP="00F47074">
            <w:pPr>
              <w:suppressAutoHyphens/>
              <w:contextualSpacing/>
              <w:jc w:val="center"/>
              <w:rPr>
                <w:rFonts w:ascii="Times New Roman" w:hAnsi="Times New Roman" w:cs="Times New Roman"/>
                <w:b/>
                <w:iCs/>
                <w:sz w:val="24"/>
                <w:szCs w:val="24"/>
              </w:rPr>
            </w:pPr>
            <w:r w:rsidRPr="00EE3A95">
              <w:rPr>
                <w:rFonts w:ascii="Times New Roman" w:hAnsi="Times New Roman" w:cs="Times New Roman"/>
                <w:b/>
                <w:iCs/>
                <w:sz w:val="24"/>
                <w:szCs w:val="24"/>
              </w:rPr>
              <w:t>Формы контроля и методы оценки</w:t>
            </w:r>
            <w:r w:rsidRPr="00EE3A95">
              <w:rPr>
                <w:rStyle w:val="af3"/>
                <w:rFonts w:ascii="Times New Roman" w:hAnsi="Times New Roman"/>
                <w:b/>
                <w:iCs/>
                <w:sz w:val="24"/>
                <w:szCs w:val="24"/>
              </w:rPr>
              <w:footnoteReference w:id="6"/>
            </w:r>
          </w:p>
        </w:tc>
      </w:tr>
      <w:tr w:rsidR="007426FE" w:rsidRPr="005B1C73" w:rsidTr="007426FE">
        <w:tblPrEx>
          <w:tblLook w:val="04A0"/>
        </w:tblPrEx>
        <w:trPr>
          <w:trHeight w:val="698"/>
        </w:trPr>
        <w:tc>
          <w:tcPr>
            <w:tcW w:w="1321" w:type="pct"/>
          </w:tcPr>
          <w:p w:rsidR="007426FE" w:rsidRPr="005B1C73" w:rsidRDefault="007426FE" w:rsidP="001967D1">
            <w:pPr>
              <w:suppressAutoHyphens/>
              <w:jc w:val="both"/>
              <w:rPr>
                <w:rFonts w:ascii="Times New Roman" w:hAnsi="Times New Roman"/>
                <w:iCs/>
              </w:rPr>
            </w:pPr>
            <w:r w:rsidRPr="005B1C73">
              <w:rPr>
                <w:rStyle w:val="afb"/>
                <w:i w:val="0"/>
                <w:iCs/>
              </w:rPr>
              <w:t>ПК Х.1. Проверять работоспособность и исправность сварочного оборудования для ручной дуговой сварки (наплавка, резка) плавящимся покрытым электродом (далее – РД)</w:t>
            </w:r>
          </w:p>
        </w:tc>
        <w:tc>
          <w:tcPr>
            <w:tcW w:w="2357" w:type="pct"/>
          </w:tcPr>
          <w:p w:rsidR="007426FE" w:rsidRPr="005B1C73" w:rsidRDefault="007426FE" w:rsidP="001967D1">
            <w:pPr>
              <w:widowControl w:val="0"/>
              <w:autoSpaceDE w:val="0"/>
              <w:autoSpaceDN w:val="0"/>
              <w:adjustRightInd w:val="0"/>
              <w:jc w:val="both"/>
              <w:rPr>
                <w:rFonts w:ascii="Times New Roman" w:hAnsi="Times New Roman"/>
                <w:iCs/>
              </w:rPr>
            </w:pPr>
            <w:r w:rsidRPr="005B1C73">
              <w:rPr>
                <w:rFonts w:ascii="Times New Roman" w:hAnsi="Times New Roman" w:cs="Arial"/>
                <w:iCs/>
              </w:rPr>
              <w:t xml:space="preserve">Проводит проверку </w:t>
            </w:r>
            <w:r w:rsidRPr="005B1C73">
              <w:rPr>
                <w:rFonts w:ascii="Times New Roman" w:hAnsi="Times New Roman"/>
                <w:iCs/>
              </w:rPr>
              <w:t>оснащенности сварочного поста ручной дуговой сварки плавящимся покрытым электродом.</w:t>
            </w:r>
          </w:p>
          <w:p w:rsidR="007426FE" w:rsidRPr="005B1C73" w:rsidRDefault="007426FE" w:rsidP="001967D1">
            <w:pPr>
              <w:widowControl w:val="0"/>
              <w:autoSpaceDE w:val="0"/>
              <w:autoSpaceDN w:val="0"/>
              <w:adjustRightInd w:val="0"/>
              <w:jc w:val="both"/>
              <w:rPr>
                <w:rFonts w:ascii="Times New Roman" w:hAnsi="Times New Roman"/>
                <w:iCs/>
              </w:rPr>
            </w:pPr>
            <w:r w:rsidRPr="005B1C73">
              <w:rPr>
                <w:rFonts w:ascii="Times New Roman" w:hAnsi="Times New Roman" w:cs="Arial"/>
                <w:iCs/>
              </w:rPr>
              <w:t>Проводит проверку</w:t>
            </w:r>
          </w:p>
          <w:p w:rsidR="007426FE" w:rsidRPr="005B1C73" w:rsidRDefault="007426FE" w:rsidP="001967D1">
            <w:pPr>
              <w:widowControl w:val="0"/>
              <w:autoSpaceDE w:val="0"/>
              <w:autoSpaceDN w:val="0"/>
              <w:adjustRightInd w:val="0"/>
              <w:jc w:val="both"/>
              <w:rPr>
                <w:rFonts w:ascii="Times New Roman" w:hAnsi="Times New Roman"/>
                <w:iCs/>
              </w:rPr>
            </w:pPr>
            <w:r w:rsidRPr="005B1C73">
              <w:rPr>
                <w:rFonts w:ascii="Times New Roman" w:hAnsi="Times New Roman"/>
                <w:iCs/>
              </w:rPr>
              <w:t>работоспособности и исправности оборудования поста ручной дуговой сварки плавящимся покрытым электродом.</w:t>
            </w:r>
          </w:p>
          <w:p w:rsidR="007426FE" w:rsidRPr="005B1C73" w:rsidRDefault="007426FE" w:rsidP="001967D1">
            <w:pPr>
              <w:suppressAutoHyphens/>
              <w:jc w:val="both"/>
              <w:rPr>
                <w:rFonts w:ascii="Times New Roman" w:hAnsi="Times New Roman"/>
                <w:iCs/>
              </w:rPr>
            </w:pPr>
            <w:r w:rsidRPr="005B1C73">
              <w:rPr>
                <w:rFonts w:ascii="Times New Roman" w:hAnsi="Times New Roman" w:cs="Arial"/>
                <w:iCs/>
              </w:rPr>
              <w:t xml:space="preserve">Проводит проверку </w:t>
            </w:r>
            <w:r w:rsidRPr="005B1C73">
              <w:rPr>
                <w:rFonts w:ascii="Times New Roman" w:hAnsi="Times New Roman"/>
                <w:iCs/>
              </w:rPr>
              <w:t xml:space="preserve">наличия заземления сварочного поста ручной дуговой сварки </w:t>
            </w:r>
            <w:r w:rsidRPr="005B1C73">
              <w:rPr>
                <w:rFonts w:ascii="Times New Roman" w:hAnsi="Times New Roman"/>
                <w:iCs/>
              </w:rPr>
              <w:lastRenderedPageBreak/>
              <w:t>плавящимся покрытым электродом.</w:t>
            </w:r>
          </w:p>
        </w:tc>
        <w:tc>
          <w:tcPr>
            <w:tcW w:w="1322" w:type="pct"/>
          </w:tcPr>
          <w:p w:rsidR="007426FE" w:rsidRPr="005B1C73" w:rsidRDefault="007426FE" w:rsidP="001967D1">
            <w:pPr>
              <w:suppressAutoHyphens/>
              <w:jc w:val="both"/>
              <w:rPr>
                <w:rFonts w:ascii="Times New Roman" w:hAnsi="Times New Roman"/>
                <w:iCs/>
              </w:rPr>
            </w:pPr>
            <w:r w:rsidRPr="005B1C73">
              <w:rPr>
                <w:rFonts w:ascii="Times New Roman" w:hAnsi="Times New Roman"/>
                <w:iCs/>
              </w:rPr>
              <w:lastRenderedPageBreak/>
              <w:t>Экспертное наблюдение выполнения практических работ, оценка результатов практического обучения</w:t>
            </w:r>
          </w:p>
        </w:tc>
      </w:tr>
      <w:tr w:rsidR="007426FE" w:rsidRPr="005B1C73" w:rsidTr="007426FE">
        <w:tblPrEx>
          <w:tblLook w:val="04A0"/>
        </w:tblPrEx>
        <w:trPr>
          <w:trHeight w:val="698"/>
        </w:trPr>
        <w:tc>
          <w:tcPr>
            <w:tcW w:w="1321" w:type="pct"/>
          </w:tcPr>
          <w:p w:rsidR="007426FE" w:rsidRPr="005B1C73" w:rsidRDefault="007426FE" w:rsidP="001967D1">
            <w:pPr>
              <w:jc w:val="both"/>
              <w:rPr>
                <w:rStyle w:val="afb"/>
                <w:i w:val="0"/>
                <w:iCs/>
              </w:rPr>
            </w:pPr>
            <w:r w:rsidRPr="005B1C73">
              <w:rPr>
                <w:rStyle w:val="afb"/>
                <w:i w:val="0"/>
                <w:iCs/>
              </w:rPr>
              <w:lastRenderedPageBreak/>
              <w:t>ПК Х.2. Настраивать сварочное оборудование для РД</w:t>
            </w:r>
          </w:p>
          <w:p w:rsidR="007426FE" w:rsidRPr="005B1C73" w:rsidRDefault="007426FE" w:rsidP="001967D1">
            <w:pPr>
              <w:jc w:val="both"/>
              <w:rPr>
                <w:rFonts w:ascii="Times New Roman" w:hAnsi="Times New Roman"/>
                <w:iCs/>
              </w:rPr>
            </w:pPr>
          </w:p>
        </w:tc>
        <w:tc>
          <w:tcPr>
            <w:tcW w:w="2357" w:type="pct"/>
          </w:tcPr>
          <w:p w:rsidR="007426FE" w:rsidRPr="005B1C73" w:rsidRDefault="007426FE" w:rsidP="001967D1">
            <w:pPr>
              <w:widowControl w:val="0"/>
              <w:autoSpaceDE w:val="0"/>
              <w:autoSpaceDN w:val="0"/>
              <w:adjustRightInd w:val="0"/>
              <w:jc w:val="both"/>
              <w:rPr>
                <w:rFonts w:ascii="Times New Roman" w:hAnsi="Times New Roman"/>
                <w:iCs/>
              </w:rPr>
            </w:pPr>
            <w:r w:rsidRPr="005B1C73">
              <w:rPr>
                <w:rFonts w:ascii="Times New Roman" w:hAnsi="Times New Roman"/>
                <w:iCs/>
              </w:rPr>
              <w:t>Определяет основные типы, конструктивные элементы и размеры сварных соединений из цветных металлов и сплавов, и обозначение их на чертежах.</w:t>
            </w:r>
          </w:p>
          <w:p w:rsidR="007426FE" w:rsidRPr="005B1C73" w:rsidRDefault="007426FE" w:rsidP="001967D1">
            <w:pPr>
              <w:widowControl w:val="0"/>
              <w:autoSpaceDE w:val="0"/>
              <w:autoSpaceDN w:val="0"/>
              <w:adjustRightInd w:val="0"/>
              <w:jc w:val="both"/>
              <w:rPr>
                <w:rFonts w:ascii="Times New Roman" w:hAnsi="Times New Roman"/>
                <w:iCs/>
              </w:rPr>
            </w:pPr>
            <w:r w:rsidRPr="005B1C73">
              <w:rPr>
                <w:rFonts w:ascii="Times New Roman" w:hAnsi="Times New Roman"/>
                <w:iCs/>
              </w:rPr>
              <w:t>Называет сварочные материалы для ручной дуговой сварки цветных металлов и сплавов.</w:t>
            </w:r>
          </w:p>
          <w:p w:rsidR="007426FE" w:rsidRPr="005B1C73" w:rsidRDefault="007426FE" w:rsidP="001967D1">
            <w:pPr>
              <w:widowControl w:val="0"/>
              <w:autoSpaceDE w:val="0"/>
              <w:autoSpaceDN w:val="0"/>
              <w:adjustRightInd w:val="0"/>
              <w:jc w:val="both"/>
              <w:rPr>
                <w:rFonts w:ascii="Times New Roman" w:hAnsi="Times New Roman"/>
                <w:iCs/>
              </w:rPr>
            </w:pPr>
            <w:r w:rsidRPr="005B1C73">
              <w:rPr>
                <w:rFonts w:ascii="Times New Roman" w:hAnsi="Times New Roman"/>
                <w:iCs/>
              </w:rPr>
              <w:t>Объясняет технику и технологию ручной дуговой сварки плавящимся покрытым электродом различных деталей из цветных металлов и сплавов.</w:t>
            </w:r>
          </w:p>
          <w:p w:rsidR="007426FE" w:rsidRPr="005B1C73" w:rsidRDefault="007426FE" w:rsidP="001967D1">
            <w:pPr>
              <w:widowControl w:val="0"/>
              <w:autoSpaceDE w:val="0"/>
              <w:autoSpaceDN w:val="0"/>
              <w:adjustRightInd w:val="0"/>
              <w:jc w:val="both"/>
              <w:rPr>
                <w:rFonts w:ascii="Times New Roman" w:hAnsi="Times New Roman"/>
                <w:iCs/>
              </w:rPr>
            </w:pPr>
            <w:r w:rsidRPr="005B1C73">
              <w:rPr>
                <w:rFonts w:ascii="Times New Roman" w:hAnsi="Times New Roman" w:cs="Arial"/>
                <w:iCs/>
              </w:rPr>
              <w:t xml:space="preserve">Проводит проверку </w:t>
            </w:r>
            <w:r w:rsidRPr="005B1C73">
              <w:rPr>
                <w:rFonts w:ascii="Times New Roman" w:hAnsi="Times New Roman"/>
                <w:iCs/>
              </w:rPr>
              <w:t>оснащенности сварочного поста ручной дуговой сварки плавящимся покрытым электродом.</w:t>
            </w:r>
          </w:p>
          <w:p w:rsidR="007426FE" w:rsidRPr="005B1C73" w:rsidRDefault="007426FE" w:rsidP="001967D1">
            <w:pPr>
              <w:widowControl w:val="0"/>
              <w:autoSpaceDE w:val="0"/>
              <w:autoSpaceDN w:val="0"/>
              <w:adjustRightInd w:val="0"/>
              <w:jc w:val="both"/>
              <w:rPr>
                <w:rFonts w:ascii="Times New Roman" w:hAnsi="Times New Roman"/>
                <w:iCs/>
              </w:rPr>
            </w:pPr>
            <w:r w:rsidRPr="005B1C73">
              <w:rPr>
                <w:rFonts w:ascii="Times New Roman" w:hAnsi="Times New Roman" w:cs="Arial"/>
                <w:iCs/>
              </w:rPr>
              <w:t>Проводит проверку</w:t>
            </w:r>
          </w:p>
          <w:p w:rsidR="007426FE" w:rsidRPr="005B1C73" w:rsidRDefault="007426FE" w:rsidP="001967D1">
            <w:pPr>
              <w:widowControl w:val="0"/>
              <w:autoSpaceDE w:val="0"/>
              <w:autoSpaceDN w:val="0"/>
              <w:adjustRightInd w:val="0"/>
              <w:jc w:val="both"/>
              <w:rPr>
                <w:rFonts w:ascii="Times New Roman" w:hAnsi="Times New Roman"/>
                <w:iCs/>
              </w:rPr>
            </w:pPr>
            <w:r w:rsidRPr="005B1C73">
              <w:rPr>
                <w:rFonts w:ascii="Times New Roman" w:hAnsi="Times New Roman"/>
                <w:iCs/>
              </w:rPr>
              <w:t>работоспособности и исправности оборудования поста ручной дуговой сварки плавящимся покрытым электродом.</w:t>
            </w:r>
          </w:p>
          <w:p w:rsidR="007426FE" w:rsidRPr="005B1C73" w:rsidRDefault="007426FE" w:rsidP="001967D1">
            <w:pPr>
              <w:widowControl w:val="0"/>
              <w:autoSpaceDE w:val="0"/>
              <w:autoSpaceDN w:val="0"/>
              <w:adjustRightInd w:val="0"/>
              <w:jc w:val="both"/>
              <w:rPr>
                <w:rFonts w:ascii="Times New Roman" w:hAnsi="Times New Roman"/>
                <w:iCs/>
              </w:rPr>
            </w:pPr>
            <w:r w:rsidRPr="005B1C73">
              <w:rPr>
                <w:rFonts w:ascii="Times New Roman" w:hAnsi="Times New Roman" w:cs="Arial"/>
                <w:iCs/>
              </w:rPr>
              <w:t xml:space="preserve">Проводит проверку </w:t>
            </w:r>
            <w:r w:rsidRPr="005B1C73">
              <w:rPr>
                <w:rFonts w:ascii="Times New Roman" w:hAnsi="Times New Roman"/>
                <w:iCs/>
              </w:rPr>
              <w:t>наличия заземления сварочного поста ручной дуговой сварки плавящимся покрытым электродом.</w:t>
            </w:r>
          </w:p>
          <w:p w:rsidR="007426FE" w:rsidRPr="005B1C73" w:rsidRDefault="007426FE" w:rsidP="001967D1">
            <w:pPr>
              <w:widowControl w:val="0"/>
              <w:autoSpaceDE w:val="0"/>
              <w:autoSpaceDN w:val="0"/>
              <w:adjustRightInd w:val="0"/>
              <w:jc w:val="both"/>
              <w:rPr>
                <w:rFonts w:ascii="Times New Roman" w:hAnsi="Times New Roman"/>
                <w:iCs/>
              </w:rPr>
            </w:pPr>
            <w:r w:rsidRPr="005B1C73">
              <w:rPr>
                <w:rFonts w:ascii="Times New Roman" w:hAnsi="Times New Roman" w:cs="Arial"/>
                <w:iCs/>
              </w:rPr>
              <w:t xml:space="preserve">Проводит проверку </w:t>
            </w:r>
            <w:r w:rsidRPr="005B1C73">
              <w:rPr>
                <w:rFonts w:ascii="Times New Roman" w:hAnsi="Times New Roman"/>
                <w:iCs/>
              </w:rPr>
              <w:t>сварочных материалов для ручной дуговой сварки плавящимся покрытым электродом.</w:t>
            </w:r>
          </w:p>
          <w:p w:rsidR="007426FE" w:rsidRPr="005B1C73" w:rsidRDefault="007426FE" w:rsidP="001967D1">
            <w:pPr>
              <w:jc w:val="both"/>
              <w:rPr>
                <w:rFonts w:ascii="Times New Roman" w:hAnsi="Times New Roman"/>
                <w:iCs/>
              </w:rPr>
            </w:pPr>
            <w:r w:rsidRPr="005B1C73">
              <w:rPr>
                <w:rFonts w:ascii="Times New Roman" w:hAnsi="Times New Roman"/>
                <w:iCs/>
              </w:rPr>
              <w:t>Проводит настройку оборудования ручной дуговой сварки плавящимся покрытым электродом для выполнения сварки.</w:t>
            </w:r>
          </w:p>
        </w:tc>
        <w:tc>
          <w:tcPr>
            <w:tcW w:w="1322" w:type="pct"/>
          </w:tcPr>
          <w:p w:rsidR="007426FE" w:rsidRPr="005B1C73" w:rsidRDefault="007426FE" w:rsidP="001967D1">
            <w:pPr>
              <w:jc w:val="both"/>
              <w:rPr>
                <w:iCs/>
              </w:rPr>
            </w:pPr>
            <w:r w:rsidRPr="005B1C73">
              <w:rPr>
                <w:rFonts w:ascii="Times New Roman" w:hAnsi="Times New Roman"/>
                <w:iCs/>
              </w:rPr>
              <w:t>Экспертное наблюдение выполнения практических работ, оценка результатов практического обучения</w:t>
            </w:r>
          </w:p>
        </w:tc>
      </w:tr>
      <w:tr w:rsidR="007426FE" w:rsidRPr="005B1C73" w:rsidTr="007426FE">
        <w:tblPrEx>
          <w:tblLook w:val="04A0"/>
        </w:tblPrEx>
        <w:trPr>
          <w:trHeight w:val="698"/>
        </w:trPr>
        <w:tc>
          <w:tcPr>
            <w:tcW w:w="1321" w:type="pct"/>
          </w:tcPr>
          <w:p w:rsidR="007426FE" w:rsidRPr="005B1C73" w:rsidRDefault="007426FE" w:rsidP="001967D1">
            <w:pPr>
              <w:jc w:val="both"/>
              <w:rPr>
                <w:rFonts w:ascii="Times New Roman" w:hAnsi="Times New Roman"/>
                <w:iCs/>
              </w:rPr>
            </w:pPr>
            <w:r w:rsidRPr="005B1C73">
              <w:rPr>
                <w:rStyle w:val="afb"/>
                <w:i w:val="0"/>
                <w:iCs/>
              </w:rPr>
              <w:t>ПК Х.3. Выполнять предварительный, сопутствующий (межслойный) подогрев металла в соответствии с требованиями производственно-технологической документации по сварке</w:t>
            </w:r>
          </w:p>
        </w:tc>
        <w:tc>
          <w:tcPr>
            <w:tcW w:w="2357" w:type="pct"/>
          </w:tcPr>
          <w:p w:rsidR="007426FE" w:rsidRPr="005B1C73" w:rsidRDefault="007426FE" w:rsidP="001967D1">
            <w:pPr>
              <w:jc w:val="both"/>
              <w:rPr>
                <w:rFonts w:ascii="Times New Roman" w:hAnsi="Times New Roman"/>
                <w:iCs/>
              </w:rPr>
            </w:pPr>
            <w:r w:rsidRPr="005B1C73">
              <w:rPr>
                <w:rFonts w:ascii="Times New Roman" w:hAnsi="Times New Roman"/>
                <w:bCs/>
                <w:iCs/>
              </w:rPr>
              <w:t>Выполняет предварительный, сопутствующий (межслойный) подогрев металла</w:t>
            </w:r>
          </w:p>
        </w:tc>
        <w:tc>
          <w:tcPr>
            <w:tcW w:w="1322" w:type="pct"/>
          </w:tcPr>
          <w:p w:rsidR="007426FE" w:rsidRPr="005B1C73" w:rsidRDefault="007426FE" w:rsidP="001967D1">
            <w:pPr>
              <w:jc w:val="both"/>
              <w:rPr>
                <w:iCs/>
              </w:rPr>
            </w:pPr>
            <w:r w:rsidRPr="005B1C73">
              <w:rPr>
                <w:rFonts w:ascii="Times New Roman" w:hAnsi="Times New Roman"/>
                <w:iCs/>
              </w:rPr>
              <w:t>Экспертное наблюдение выполнения практических работ, оценка результатов практического обучения</w:t>
            </w:r>
          </w:p>
        </w:tc>
      </w:tr>
      <w:tr w:rsidR="007426FE" w:rsidRPr="005B1C73" w:rsidTr="007426FE">
        <w:tblPrEx>
          <w:tblLook w:val="04A0"/>
        </w:tblPrEx>
        <w:trPr>
          <w:trHeight w:val="698"/>
        </w:trPr>
        <w:tc>
          <w:tcPr>
            <w:tcW w:w="1321" w:type="pct"/>
          </w:tcPr>
          <w:p w:rsidR="007426FE" w:rsidRPr="005B1C73" w:rsidRDefault="007426FE" w:rsidP="001967D1">
            <w:pPr>
              <w:jc w:val="both"/>
              <w:rPr>
                <w:rFonts w:ascii="Times New Roman" w:hAnsi="Times New Roman"/>
                <w:iCs/>
              </w:rPr>
            </w:pPr>
            <w:r w:rsidRPr="005B1C73">
              <w:rPr>
                <w:rStyle w:val="afb"/>
                <w:i w:val="0"/>
                <w:iCs/>
              </w:rPr>
              <w:t>ПК Х.4. Выполнять РД простых деталей неответственных конструкций в нижнем, вертикальном и горизонтальном пространственном положении сварного шва</w:t>
            </w:r>
          </w:p>
        </w:tc>
        <w:tc>
          <w:tcPr>
            <w:tcW w:w="2357" w:type="pct"/>
          </w:tcPr>
          <w:p w:rsidR="007426FE" w:rsidRPr="005B1C73" w:rsidRDefault="007426FE" w:rsidP="001967D1">
            <w:pPr>
              <w:widowControl w:val="0"/>
              <w:autoSpaceDE w:val="0"/>
              <w:autoSpaceDN w:val="0"/>
              <w:adjustRightInd w:val="0"/>
              <w:jc w:val="both"/>
              <w:rPr>
                <w:rFonts w:ascii="Times New Roman" w:hAnsi="Times New Roman"/>
                <w:iCs/>
              </w:rPr>
            </w:pPr>
            <w:r w:rsidRPr="005B1C73">
              <w:rPr>
                <w:rFonts w:ascii="Times New Roman" w:hAnsi="Times New Roman"/>
                <w:iCs/>
              </w:rPr>
              <w:t>Определяет основные типы, конструктивные элементы и размеры сварных соединений, выполняемых ручной дуговой сваркой плавящимся покрытым электродом, и обозначение их на чертежах.</w:t>
            </w:r>
          </w:p>
          <w:p w:rsidR="007426FE" w:rsidRPr="005B1C73" w:rsidRDefault="007426FE" w:rsidP="001967D1">
            <w:pPr>
              <w:widowControl w:val="0"/>
              <w:autoSpaceDE w:val="0"/>
              <w:autoSpaceDN w:val="0"/>
              <w:adjustRightInd w:val="0"/>
              <w:jc w:val="both"/>
              <w:rPr>
                <w:rFonts w:ascii="Times New Roman" w:hAnsi="Times New Roman"/>
                <w:iCs/>
              </w:rPr>
            </w:pPr>
            <w:r w:rsidRPr="005B1C73">
              <w:rPr>
                <w:rFonts w:ascii="Times New Roman" w:hAnsi="Times New Roman"/>
                <w:iCs/>
              </w:rPr>
              <w:t>Перечисляет основные группы и марки материалов, свариваемых ручной дуговой сваркой плавящимся покрытым электродом.</w:t>
            </w:r>
          </w:p>
          <w:p w:rsidR="007426FE" w:rsidRPr="005B1C73" w:rsidRDefault="007426FE" w:rsidP="001967D1">
            <w:pPr>
              <w:widowControl w:val="0"/>
              <w:autoSpaceDE w:val="0"/>
              <w:autoSpaceDN w:val="0"/>
              <w:adjustRightInd w:val="0"/>
              <w:jc w:val="both"/>
              <w:rPr>
                <w:rFonts w:ascii="Times New Roman" w:hAnsi="Times New Roman"/>
                <w:iCs/>
              </w:rPr>
            </w:pPr>
            <w:r w:rsidRPr="005B1C73">
              <w:rPr>
                <w:rFonts w:ascii="Times New Roman" w:hAnsi="Times New Roman"/>
                <w:iCs/>
              </w:rPr>
              <w:t>Называет сварочные материалы для ручной дуговой сварки плавящимся покрытым электродом.</w:t>
            </w:r>
          </w:p>
          <w:p w:rsidR="007426FE" w:rsidRPr="005B1C73" w:rsidRDefault="007426FE" w:rsidP="001967D1">
            <w:pPr>
              <w:widowControl w:val="0"/>
              <w:autoSpaceDE w:val="0"/>
              <w:autoSpaceDN w:val="0"/>
              <w:adjustRightInd w:val="0"/>
              <w:jc w:val="both"/>
              <w:rPr>
                <w:rFonts w:ascii="Times New Roman" w:hAnsi="Times New Roman"/>
                <w:iCs/>
              </w:rPr>
            </w:pPr>
            <w:r w:rsidRPr="005B1C73">
              <w:rPr>
                <w:rFonts w:ascii="Times New Roman" w:hAnsi="Times New Roman"/>
                <w:iCs/>
              </w:rPr>
              <w:t>Объясняет технику и технологию ручной дуговой сварки плавящимся покрытым электродом различных деталей и конструкций в пространственных положениях сварного шва.</w:t>
            </w:r>
          </w:p>
          <w:p w:rsidR="007426FE" w:rsidRPr="005B1C73" w:rsidRDefault="007426FE" w:rsidP="001967D1">
            <w:pPr>
              <w:widowControl w:val="0"/>
              <w:autoSpaceDE w:val="0"/>
              <w:autoSpaceDN w:val="0"/>
              <w:adjustRightInd w:val="0"/>
              <w:jc w:val="both"/>
              <w:rPr>
                <w:rFonts w:ascii="Times New Roman" w:hAnsi="Times New Roman"/>
                <w:iCs/>
              </w:rPr>
            </w:pPr>
            <w:r w:rsidRPr="005B1C73">
              <w:rPr>
                <w:rFonts w:ascii="Times New Roman" w:hAnsi="Times New Roman"/>
                <w:iCs/>
              </w:rPr>
              <w:t>Выполняет сварку различных деталей из цветных металлов и сплавов во всех пространственных положениях сварного шва.</w:t>
            </w:r>
          </w:p>
          <w:p w:rsidR="007426FE" w:rsidRPr="005B1C73" w:rsidRDefault="007426FE" w:rsidP="001967D1">
            <w:pPr>
              <w:jc w:val="both"/>
              <w:rPr>
                <w:rFonts w:ascii="Times New Roman" w:hAnsi="Times New Roman"/>
                <w:iCs/>
              </w:rPr>
            </w:pPr>
          </w:p>
        </w:tc>
        <w:tc>
          <w:tcPr>
            <w:tcW w:w="1322" w:type="pct"/>
          </w:tcPr>
          <w:p w:rsidR="007426FE" w:rsidRPr="005B1C73" w:rsidRDefault="007426FE" w:rsidP="001967D1">
            <w:pPr>
              <w:jc w:val="both"/>
              <w:rPr>
                <w:iCs/>
              </w:rPr>
            </w:pPr>
            <w:r w:rsidRPr="005B1C73">
              <w:rPr>
                <w:rFonts w:ascii="Times New Roman" w:hAnsi="Times New Roman"/>
                <w:iCs/>
              </w:rPr>
              <w:lastRenderedPageBreak/>
              <w:t>Экспертное наблюдение выполнения практических работ, оценка результатов практического обучения</w:t>
            </w:r>
          </w:p>
        </w:tc>
      </w:tr>
      <w:tr w:rsidR="007426FE" w:rsidRPr="005B1C73" w:rsidTr="007426FE">
        <w:tblPrEx>
          <w:tblLook w:val="04A0"/>
        </w:tblPrEx>
        <w:trPr>
          <w:trHeight w:val="698"/>
        </w:trPr>
        <w:tc>
          <w:tcPr>
            <w:tcW w:w="1321" w:type="pct"/>
          </w:tcPr>
          <w:p w:rsidR="007426FE" w:rsidRPr="005B1C73" w:rsidRDefault="007426FE" w:rsidP="001967D1">
            <w:pPr>
              <w:jc w:val="both"/>
              <w:rPr>
                <w:rFonts w:ascii="Times New Roman" w:hAnsi="Times New Roman"/>
                <w:iCs/>
              </w:rPr>
            </w:pPr>
            <w:r w:rsidRPr="005B1C73">
              <w:rPr>
                <w:rStyle w:val="afb"/>
                <w:i w:val="0"/>
                <w:iCs/>
              </w:rPr>
              <w:lastRenderedPageBreak/>
              <w:t>ПК Х.5. Выполнять дуговую резку металла</w:t>
            </w:r>
          </w:p>
        </w:tc>
        <w:tc>
          <w:tcPr>
            <w:tcW w:w="2357" w:type="pct"/>
          </w:tcPr>
          <w:p w:rsidR="007426FE" w:rsidRPr="005B1C73" w:rsidRDefault="007426FE" w:rsidP="001967D1">
            <w:pPr>
              <w:widowControl w:val="0"/>
              <w:autoSpaceDE w:val="0"/>
              <w:autoSpaceDN w:val="0"/>
              <w:adjustRightInd w:val="0"/>
              <w:jc w:val="both"/>
              <w:rPr>
                <w:rFonts w:ascii="Times New Roman" w:hAnsi="Times New Roman"/>
                <w:iCs/>
              </w:rPr>
            </w:pPr>
            <w:r w:rsidRPr="005B1C73">
              <w:rPr>
                <w:rFonts w:ascii="Times New Roman" w:hAnsi="Times New Roman"/>
                <w:iCs/>
              </w:rPr>
              <w:t>Называет сварочные материалы для дуговых резки металлов.</w:t>
            </w:r>
          </w:p>
          <w:p w:rsidR="007426FE" w:rsidRPr="005B1C73" w:rsidRDefault="007426FE" w:rsidP="001967D1">
            <w:pPr>
              <w:widowControl w:val="0"/>
              <w:autoSpaceDE w:val="0"/>
              <w:autoSpaceDN w:val="0"/>
              <w:adjustRightInd w:val="0"/>
              <w:jc w:val="both"/>
              <w:rPr>
                <w:rFonts w:ascii="Times New Roman" w:hAnsi="Times New Roman"/>
                <w:iCs/>
              </w:rPr>
            </w:pPr>
            <w:r w:rsidRPr="005B1C73">
              <w:rPr>
                <w:rFonts w:ascii="Times New Roman" w:hAnsi="Times New Roman"/>
                <w:iCs/>
              </w:rPr>
              <w:t>Объясняет технику и технологию дуговой резки.</w:t>
            </w:r>
          </w:p>
          <w:p w:rsidR="007426FE" w:rsidRPr="005B1C73" w:rsidRDefault="007426FE" w:rsidP="001967D1">
            <w:pPr>
              <w:widowControl w:val="0"/>
              <w:autoSpaceDE w:val="0"/>
              <w:autoSpaceDN w:val="0"/>
              <w:adjustRightInd w:val="0"/>
              <w:jc w:val="both"/>
              <w:rPr>
                <w:rFonts w:ascii="Times New Roman" w:hAnsi="Times New Roman"/>
                <w:iCs/>
              </w:rPr>
            </w:pPr>
            <w:r w:rsidRPr="005B1C73">
              <w:rPr>
                <w:rFonts w:ascii="Times New Roman" w:hAnsi="Times New Roman" w:cs="Arial"/>
                <w:iCs/>
              </w:rPr>
              <w:t xml:space="preserve">Проводит проверку </w:t>
            </w:r>
            <w:r w:rsidRPr="005B1C73">
              <w:rPr>
                <w:rFonts w:ascii="Times New Roman" w:hAnsi="Times New Roman"/>
                <w:iCs/>
              </w:rPr>
              <w:t>оснащенности сварочного поста дуговой резки.</w:t>
            </w:r>
          </w:p>
          <w:p w:rsidR="007426FE" w:rsidRPr="005B1C73" w:rsidRDefault="007426FE" w:rsidP="001967D1">
            <w:pPr>
              <w:widowControl w:val="0"/>
              <w:autoSpaceDE w:val="0"/>
              <w:autoSpaceDN w:val="0"/>
              <w:adjustRightInd w:val="0"/>
              <w:jc w:val="both"/>
              <w:rPr>
                <w:rFonts w:ascii="Times New Roman" w:hAnsi="Times New Roman"/>
                <w:iCs/>
              </w:rPr>
            </w:pPr>
            <w:r w:rsidRPr="005B1C73">
              <w:rPr>
                <w:rFonts w:ascii="Times New Roman" w:hAnsi="Times New Roman" w:cs="Arial"/>
                <w:iCs/>
              </w:rPr>
              <w:t>Проводит проверку</w:t>
            </w:r>
          </w:p>
          <w:p w:rsidR="007426FE" w:rsidRPr="005B1C73" w:rsidRDefault="007426FE" w:rsidP="001967D1">
            <w:pPr>
              <w:widowControl w:val="0"/>
              <w:autoSpaceDE w:val="0"/>
              <w:autoSpaceDN w:val="0"/>
              <w:adjustRightInd w:val="0"/>
              <w:jc w:val="both"/>
              <w:rPr>
                <w:rFonts w:ascii="Times New Roman" w:hAnsi="Times New Roman"/>
                <w:iCs/>
              </w:rPr>
            </w:pPr>
            <w:r w:rsidRPr="005B1C73">
              <w:rPr>
                <w:rFonts w:ascii="Times New Roman" w:hAnsi="Times New Roman"/>
                <w:iCs/>
              </w:rPr>
              <w:t>работоспособности и исправности оборудования поста дуговой резки.</w:t>
            </w:r>
          </w:p>
          <w:p w:rsidR="007426FE" w:rsidRPr="005B1C73" w:rsidRDefault="007426FE" w:rsidP="001967D1">
            <w:pPr>
              <w:widowControl w:val="0"/>
              <w:autoSpaceDE w:val="0"/>
              <w:autoSpaceDN w:val="0"/>
              <w:adjustRightInd w:val="0"/>
              <w:jc w:val="both"/>
              <w:rPr>
                <w:rFonts w:ascii="Times New Roman" w:hAnsi="Times New Roman"/>
                <w:iCs/>
              </w:rPr>
            </w:pPr>
            <w:r w:rsidRPr="005B1C73">
              <w:rPr>
                <w:rFonts w:ascii="Times New Roman" w:hAnsi="Times New Roman" w:cs="Arial"/>
                <w:iCs/>
              </w:rPr>
              <w:t xml:space="preserve">Проводит проверку </w:t>
            </w:r>
            <w:r w:rsidRPr="005B1C73">
              <w:rPr>
                <w:rFonts w:ascii="Times New Roman" w:hAnsi="Times New Roman"/>
                <w:iCs/>
              </w:rPr>
              <w:t>наличия заземления сварочного поста.</w:t>
            </w:r>
          </w:p>
          <w:p w:rsidR="007426FE" w:rsidRPr="005B1C73" w:rsidRDefault="007426FE" w:rsidP="001967D1">
            <w:pPr>
              <w:widowControl w:val="0"/>
              <w:autoSpaceDE w:val="0"/>
              <w:autoSpaceDN w:val="0"/>
              <w:adjustRightInd w:val="0"/>
              <w:jc w:val="both"/>
              <w:rPr>
                <w:rFonts w:ascii="Times New Roman" w:hAnsi="Times New Roman"/>
                <w:iCs/>
              </w:rPr>
            </w:pPr>
            <w:r w:rsidRPr="005B1C73">
              <w:rPr>
                <w:rFonts w:ascii="Times New Roman" w:hAnsi="Times New Roman" w:cs="Arial"/>
                <w:iCs/>
              </w:rPr>
              <w:t xml:space="preserve">Проводит проверку </w:t>
            </w:r>
            <w:r w:rsidRPr="005B1C73">
              <w:rPr>
                <w:rFonts w:ascii="Times New Roman" w:hAnsi="Times New Roman"/>
                <w:iCs/>
              </w:rPr>
              <w:t>сварочных материалов для дуговой резки покрытым электродом.</w:t>
            </w:r>
          </w:p>
          <w:p w:rsidR="007426FE" w:rsidRPr="005B1C73" w:rsidRDefault="007426FE" w:rsidP="001967D1">
            <w:pPr>
              <w:widowControl w:val="0"/>
              <w:autoSpaceDE w:val="0"/>
              <w:autoSpaceDN w:val="0"/>
              <w:adjustRightInd w:val="0"/>
              <w:jc w:val="both"/>
              <w:rPr>
                <w:rFonts w:ascii="Times New Roman" w:hAnsi="Times New Roman"/>
                <w:iCs/>
              </w:rPr>
            </w:pPr>
            <w:r w:rsidRPr="005B1C73">
              <w:rPr>
                <w:rFonts w:ascii="Times New Roman" w:hAnsi="Times New Roman"/>
                <w:iCs/>
              </w:rPr>
              <w:t>Проводит настройку оборудования дуговой резки покрытым электродом.</w:t>
            </w:r>
          </w:p>
          <w:p w:rsidR="007426FE" w:rsidRPr="005B1C73" w:rsidRDefault="007426FE" w:rsidP="001967D1">
            <w:pPr>
              <w:jc w:val="both"/>
              <w:rPr>
                <w:rFonts w:ascii="Times New Roman" w:hAnsi="Times New Roman"/>
                <w:iCs/>
              </w:rPr>
            </w:pPr>
            <w:r w:rsidRPr="005B1C73">
              <w:rPr>
                <w:rFonts w:ascii="Times New Roman" w:hAnsi="Times New Roman"/>
                <w:iCs/>
              </w:rPr>
              <w:t>Владеет техникой дуговой резки металла.</w:t>
            </w:r>
          </w:p>
        </w:tc>
        <w:tc>
          <w:tcPr>
            <w:tcW w:w="1322" w:type="pct"/>
          </w:tcPr>
          <w:p w:rsidR="007426FE" w:rsidRPr="005B1C73" w:rsidRDefault="007426FE" w:rsidP="001967D1">
            <w:pPr>
              <w:suppressAutoHyphens/>
              <w:jc w:val="both"/>
              <w:rPr>
                <w:rFonts w:ascii="Times New Roman" w:hAnsi="Times New Roman"/>
                <w:iCs/>
              </w:rPr>
            </w:pPr>
            <w:r w:rsidRPr="005B1C73">
              <w:rPr>
                <w:rFonts w:ascii="Times New Roman" w:hAnsi="Times New Roman"/>
                <w:iCs/>
              </w:rPr>
              <w:t>Экспертное наблюдение выполнения практических работ, оценка результатов практического обучения</w:t>
            </w:r>
          </w:p>
        </w:tc>
      </w:tr>
      <w:tr w:rsidR="007426FE" w:rsidRPr="005B1C73" w:rsidTr="007426FE">
        <w:tblPrEx>
          <w:tblLook w:val="04A0"/>
        </w:tblPrEx>
        <w:trPr>
          <w:trHeight w:val="698"/>
        </w:trPr>
        <w:tc>
          <w:tcPr>
            <w:tcW w:w="1321" w:type="pct"/>
          </w:tcPr>
          <w:p w:rsidR="007426FE" w:rsidRPr="005B1C73" w:rsidRDefault="007426FE" w:rsidP="001967D1">
            <w:pPr>
              <w:jc w:val="both"/>
              <w:rPr>
                <w:rStyle w:val="afb"/>
                <w:i w:val="0"/>
                <w:iCs/>
              </w:rPr>
            </w:pPr>
            <w:r w:rsidRPr="005B1C73">
              <w:rPr>
                <w:rStyle w:val="afb"/>
                <w:i w:val="0"/>
                <w:iCs/>
              </w:rPr>
              <w:t>ОК 01. Выбирать способы решения задач профессиональной деятельности применительно к различным контекстам</w:t>
            </w:r>
          </w:p>
        </w:tc>
        <w:tc>
          <w:tcPr>
            <w:tcW w:w="2357" w:type="pct"/>
          </w:tcPr>
          <w:p w:rsidR="007426FE" w:rsidRPr="005B1C73" w:rsidRDefault="007426FE" w:rsidP="001967D1">
            <w:pPr>
              <w:jc w:val="both"/>
              <w:rPr>
                <w:rFonts w:ascii="Times New Roman" w:hAnsi="Times New Roman"/>
                <w:iCs/>
              </w:rPr>
            </w:pPr>
            <w:r w:rsidRPr="005B1C73">
              <w:rPr>
                <w:rFonts w:ascii="Times New Roman" w:hAnsi="Times New Roman"/>
                <w:iCs/>
              </w:rPr>
              <w:t xml:space="preserve">Распознает задачу и/или проблему в профессиональном и/или социальном контексте; определяет этапы решения задачи; выявляет и осуществляет эффективный поиск информации, необходимой для решения задачи и/или проблемы; </w:t>
            </w:r>
          </w:p>
          <w:p w:rsidR="007426FE" w:rsidRPr="005B1C73" w:rsidRDefault="007426FE" w:rsidP="001967D1">
            <w:pPr>
              <w:jc w:val="both"/>
              <w:rPr>
                <w:rFonts w:ascii="Times New Roman" w:hAnsi="Times New Roman"/>
                <w:iCs/>
              </w:rPr>
            </w:pPr>
            <w:r w:rsidRPr="005B1C73">
              <w:rPr>
                <w:rFonts w:ascii="Times New Roman" w:hAnsi="Times New Roman"/>
                <w:iCs/>
              </w:rPr>
              <w:t>оценивает результат и последствия своих действий (самостоятельно или с помощью наставника)</w:t>
            </w:r>
          </w:p>
        </w:tc>
        <w:tc>
          <w:tcPr>
            <w:tcW w:w="1322" w:type="pct"/>
          </w:tcPr>
          <w:p w:rsidR="007426FE" w:rsidRPr="005B1C73" w:rsidRDefault="007426FE" w:rsidP="001967D1">
            <w:pPr>
              <w:suppressAutoHyphens/>
              <w:jc w:val="both"/>
              <w:rPr>
                <w:rFonts w:ascii="Times New Roman" w:hAnsi="Times New Roman"/>
                <w:iCs/>
              </w:rPr>
            </w:pPr>
            <w:r w:rsidRPr="005B1C73">
              <w:rPr>
                <w:rFonts w:ascii="Times New Roman" w:hAnsi="Times New Roman"/>
                <w:iCs/>
              </w:rPr>
              <w:t>Опрос, лист наблюдений</w:t>
            </w:r>
          </w:p>
        </w:tc>
      </w:tr>
      <w:tr w:rsidR="007426FE" w:rsidRPr="005B1C73" w:rsidTr="007426FE">
        <w:tblPrEx>
          <w:tblLook w:val="04A0"/>
        </w:tblPrEx>
        <w:trPr>
          <w:trHeight w:val="698"/>
        </w:trPr>
        <w:tc>
          <w:tcPr>
            <w:tcW w:w="1321" w:type="pct"/>
          </w:tcPr>
          <w:p w:rsidR="007426FE" w:rsidRPr="005B1C73" w:rsidRDefault="007426FE" w:rsidP="001967D1">
            <w:pPr>
              <w:jc w:val="both"/>
              <w:rPr>
                <w:rStyle w:val="afb"/>
                <w:i w:val="0"/>
                <w:iCs/>
              </w:rPr>
            </w:pPr>
            <w:r w:rsidRPr="005B1C73">
              <w:rPr>
                <w:rStyle w:val="afb"/>
                <w:i w:val="0"/>
                <w:iC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357" w:type="pct"/>
          </w:tcPr>
          <w:p w:rsidR="007426FE" w:rsidRPr="005B1C73" w:rsidRDefault="007426FE" w:rsidP="001967D1">
            <w:pPr>
              <w:suppressAutoHyphens/>
              <w:jc w:val="both"/>
              <w:rPr>
                <w:rFonts w:ascii="Times New Roman" w:hAnsi="Times New Roman"/>
                <w:iCs/>
              </w:rPr>
            </w:pPr>
            <w:r w:rsidRPr="005B1C73">
              <w:rPr>
                <w:rFonts w:ascii="Times New Roman" w:hAnsi="Times New Roman"/>
                <w:iCs/>
              </w:rPr>
              <w:t>Определяет задачи для поиска информации; определяет необходимые источники информации; планирует процесс поиска; структурирует получаемую информацию</w:t>
            </w:r>
          </w:p>
        </w:tc>
        <w:tc>
          <w:tcPr>
            <w:tcW w:w="1322" w:type="pct"/>
          </w:tcPr>
          <w:p w:rsidR="007426FE" w:rsidRPr="005B1C73" w:rsidRDefault="007426FE" w:rsidP="001967D1">
            <w:pPr>
              <w:jc w:val="both"/>
              <w:rPr>
                <w:iCs/>
              </w:rPr>
            </w:pPr>
            <w:r w:rsidRPr="005B1C73">
              <w:rPr>
                <w:rFonts w:ascii="Times New Roman" w:hAnsi="Times New Roman"/>
                <w:iCs/>
              </w:rPr>
              <w:t>Опрос, лист наблюдений</w:t>
            </w:r>
          </w:p>
        </w:tc>
      </w:tr>
      <w:tr w:rsidR="007426FE" w:rsidRPr="005B1C73" w:rsidTr="007426FE">
        <w:tblPrEx>
          <w:tblLook w:val="04A0"/>
        </w:tblPrEx>
        <w:trPr>
          <w:trHeight w:val="698"/>
        </w:trPr>
        <w:tc>
          <w:tcPr>
            <w:tcW w:w="1321" w:type="pct"/>
          </w:tcPr>
          <w:p w:rsidR="007426FE" w:rsidRPr="005B1C73" w:rsidRDefault="007426FE" w:rsidP="001967D1">
            <w:pPr>
              <w:jc w:val="both"/>
              <w:rPr>
                <w:rStyle w:val="afb"/>
                <w:i w:val="0"/>
                <w:iCs/>
              </w:rPr>
            </w:pPr>
            <w:r w:rsidRPr="005B1C73">
              <w:rPr>
                <w:rStyle w:val="afb"/>
                <w:i w:val="0"/>
                <w:iCs/>
              </w:rPr>
              <w:t>ОК 03.Планировать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357" w:type="pct"/>
          </w:tcPr>
          <w:p w:rsidR="007426FE" w:rsidRPr="005B1C73" w:rsidRDefault="007426FE" w:rsidP="001967D1">
            <w:pPr>
              <w:suppressAutoHyphens/>
              <w:jc w:val="both"/>
              <w:rPr>
                <w:rFonts w:ascii="Times New Roman" w:hAnsi="Times New Roman"/>
                <w:iCs/>
              </w:rPr>
            </w:pPr>
            <w:r w:rsidRPr="005B1C73">
              <w:rPr>
                <w:rFonts w:ascii="Times New Roman" w:hAnsi="Times New Roman"/>
                <w:bCs/>
                <w:iCs/>
              </w:rPr>
              <w:t xml:space="preserve">Определяет актуальность нормативно-правовой документации в профессиональной деятельности. </w:t>
            </w:r>
            <w:r w:rsidRPr="005B1C73">
              <w:rPr>
                <w:rFonts w:ascii="Times New Roman" w:hAnsi="Times New Roman"/>
                <w:iCs/>
              </w:rPr>
              <w:t>Выстраивает траекторию профессионального развития и самообразования</w:t>
            </w:r>
          </w:p>
        </w:tc>
        <w:tc>
          <w:tcPr>
            <w:tcW w:w="1322" w:type="pct"/>
          </w:tcPr>
          <w:p w:rsidR="007426FE" w:rsidRPr="005B1C73" w:rsidRDefault="007426FE" w:rsidP="001967D1">
            <w:pPr>
              <w:jc w:val="both"/>
              <w:rPr>
                <w:iCs/>
              </w:rPr>
            </w:pPr>
            <w:r w:rsidRPr="005B1C73">
              <w:rPr>
                <w:rFonts w:ascii="Times New Roman" w:hAnsi="Times New Roman"/>
                <w:iCs/>
              </w:rPr>
              <w:t>Опрос, лист наблюдений</w:t>
            </w:r>
          </w:p>
        </w:tc>
      </w:tr>
      <w:tr w:rsidR="007426FE" w:rsidRPr="005B1C73" w:rsidTr="007426FE">
        <w:tblPrEx>
          <w:tblLook w:val="04A0"/>
        </w:tblPrEx>
        <w:tc>
          <w:tcPr>
            <w:tcW w:w="1321" w:type="pct"/>
            <w:shd w:val="clear" w:color="auto" w:fill="auto"/>
          </w:tcPr>
          <w:p w:rsidR="007426FE" w:rsidRPr="005B1C73" w:rsidRDefault="007426FE" w:rsidP="001967D1">
            <w:pPr>
              <w:jc w:val="both"/>
              <w:rPr>
                <w:rStyle w:val="afb"/>
                <w:i w:val="0"/>
                <w:iCs/>
              </w:rPr>
            </w:pPr>
            <w:r w:rsidRPr="005B1C73">
              <w:rPr>
                <w:rStyle w:val="afb"/>
                <w:i w:val="0"/>
                <w:iCs/>
              </w:rPr>
              <w:t>ОК 04. Эффективно взаимодействовать и работать в коллективе и команде;</w:t>
            </w:r>
          </w:p>
        </w:tc>
        <w:tc>
          <w:tcPr>
            <w:tcW w:w="2357" w:type="pct"/>
            <w:shd w:val="clear" w:color="auto" w:fill="auto"/>
          </w:tcPr>
          <w:p w:rsidR="007426FE" w:rsidRPr="005B1C73" w:rsidRDefault="007426FE" w:rsidP="001967D1">
            <w:pPr>
              <w:suppressAutoHyphens/>
              <w:jc w:val="both"/>
              <w:rPr>
                <w:rFonts w:ascii="Times New Roman" w:hAnsi="Times New Roman"/>
                <w:bCs/>
                <w:iCs/>
              </w:rPr>
            </w:pPr>
            <w:r w:rsidRPr="005B1C73">
              <w:rPr>
                <w:rFonts w:ascii="Times New Roman" w:hAnsi="Times New Roman"/>
                <w:bCs/>
                <w:iCs/>
                <w:spacing w:val="-4"/>
              </w:rPr>
              <w:t>Осуществляет организацию работы коллектива и команды; взаимодействует с коллегами, руководством, клиентами в ходе профессиональной деятельности</w:t>
            </w:r>
          </w:p>
        </w:tc>
        <w:tc>
          <w:tcPr>
            <w:tcW w:w="1322" w:type="pct"/>
            <w:shd w:val="clear" w:color="auto" w:fill="auto"/>
          </w:tcPr>
          <w:p w:rsidR="007426FE" w:rsidRPr="005B1C73" w:rsidRDefault="007426FE" w:rsidP="001967D1">
            <w:pPr>
              <w:jc w:val="both"/>
              <w:rPr>
                <w:iCs/>
              </w:rPr>
            </w:pPr>
            <w:r w:rsidRPr="005B1C73">
              <w:rPr>
                <w:rFonts w:ascii="Times New Roman" w:hAnsi="Times New Roman"/>
                <w:iCs/>
              </w:rPr>
              <w:t>Опрос, лист наблюдений</w:t>
            </w:r>
          </w:p>
        </w:tc>
      </w:tr>
      <w:tr w:rsidR="007426FE" w:rsidRPr="005B1C73" w:rsidTr="007426FE">
        <w:tblPrEx>
          <w:tblLook w:val="04A0"/>
        </w:tblPrEx>
        <w:tc>
          <w:tcPr>
            <w:tcW w:w="1321" w:type="pct"/>
            <w:shd w:val="clear" w:color="auto" w:fill="auto"/>
          </w:tcPr>
          <w:p w:rsidR="007426FE" w:rsidRPr="005B1C73" w:rsidRDefault="007426FE" w:rsidP="001967D1">
            <w:pPr>
              <w:jc w:val="both"/>
              <w:rPr>
                <w:rStyle w:val="afb"/>
                <w:i w:val="0"/>
                <w:iCs/>
              </w:rPr>
            </w:pPr>
            <w:r w:rsidRPr="005B1C73">
              <w:rPr>
                <w:rStyle w:val="afb"/>
                <w:i w:val="0"/>
                <w:iCs/>
              </w:rPr>
              <w:t xml:space="preserve">ОК 05. Осуществлять устную и письменную </w:t>
            </w:r>
            <w:r w:rsidRPr="005B1C73">
              <w:rPr>
                <w:rStyle w:val="afb"/>
                <w:i w:val="0"/>
                <w:iCs/>
              </w:rPr>
              <w:lastRenderedPageBreak/>
              <w:t>коммуникацию на государственном языке Российской Федерации с учетом особенностей социального и культурного контекста</w:t>
            </w:r>
          </w:p>
        </w:tc>
        <w:tc>
          <w:tcPr>
            <w:tcW w:w="2357" w:type="pct"/>
            <w:shd w:val="clear" w:color="auto" w:fill="auto"/>
          </w:tcPr>
          <w:p w:rsidR="007426FE" w:rsidRPr="005B1C73" w:rsidRDefault="007426FE" w:rsidP="001967D1">
            <w:pPr>
              <w:suppressAutoHyphens/>
              <w:jc w:val="both"/>
              <w:rPr>
                <w:rFonts w:ascii="Times New Roman" w:hAnsi="Times New Roman"/>
                <w:bCs/>
                <w:iCs/>
              </w:rPr>
            </w:pPr>
            <w:r w:rsidRPr="005B1C73">
              <w:rPr>
                <w:rFonts w:ascii="Times New Roman" w:hAnsi="Times New Roman"/>
                <w:iCs/>
              </w:rPr>
              <w:lastRenderedPageBreak/>
              <w:t xml:space="preserve">Грамотно </w:t>
            </w:r>
            <w:r w:rsidRPr="005B1C73">
              <w:rPr>
                <w:rFonts w:ascii="Times New Roman" w:hAnsi="Times New Roman"/>
                <w:bCs/>
                <w:iCs/>
              </w:rPr>
              <w:t xml:space="preserve">излагает свои мысли и оформляет документы по профессиональной тематике на </w:t>
            </w:r>
            <w:r w:rsidRPr="005B1C73">
              <w:rPr>
                <w:rFonts w:ascii="Times New Roman" w:hAnsi="Times New Roman"/>
                <w:bCs/>
                <w:iCs/>
              </w:rPr>
              <w:lastRenderedPageBreak/>
              <w:t xml:space="preserve">государственном языке, </w:t>
            </w:r>
            <w:r w:rsidRPr="005B1C73">
              <w:rPr>
                <w:rFonts w:ascii="Times New Roman" w:hAnsi="Times New Roman"/>
                <w:iCs/>
              </w:rPr>
              <w:t>проявляет толерантность в рабочем коллективе</w:t>
            </w:r>
          </w:p>
        </w:tc>
        <w:tc>
          <w:tcPr>
            <w:tcW w:w="1322" w:type="pct"/>
            <w:shd w:val="clear" w:color="auto" w:fill="auto"/>
          </w:tcPr>
          <w:p w:rsidR="007426FE" w:rsidRPr="005B1C73" w:rsidRDefault="007426FE" w:rsidP="001967D1">
            <w:pPr>
              <w:jc w:val="both"/>
              <w:rPr>
                <w:iCs/>
              </w:rPr>
            </w:pPr>
            <w:r w:rsidRPr="005B1C73">
              <w:rPr>
                <w:rFonts w:ascii="Times New Roman" w:hAnsi="Times New Roman"/>
                <w:iCs/>
              </w:rPr>
              <w:lastRenderedPageBreak/>
              <w:t>Опрос, лист наблюдений</w:t>
            </w:r>
          </w:p>
        </w:tc>
      </w:tr>
      <w:tr w:rsidR="007426FE" w:rsidRPr="005B1C73" w:rsidTr="007426FE">
        <w:tblPrEx>
          <w:tblLook w:val="04A0"/>
        </w:tblPrEx>
        <w:tc>
          <w:tcPr>
            <w:tcW w:w="1321" w:type="pct"/>
            <w:shd w:val="clear" w:color="auto" w:fill="auto"/>
          </w:tcPr>
          <w:p w:rsidR="007426FE" w:rsidRPr="005B1C73" w:rsidRDefault="007426FE" w:rsidP="001967D1">
            <w:pPr>
              <w:jc w:val="both"/>
              <w:rPr>
                <w:rStyle w:val="afb"/>
                <w:i w:val="0"/>
                <w:iCs/>
              </w:rPr>
            </w:pPr>
            <w:r w:rsidRPr="005B1C73">
              <w:rPr>
                <w:rFonts w:ascii="Times New Roman" w:hAnsi="Times New Roman"/>
                <w:iCs/>
              </w:rPr>
              <w:lastRenderedPageBreak/>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357" w:type="pct"/>
            <w:shd w:val="clear" w:color="auto" w:fill="auto"/>
          </w:tcPr>
          <w:p w:rsidR="007426FE" w:rsidRPr="005B1C73" w:rsidRDefault="007426FE" w:rsidP="001967D1">
            <w:pPr>
              <w:jc w:val="both"/>
              <w:rPr>
                <w:rFonts w:ascii="Times New Roman" w:hAnsi="Times New Roman"/>
                <w:iCs/>
              </w:rPr>
            </w:pPr>
            <w:r w:rsidRPr="005B1C73">
              <w:rPr>
                <w:rFonts w:ascii="Times New Roman" w:hAnsi="Times New Roman"/>
                <w:bCs/>
                <w:iCs/>
              </w:rPr>
              <w:t>Описывает значимость своей профессии; умеет применять стандарты антикоррупционного поведения</w:t>
            </w:r>
          </w:p>
        </w:tc>
        <w:tc>
          <w:tcPr>
            <w:tcW w:w="1322" w:type="pct"/>
            <w:shd w:val="clear" w:color="auto" w:fill="auto"/>
          </w:tcPr>
          <w:p w:rsidR="007426FE" w:rsidRPr="005B1C73" w:rsidRDefault="007426FE" w:rsidP="001967D1">
            <w:pPr>
              <w:jc w:val="both"/>
              <w:rPr>
                <w:iCs/>
              </w:rPr>
            </w:pPr>
            <w:r w:rsidRPr="005B1C73">
              <w:rPr>
                <w:rFonts w:ascii="Times New Roman" w:hAnsi="Times New Roman"/>
                <w:iCs/>
              </w:rPr>
              <w:t>Опрос, лист наблюдений</w:t>
            </w:r>
          </w:p>
        </w:tc>
      </w:tr>
      <w:tr w:rsidR="007426FE" w:rsidRPr="005B1C73" w:rsidTr="007426FE">
        <w:tblPrEx>
          <w:tblLook w:val="04A0"/>
        </w:tblPrEx>
        <w:tc>
          <w:tcPr>
            <w:tcW w:w="1321" w:type="pct"/>
            <w:shd w:val="clear" w:color="auto" w:fill="auto"/>
          </w:tcPr>
          <w:p w:rsidR="007426FE" w:rsidRPr="005B1C73" w:rsidRDefault="007426FE" w:rsidP="001967D1">
            <w:pPr>
              <w:jc w:val="both"/>
              <w:rPr>
                <w:rStyle w:val="afb"/>
                <w:i w:val="0"/>
                <w:iCs/>
              </w:rPr>
            </w:pPr>
            <w:r w:rsidRPr="005B1C73">
              <w:rPr>
                <w:rStyle w:val="afb"/>
                <w:i w:val="0"/>
                <w:iC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357" w:type="pct"/>
            <w:shd w:val="clear" w:color="auto" w:fill="auto"/>
          </w:tcPr>
          <w:p w:rsidR="007426FE" w:rsidRPr="005B1C73" w:rsidRDefault="007426FE" w:rsidP="001967D1">
            <w:pPr>
              <w:jc w:val="both"/>
              <w:rPr>
                <w:rFonts w:ascii="Times New Roman" w:hAnsi="Times New Roman"/>
                <w:iCs/>
              </w:rPr>
            </w:pPr>
            <w:r w:rsidRPr="005B1C73">
              <w:rPr>
                <w:rFonts w:ascii="Times New Roman" w:hAnsi="Times New Roman"/>
                <w:bCs/>
                <w:iCs/>
              </w:rPr>
              <w:t>Соблюдает нормы экологической безопасности; определяет направления ресурсосбережения в рамках профессиональной деятельности по профессии, осуществлять работу с соблюдением принципов бережливого производства</w:t>
            </w:r>
          </w:p>
        </w:tc>
        <w:tc>
          <w:tcPr>
            <w:tcW w:w="1322" w:type="pct"/>
            <w:shd w:val="clear" w:color="auto" w:fill="auto"/>
          </w:tcPr>
          <w:p w:rsidR="007426FE" w:rsidRPr="005B1C73" w:rsidRDefault="007426FE" w:rsidP="001967D1">
            <w:pPr>
              <w:jc w:val="both"/>
              <w:rPr>
                <w:iCs/>
              </w:rPr>
            </w:pPr>
            <w:r w:rsidRPr="005B1C73">
              <w:rPr>
                <w:rFonts w:ascii="Times New Roman" w:hAnsi="Times New Roman"/>
                <w:iCs/>
              </w:rPr>
              <w:t>Опрос, лист наблюдений</w:t>
            </w:r>
          </w:p>
        </w:tc>
      </w:tr>
      <w:tr w:rsidR="007426FE" w:rsidRPr="005B1C73" w:rsidTr="007426FE">
        <w:tblPrEx>
          <w:tblLook w:val="04A0"/>
        </w:tblPrEx>
        <w:tc>
          <w:tcPr>
            <w:tcW w:w="1321" w:type="pct"/>
            <w:shd w:val="clear" w:color="auto" w:fill="auto"/>
          </w:tcPr>
          <w:p w:rsidR="007426FE" w:rsidRPr="005B1C73" w:rsidRDefault="007426FE" w:rsidP="001967D1">
            <w:pPr>
              <w:jc w:val="both"/>
              <w:rPr>
                <w:rStyle w:val="afb"/>
                <w:i w:val="0"/>
                <w:iCs/>
              </w:rPr>
            </w:pPr>
            <w:r w:rsidRPr="005B1C73">
              <w:rPr>
                <w:rStyle w:val="afb"/>
                <w:i w:val="0"/>
                <w:iC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357" w:type="pct"/>
            <w:shd w:val="clear" w:color="auto" w:fill="auto"/>
          </w:tcPr>
          <w:p w:rsidR="007426FE" w:rsidRPr="005B1C73" w:rsidRDefault="007426FE" w:rsidP="001967D1">
            <w:pPr>
              <w:jc w:val="both"/>
              <w:rPr>
                <w:rFonts w:ascii="Times New Roman" w:hAnsi="Times New Roman"/>
                <w:iCs/>
              </w:rPr>
            </w:pPr>
            <w:r w:rsidRPr="005B1C73">
              <w:rPr>
                <w:rFonts w:ascii="Times New Roman" w:hAnsi="Times New Roman"/>
                <w:iCs/>
              </w:rPr>
              <w:t>Использует физкультурно-оздоровительную деятельность для укрепления здоровья, достижения жизненных и профессиональных целей</w:t>
            </w:r>
          </w:p>
        </w:tc>
        <w:tc>
          <w:tcPr>
            <w:tcW w:w="1322" w:type="pct"/>
            <w:shd w:val="clear" w:color="auto" w:fill="auto"/>
          </w:tcPr>
          <w:p w:rsidR="007426FE" w:rsidRPr="005B1C73" w:rsidRDefault="007426FE" w:rsidP="001967D1">
            <w:pPr>
              <w:jc w:val="both"/>
              <w:rPr>
                <w:iCs/>
              </w:rPr>
            </w:pPr>
            <w:r w:rsidRPr="005B1C73">
              <w:rPr>
                <w:rFonts w:ascii="Times New Roman" w:hAnsi="Times New Roman"/>
                <w:iCs/>
              </w:rPr>
              <w:t>Опрос, лист наблюдений</w:t>
            </w:r>
          </w:p>
        </w:tc>
      </w:tr>
      <w:tr w:rsidR="007426FE" w:rsidRPr="005B1C73" w:rsidTr="007426FE">
        <w:tblPrEx>
          <w:tblLook w:val="04A0"/>
        </w:tblPrEx>
        <w:tc>
          <w:tcPr>
            <w:tcW w:w="1321" w:type="pct"/>
            <w:shd w:val="clear" w:color="auto" w:fill="auto"/>
          </w:tcPr>
          <w:p w:rsidR="007426FE" w:rsidRPr="005B1C73" w:rsidRDefault="007426FE" w:rsidP="001967D1">
            <w:pPr>
              <w:jc w:val="both"/>
              <w:rPr>
                <w:rStyle w:val="afb"/>
                <w:i w:val="0"/>
                <w:iCs/>
              </w:rPr>
            </w:pPr>
            <w:r w:rsidRPr="005B1C73">
              <w:rPr>
                <w:rStyle w:val="afb"/>
                <w:i w:val="0"/>
                <w:iCs/>
              </w:rPr>
              <w:t>ОК 09. Пользоваться профессиональной документацией на государственном и иностранном языках</w:t>
            </w:r>
          </w:p>
        </w:tc>
        <w:tc>
          <w:tcPr>
            <w:tcW w:w="2357" w:type="pct"/>
            <w:shd w:val="clear" w:color="auto" w:fill="auto"/>
          </w:tcPr>
          <w:p w:rsidR="007426FE" w:rsidRPr="005B1C73" w:rsidRDefault="007426FE" w:rsidP="001967D1">
            <w:pPr>
              <w:jc w:val="both"/>
              <w:rPr>
                <w:rFonts w:ascii="Times New Roman" w:hAnsi="Times New Roman"/>
                <w:iCs/>
              </w:rPr>
            </w:pPr>
            <w:r w:rsidRPr="005B1C73">
              <w:rPr>
                <w:rFonts w:ascii="Times New Roman" w:hAnsi="Times New Roman"/>
                <w:iCs/>
              </w:rPr>
              <w:t>Понимает общий смысл четко произнесенных высказываний на известные темы (профессиональные и бытовые), понимает тексты на базовые профессиональные темы; участвует в диалогах на знакомые общие и профессиональные темы</w:t>
            </w:r>
          </w:p>
        </w:tc>
        <w:tc>
          <w:tcPr>
            <w:tcW w:w="1322" w:type="pct"/>
            <w:shd w:val="clear" w:color="auto" w:fill="auto"/>
          </w:tcPr>
          <w:p w:rsidR="007426FE" w:rsidRPr="005B1C73" w:rsidRDefault="007426FE" w:rsidP="001967D1">
            <w:pPr>
              <w:jc w:val="both"/>
              <w:rPr>
                <w:iCs/>
              </w:rPr>
            </w:pPr>
            <w:r w:rsidRPr="005B1C73">
              <w:rPr>
                <w:rFonts w:ascii="Times New Roman" w:hAnsi="Times New Roman"/>
                <w:iCs/>
              </w:rPr>
              <w:t>Опрос, лист наблюдений</w:t>
            </w:r>
          </w:p>
        </w:tc>
      </w:tr>
    </w:tbl>
    <w:p w:rsidR="007426FE" w:rsidRPr="005B1C73" w:rsidRDefault="007426FE" w:rsidP="001967D1">
      <w:pPr>
        <w:jc w:val="both"/>
        <w:rPr>
          <w:rFonts w:ascii="Times New Roman" w:hAnsi="Times New Roman"/>
          <w:iCs/>
        </w:rPr>
      </w:pPr>
    </w:p>
    <w:p w:rsidR="00DC33AC" w:rsidRPr="002D7E01" w:rsidRDefault="00F53FDC" w:rsidP="001967D1">
      <w:pPr>
        <w:jc w:val="right"/>
        <w:rPr>
          <w:rFonts w:ascii="Times New Roman" w:hAnsi="Times New Roman" w:cs="Times New Roman"/>
          <w:b/>
          <w:bCs/>
          <w:sz w:val="24"/>
          <w:szCs w:val="24"/>
        </w:rPr>
      </w:pPr>
      <w:r w:rsidRPr="005B1C73">
        <w:rPr>
          <w:rFonts w:ascii="Times New Roman" w:hAnsi="Times New Roman" w:cs="Times New Roman"/>
          <w:b/>
          <w:bCs/>
          <w:iCs/>
        </w:rPr>
        <w:br w:type="page"/>
      </w:r>
      <w:r w:rsidR="00DC33AC" w:rsidRPr="002D7E01">
        <w:rPr>
          <w:rFonts w:ascii="Times New Roman" w:hAnsi="Times New Roman" w:cs="Times New Roman"/>
          <w:b/>
          <w:bCs/>
          <w:sz w:val="24"/>
          <w:szCs w:val="24"/>
        </w:rPr>
        <w:lastRenderedPageBreak/>
        <w:t>ПРИЛОЖЕНИЕ</w:t>
      </w:r>
      <w:r w:rsidR="00E004ED">
        <w:rPr>
          <w:rFonts w:ascii="Times New Roman" w:hAnsi="Times New Roman" w:cs="Times New Roman"/>
          <w:b/>
          <w:bCs/>
          <w:sz w:val="24"/>
          <w:szCs w:val="24"/>
        </w:rPr>
        <w:t xml:space="preserve"> 1.</w:t>
      </w:r>
      <w:r w:rsidR="00DC33AC">
        <w:rPr>
          <w:rFonts w:ascii="Times New Roman" w:hAnsi="Times New Roman" w:cs="Times New Roman"/>
          <w:b/>
          <w:bCs/>
          <w:sz w:val="24"/>
          <w:szCs w:val="24"/>
        </w:rPr>
        <w:t>3</w:t>
      </w:r>
    </w:p>
    <w:p w:rsidR="00DC33AC" w:rsidRPr="002D7E01" w:rsidRDefault="00DC33AC" w:rsidP="00DC33AC">
      <w:pPr>
        <w:jc w:val="right"/>
        <w:rPr>
          <w:rFonts w:ascii="Times New Roman" w:hAnsi="Times New Roman" w:cs="Times New Roman"/>
          <w:b/>
          <w:bCs/>
          <w:sz w:val="24"/>
          <w:szCs w:val="24"/>
        </w:rPr>
      </w:pPr>
      <w:r w:rsidRPr="002D7E01">
        <w:rPr>
          <w:rFonts w:ascii="Times New Roman" w:hAnsi="Times New Roman" w:cs="Times New Roman"/>
          <w:b/>
          <w:bCs/>
          <w:sz w:val="24"/>
          <w:szCs w:val="24"/>
        </w:rPr>
        <w:t xml:space="preserve">к ПОП по профессии </w:t>
      </w:r>
      <w:r w:rsidRPr="002D7E01">
        <w:rPr>
          <w:rFonts w:ascii="Times New Roman" w:hAnsi="Times New Roman" w:cs="Times New Roman"/>
          <w:b/>
          <w:bCs/>
          <w:sz w:val="24"/>
          <w:szCs w:val="24"/>
        </w:rPr>
        <w:br/>
        <w:t xml:space="preserve">15.01.05 Сварщик (ручной и частично </w:t>
      </w:r>
    </w:p>
    <w:p w:rsidR="00DC33AC" w:rsidRPr="002D7E01" w:rsidRDefault="00DC33AC" w:rsidP="00DC33AC">
      <w:pPr>
        <w:jc w:val="right"/>
        <w:rPr>
          <w:rFonts w:ascii="Times New Roman" w:hAnsi="Times New Roman" w:cs="Times New Roman"/>
          <w:b/>
          <w:bCs/>
          <w:sz w:val="24"/>
          <w:szCs w:val="24"/>
        </w:rPr>
      </w:pPr>
      <w:r w:rsidRPr="002D7E01">
        <w:rPr>
          <w:rFonts w:ascii="Times New Roman" w:hAnsi="Times New Roman" w:cs="Times New Roman"/>
          <w:b/>
          <w:bCs/>
          <w:sz w:val="24"/>
          <w:szCs w:val="24"/>
        </w:rPr>
        <w:t>механизированной сварки (наплавки)</w:t>
      </w:r>
    </w:p>
    <w:p w:rsidR="00DC33AC" w:rsidRDefault="00DC33AC" w:rsidP="00DC33AC">
      <w:pPr>
        <w:jc w:val="right"/>
        <w:rPr>
          <w:rFonts w:ascii="Times New Roman" w:hAnsi="Times New Roman" w:cs="Times New Roman"/>
          <w:b/>
          <w:bCs/>
          <w:color w:val="0070C0"/>
          <w:sz w:val="24"/>
          <w:szCs w:val="24"/>
        </w:rPr>
      </w:pPr>
    </w:p>
    <w:p w:rsidR="00DC33AC" w:rsidRDefault="00DC33AC" w:rsidP="00DC33AC">
      <w:pPr>
        <w:jc w:val="right"/>
        <w:rPr>
          <w:rFonts w:ascii="Times New Roman" w:hAnsi="Times New Roman" w:cs="Times New Roman"/>
          <w:b/>
          <w:bCs/>
          <w:color w:val="0070C0"/>
          <w:sz w:val="24"/>
          <w:szCs w:val="24"/>
        </w:rPr>
      </w:pPr>
    </w:p>
    <w:p w:rsidR="00DC33AC" w:rsidRDefault="00DC33AC" w:rsidP="00DC33AC">
      <w:pPr>
        <w:jc w:val="right"/>
        <w:rPr>
          <w:rFonts w:ascii="Times New Roman" w:hAnsi="Times New Roman" w:cs="Times New Roman"/>
          <w:b/>
          <w:bCs/>
          <w:color w:val="0070C0"/>
          <w:sz w:val="24"/>
          <w:szCs w:val="24"/>
        </w:rPr>
      </w:pPr>
    </w:p>
    <w:p w:rsidR="00DC33AC" w:rsidRDefault="00DC33AC" w:rsidP="00DC33AC">
      <w:pPr>
        <w:jc w:val="right"/>
        <w:rPr>
          <w:rFonts w:ascii="Times New Roman" w:hAnsi="Times New Roman" w:cs="Times New Roman"/>
          <w:b/>
          <w:bCs/>
          <w:color w:val="0070C0"/>
          <w:sz w:val="24"/>
          <w:szCs w:val="24"/>
        </w:rPr>
      </w:pPr>
    </w:p>
    <w:p w:rsidR="00DC33AC" w:rsidRDefault="00DC33AC" w:rsidP="00DC33AC">
      <w:pPr>
        <w:jc w:val="right"/>
        <w:rPr>
          <w:rFonts w:ascii="Times New Roman" w:hAnsi="Times New Roman" w:cs="Times New Roman"/>
          <w:b/>
          <w:bCs/>
          <w:color w:val="0070C0"/>
          <w:sz w:val="24"/>
          <w:szCs w:val="24"/>
        </w:rPr>
      </w:pPr>
    </w:p>
    <w:p w:rsidR="00DC33AC" w:rsidRDefault="00DC33AC" w:rsidP="00DC33AC">
      <w:pPr>
        <w:jc w:val="right"/>
        <w:rPr>
          <w:rFonts w:ascii="Times New Roman" w:hAnsi="Times New Roman" w:cs="Times New Roman"/>
          <w:b/>
          <w:bCs/>
          <w:color w:val="0070C0"/>
          <w:sz w:val="24"/>
          <w:szCs w:val="24"/>
        </w:rPr>
      </w:pPr>
    </w:p>
    <w:p w:rsidR="00DC33AC" w:rsidRDefault="00DC33AC" w:rsidP="00DC33AC">
      <w:pPr>
        <w:jc w:val="right"/>
        <w:rPr>
          <w:rFonts w:ascii="Times New Roman" w:hAnsi="Times New Roman" w:cs="Times New Roman"/>
          <w:b/>
          <w:bCs/>
          <w:color w:val="0070C0"/>
          <w:sz w:val="24"/>
          <w:szCs w:val="24"/>
        </w:rPr>
      </w:pPr>
    </w:p>
    <w:p w:rsidR="00DC33AC" w:rsidRDefault="00DC33AC" w:rsidP="00DC33AC">
      <w:pPr>
        <w:jc w:val="right"/>
        <w:rPr>
          <w:rFonts w:ascii="Times New Roman" w:hAnsi="Times New Roman" w:cs="Times New Roman"/>
          <w:b/>
          <w:bCs/>
          <w:color w:val="0070C0"/>
          <w:sz w:val="24"/>
          <w:szCs w:val="24"/>
        </w:rPr>
      </w:pPr>
    </w:p>
    <w:p w:rsidR="00DC33AC" w:rsidRDefault="00DC33AC" w:rsidP="00DC33AC">
      <w:pPr>
        <w:jc w:val="right"/>
        <w:rPr>
          <w:rFonts w:ascii="Times New Roman" w:hAnsi="Times New Roman" w:cs="Times New Roman"/>
          <w:b/>
          <w:bCs/>
          <w:color w:val="0070C0"/>
          <w:sz w:val="24"/>
          <w:szCs w:val="24"/>
        </w:rPr>
      </w:pPr>
    </w:p>
    <w:p w:rsidR="00DC33AC" w:rsidRDefault="00DC33AC" w:rsidP="00DC33AC">
      <w:pPr>
        <w:jc w:val="right"/>
        <w:rPr>
          <w:rFonts w:ascii="Times New Roman" w:hAnsi="Times New Roman" w:cs="Times New Roman"/>
          <w:b/>
          <w:bCs/>
          <w:color w:val="0070C0"/>
          <w:sz w:val="24"/>
          <w:szCs w:val="24"/>
        </w:rPr>
      </w:pPr>
    </w:p>
    <w:p w:rsidR="00DC33AC" w:rsidRDefault="00DC33AC" w:rsidP="00DC33AC">
      <w:pPr>
        <w:jc w:val="right"/>
        <w:rPr>
          <w:rFonts w:ascii="Times New Roman" w:hAnsi="Times New Roman" w:cs="Times New Roman"/>
          <w:b/>
          <w:bCs/>
          <w:color w:val="0070C0"/>
          <w:sz w:val="24"/>
          <w:szCs w:val="24"/>
        </w:rPr>
      </w:pPr>
    </w:p>
    <w:p w:rsidR="00DC33AC" w:rsidRPr="00502F97" w:rsidRDefault="00DC33AC" w:rsidP="00DC33AC">
      <w:pPr>
        <w:jc w:val="right"/>
        <w:rPr>
          <w:rFonts w:ascii="Times New Roman" w:hAnsi="Times New Roman" w:cs="Times New Roman"/>
          <w:b/>
          <w:bCs/>
          <w:color w:val="0070C0"/>
          <w:sz w:val="24"/>
          <w:szCs w:val="24"/>
        </w:rPr>
      </w:pPr>
    </w:p>
    <w:p w:rsidR="00DC33AC" w:rsidRPr="008F578C" w:rsidRDefault="005612BA" w:rsidP="00DC33AC">
      <w:pPr>
        <w:jc w:val="center"/>
        <w:rPr>
          <w:rFonts w:ascii="Times New Roman" w:hAnsi="Times New Roman" w:cs="Times New Roman"/>
          <w:b/>
          <w:bCs/>
          <w:sz w:val="24"/>
          <w:szCs w:val="24"/>
        </w:rPr>
      </w:pPr>
      <w:r>
        <w:rPr>
          <w:rFonts w:ascii="Times New Roman" w:hAnsi="Times New Roman" w:cs="Times New Roman"/>
          <w:b/>
          <w:bCs/>
          <w:sz w:val="24"/>
          <w:szCs w:val="24"/>
        </w:rPr>
        <w:t>Р</w:t>
      </w:r>
      <w:r w:rsidR="00DC33AC" w:rsidRPr="008F578C">
        <w:rPr>
          <w:rFonts w:ascii="Times New Roman" w:hAnsi="Times New Roman" w:cs="Times New Roman"/>
          <w:b/>
          <w:bCs/>
          <w:sz w:val="24"/>
          <w:szCs w:val="24"/>
        </w:rPr>
        <w:t>абочая программа профессионального модуля</w:t>
      </w:r>
    </w:p>
    <w:p w:rsidR="00DC33AC" w:rsidRDefault="00DC33AC" w:rsidP="00DC33AC">
      <w:pPr>
        <w:pStyle w:val="1"/>
      </w:pPr>
      <w:r w:rsidRPr="006E7FF4">
        <w:t>«</w:t>
      </w:r>
      <w:r w:rsidR="00595997" w:rsidRPr="00595997">
        <w:t>ПМ</w:t>
      </w:r>
      <w:r w:rsidR="005612BA">
        <w:t>.</w:t>
      </w:r>
      <w:r w:rsidR="00595997" w:rsidRPr="00595997">
        <w:t>0</w:t>
      </w:r>
      <w:r w:rsidR="005612BA">
        <w:t>3</w:t>
      </w:r>
      <w:r w:rsidR="00595997" w:rsidRPr="00595997">
        <w:t xml:space="preserve"> ВЫПОЛНЕНИЕ ЧАСТИЧНО МЕХАНИЗИРОВАННОЙ СВАРКИ (НАПЛАВКИ) ПЛАВЛЕНИЕМ</w:t>
      </w:r>
      <w:r w:rsidRPr="006E7FF4">
        <w:t>»</w:t>
      </w:r>
    </w:p>
    <w:p w:rsidR="00DC33AC" w:rsidRPr="00F53FDC" w:rsidRDefault="00DC33AC" w:rsidP="00DC33AC">
      <w:pPr>
        <w:spacing w:line="360" w:lineRule="auto"/>
        <w:jc w:val="center"/>
        <w:rPr>
          <w:rFonts w:ascii="Times New Roman" w:hAnsi="Times New Roman" w:cs="Times New Roman"/>
          <w:sz w:val="24"/>
          <w:szCs w:val="24"/>
        </w:rPr>
      </w:pPr>
    </w:p>
    <w:p w:rsidR="00DC33AC" w:rsidRPr="00F53FDC" w:rsidRDefault="00DC33AC" w:rsidP="00DC33AC">
      <w:pPr>
        <w:spacing w:line="360" w:lineRule="auto"/>
        <w:jc w:val="center"/>
        <w:rPr>
          <w:rFonts w:ascii="Times New Roman" w:hAnsi="Times New Roman" w:cs="Times New Roman"/>
          <w:sz w:val="24"/>
          <w:szCs w:val="24"/>
        </w:rPr>
      </w:pPr>
    </w:p>
    <w:p w:rsidR="00DC33AC" w:rsidRPr="00F53FDC" w:rsidRDefault="00DC33AC" w:rsidP="00DC33AC">
      <w:pPr>
        <w:spacing w:line="360" w:lineRule="auto"/>
        <w:jc w:val="center"/>
        <w:rPr>
          <w:rFonts w:ascii="Times New Roman" w:hAnsi="Times New Roman" w:cs="Times New Roman"/>
          <w:sz w:val="24"/>
          <w:szCs w:val="24"/>
        </w:rPr>
      </w:pPr>
    </w:p>
    <w:p w:rsidR="00DC33AC" w:rsidRPr="00F53FDC" w:rsidRDefault="00DC33AC" w:rsidP="00DC33AC">
      <w:pPr>
        <w:spacing w:line="360" w:lineRule="auto"/>
        <w:jc w:val="center"/>
        <w:rPr>
          <w:rFonts w:ascii="Times New Roman" w:hAnsi="Times New Roman" w:cs="Times New Roman"/>
          <w:sz w:val="24"/>
          <w:szCs w:val="24"/>
        </w:rPr>
      </w:pPr>
    </w:p>
    <w:p w:rsidR="00DC33AC" w:rsidRPr="00F53FDC" w:rsidRDefault="00DC33AC" w:rsidP="00DC33AC">
      <w:pPr>
        <w:spacing w:line="360" w:lineRule="auto"/>
        <w:jc w:val="center"/>
        <w:rPr>
          <w:rFonts w:ascii="Times New Roman" w:hAnsi="Times New Roman" w:cs="Times New Roman"/>
          <w:sz w:val="24"/>
          <w:szCs w:val="24"/>
        </w:rPr>
      </w:pPr>
    </w:p>
    <w:p w:rsidR="00DC33AC" w:rsidRPr="00F53FDC" w:rsidRDefault="00DC33AC" w:rsidP="00DC33AC">
      <w:pPr>
        <w:spacing w:line="360" w:lineRule="auto"/>
        <w:jc w:val="center"/>
        <w:rPr>
          <w:rFonts w:ascii="Times New Roman" w:hAnsi="Times New Roman" w:cs="Times New Roman"/>
          <w:sz w:val="24"/>
          <w:szCs w:val="24"/>
        </w:rPr>
      </w:pPr>
    </w:p>
    <w:p w:rsidR="00DC33AC" w:rsidRPr="00F53FDC" w:rsidRDefault="00DC33AC" w:rsidP="00DC33AC">
      <w:pPr>
        <w:spacing w:line="360" w:lineRule="auto"/>
        <w:jc w:val="center"/>
        <w:rPr>
          <w:rFonts w:ascii="Times New Roman" w:hAnsi="Times New Roman" w:cs="Times New Roman"/>
          <w:sz w:val="24"/>
          <w:szCs w:val="24"/>
        </w:rPr>
      </w:pPr>
    </w:p>
    <w:p w:rsidR="00DC33AC" w:rsidRPr="00F53FDC" w:rsidRDefault="00DC33AC" w:rsidP="00DC33AC">
      <w:pPr>
        <w:spacing w:line="360" w:lineRule="auto"/>
        <w:jc w:val="center"/>
        <w:rPr>
          <w:rFonts w:ascii="Times New Roman" w:hAnsi="Times New Roman" w:cs="Times New Roman"/>
          <w:sz w:val="24"/>
          <w:szCs w:val="24"/>
        </w:rPr>
      </w:pPr>
    </w:p>
    <w:p w:rsidR="00DC33AC" w:rsidRPr="00F53FDC" w:rsidRDefault="00DC33AC" w:rsidP="00DC33AC">
      <w:pPr>
        <w:spacing w:line="360" w:lineRule="auto"/>
        <w:jc w:val="center"/>
        <w:rPr>
          <w:rFonts w:ascii="Times New Roman" w:hAnsi="Times New Roman" w:cs="Times New Roman"/>
          <w:sz w:val="24"/>
          <w:szCs w:val="24"/>
        </w:rPr>
      </w:pPr>
    </w:p>
    <w:p w:rsidR="00DC33AC" w:rsidRPr="00F53FDC" w:rsidRDefault="00DC33AC" w:rsidP="00DC33AC">
      <w:pPr>
        <w:spacing w:line="360" w:lineRule="auto"/>
        <w:jc w:val="center"/>
        <w:rPr>
          <w:rFonts w:ascii="Times New Roman" w:hAnsi="Times New Roman" w:cs="Times New Roman"/>
          <w:sz w:val="24"/>
          <w:szCs w:val="24"/>
        </w:rPr>
      </w:pPr>
    </w:p>
    <w:p w:rsidR="00DC33AC" w:rsidRPr="00F53FDC" w:rsidRDefault="00DC33AC" w:rsidP="00DC33AC">
      <w:pPr>
        <w:spacing w:line="360" w:lineRule="auto"/>
        <w:jc w:val="center"/>
        <w:rPr>
          <w:rFonts w:ascii="Times New Roman" w:hAnsi="Times New Roman" w:cs="Times New Roman"/>
          <w:sz w:val="24"/>
          <w:szCs w:val="24"/>
        </w:rPr>
      </w:pPr>
    </w:p>
    <w:p w:rsidR="00DC33AC" w:rsidRPr="00F53FDC" w:rsidRDefault="00DC33AC" w:rsidP="00DC33AC">
      <w:pPr>
        <w:spacing w:line="360" w:lineRule="auto"/>
        <w:jc w:val="center"/>
        <w:rPr>
          <w:rFonts w:ascii="Times New Roman" w:hAnsi="Times New Roman" w:cs="Times New Roman"/>
          <w:sz w:val="24"/>
          <w:szCs w:val="24"/>
        </w:rPr>
      </w:pPr>
    </w:p>
    <w:p w:rsidR="00DC33AC" w:rsidRPr="00F53FDC" w:rsidRDefault="00DC33AC" w:rsidP="00DC33AC">
      <w:pPr>
        <w:spacing w:line="360" w:lineRule="auto"/>
        <w:jc w:val="center"/>
        <w:rPr>
          <w:rFonts w:ascii="Times New Roman" w:hAnsi="Times New Roman" w:cs="Times New Roman"/>
          <w:sz w:val="24"/>
          <w:szCs w:val="24"/>
        </w:rPr>
      </w:pPr>
    </w:p>
    <w:p w:rsidR="00DC33AC" w:rsidRDefault="00DC33AC" w:rsidP="00DC33AC">
      <w:pPr>
        <w:spacing w:line="360" w:lineRule="auto"/>
        <w:jc w:val="center"/>
        <w:rPr>
          <w:rFonts w:ascii="Times New Roman" w:hAnsi="Times New Roman" w:cs="Times New Roman"/>
          <w:sz w:val="24"/>
          <w:szCs w:val="24"/>
        </w:rPr>
      </w:pPr>
    </w:p>
    <w:p w:rsidR="00DC33AC" w:rsidRDefault="00DC33AC" w:rsidP="00DC33AC">
      <w:pPr>
        <w:spacing w:line="360" w:lineRule="auto"/>
        <w:jc w:val="center"/>
        <w:rPr>
          <w:rFonts w:ascii="Times New Roman" w:hAnsi="Times New Roman" w:cs="Times New Roman"/>
          <w:sz w:val="24"/>
          <w:szCs w:val="24"/>
        </w:rPr>
      </w:pPr>
    </w:p>
    <w:p w:rsidR="00DC33AC" w:rsidRDefault="00DC33AC" w:rsidP="00DC33AC">
      <w:pPr>
        <w:spacing w:line="360" w:lineRule="auto"/>
        <w:jc w:val="center"/>
        <w:rPr>
          <w:rFonts w:ascii="Times New Roman" w:hAnsi="Times New Roman" w:cs="Times New Roman"/>
          <w:sz w:val="24"/>
          <w:szCs w:val="24"/>
        </w:rPr>
      </w:pPr>
    </w:p>
    <w:p w:rsidR="00DC33AC" w:rsidRDefault="00DC33AC" w:rsidP="00DC33AC">
      <w:pPr>
        <w:spacing w:line="360" w:lineRule="auto"/>
        <w:jc w:val="center"/>
        <w:rPr>
          <w:rFonts w:ascii="Times New Roman" w:hAnsi="Times New Roman" w:cs="Times New Roman"/>
          <w:sz w:val="24"/>
          <w:szCs w:val="24"/>
        </w:rPr>
      </w:pPr>
    </w:p>
    <w:p w:rsidR="00E004ED" w:rsidRDefault="00E004ED" w:rsidP="00DC33AC">
      <w:pPr>
        <w:spacing w:line="360" w:lineRule="auto"/>
        <w:jc w:val="center"/>
        <w:rPr>
          <w:rFonts w:ascii="Times New Roman" w:hAnsi="Times New Roman" w:cs="Times New Roman"/>
          <w:sz w:val="24"/>
          <w:szCs w:val="24"/>
        </w:rPr>
      </w:pPr>
    </w:p>
    <w:p w:rsidR="00E004ED" w:rsidRPr="00F53FDC" w:rsidRDefault="00E004ED" w:rsidP="00DC33AC">
      <w:pPr>
        <w:spacing w:line="360" w:lineRule="auto"/>
        <w:jc w:val="center"/>
        <w:rPr>
          <w:rFonts w:ascii="Times New Roman" w:hAnsi="Times New Roman" w:cs="Times New Roman"/>
          <w:sz w:val="24"/>
          <w:szCs w:val="24"/>
        </w:rPr>
      </w:pPr>
    </w:p>
    <w:p w:rsidR="00DC33AC" w:rsidRDefault="00DC33AC" w:rsidP="00DC33AC">
      <w:pPr>
        <w:jc w:val="center"/>
        <w:rPr>
          <w:rFonts w:ascii="Times New Roman" w:hAnsi="Times New Roman" w:cs="Times New Roman"/>
          <w:b/>
          <w:bCs/>
          <w:sz w:val="24"/>
          <w:szCs w:val="24"/>
        </w:rPr>
        <w:sectPr w:rsidR="00DC33AC" w:rsidSect="001604E7">
          <w:headerReference w:type="even" r:id="rId18"/>
          <w:pgSz w:w="11906" w:h="16838"/>
          <w:pgMar w:top="1134" w:right="567" w:bottom="1134" w:left="1701" w:header="709" w:footer="709" w:gutter="0"/>
          <w:cols w:space="708"/>
          <w:docGrid w:linePitch="360"/>
        </w:sectPr>
      </w:pPr>
      <w:r w:rsidRPr="00F53FDC">
        <w:rPr>
          <w:rFonts w:ascii="Times New Roman" w:hAnsi="Times New Roman" w:cs="Times New Roman"/>
          <w:b/>
          <w:bCs/>
          <w:sz w:val="24"/>
          <w:szCs w:val="24"/>
        </w:rPr>
        <w:t>202</w:t>
      </w:r>
      <w:r>
        <w:rPr>
          <w:rFonts w:ascii="Times New Roman" w:hAnsi="Times New Roman" w:cs="Times New Roman"/>
          <w:b/>
          <w:bCs/>
          <w:sz w:val="24"/>
          <w:szCs w:val="24"/>
        </w:rPr>
        <w:t>4</w:t>
      </w:r>
      <w:r w:rsidRPr="00F53FDC">
        <w:rPr>
          <w:rFonts w:ascii="Times New Roman" w:hAnsi="Times New Roman" w:cs="Times New Roman"/>
          <w:b/>
          <w:bCs/>
          <w:sz w:val="24"/>
          <w:szCs w:val="24"/>
        </w:rPr>
        <w:t xml:space="preserve"> г.</w:t>
      </w:r>
    </w:p>
    <w:p w:rsidR="00DC33AC" w:rsidRPr="00B766E1" w:rsidRDefault="00DC33AC" w:rsidP="00DC33AC">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rsidR="00DC33AC" w:rsidRDefault="00DC33AC" w:rsidP="00DC33AC"/>
    <w:p w:rsidR="00DC33AC" w:rsidRDefault="00060070" w:rsidP="00DC33AC">
      <w:pPr>
        <w:pStyle w:val="14"/>
        <w:rPr>
          <w:rFonts w:asciiTheme="minorHAnsi" w:eastAsiaTheme="minorEastAsia" w:hAnsiTheme="minorHAnsi" w:cstheme="minorBidi"/>
          <w:b w:val="0"/>
          <w:bCs w:val="0"/>
          <w:lang w:eastAsia="ru-RU"/>
        </w:rPr>
      </w:pPr>
      <w:r w:rsidRPr="00060070">
        <w:fldChar w:fldCharType="begin"/>
      </w:r>
      <w:r w:rsidR="00DC33AC">
        <w:instrText xml:space="preserve"> TOC \h \z \t "Раздел 1;1;Раздел 1.1;2" </w:instrText>
      </w:r>
      <w:r w:rsidRPr="00060070">
        <w:fldChar w:fldCharType="separate"/>
      </w:r>
      <w:hyperlink w:anchor="_Toc156820309" w:history="1">
        <w:r w:rsidR="00DC33AC" w:rsidRPr="00A9619D">
          <w:rPr>
            <w:rStyle w:val="af0"/>
          </w:rPr>
          <w:t>1. Общая характеристика</w:t>
        </w:r>
        <w:r w:rsidR="00DC33AC">
          <w:rPr>
            <w:webHidden/>
          </w:rPr>
          <w:tab/>
        </w:r>
      </w:hyperlink>
    </w:p>
    <w:p w:rsidR="00DC33AC" w:rsidRPr="00B766E1" w:rsidRDefault="00060070" w:rsidP="00C34817">
      <w:pPr>
        <w:pStyle w:val="21"/>
        <w:rPr>
          <w:rFonts w:asciiTheme="minorHAnsi" w:eastAsiaTheme="minorEastAsia" w:hAnsiTheme="minorHAnsi" w:cstheme="minorBidi"/>
          <w:i/>
          <w:iCs/>
          <w:sz w:val="22"/>
          <w:szCs w:val="22"/>
        </w:rPr>
      </w:pPr>
      <w:hyperlink w:anchor="_Toc156820310" w:history="1">
        <w:r w:rsidR="00DC33AC" w:rsidRPr="00595997">
          <w:rPr>
            <w:rStyle w:val="af0"/>
          </w:rPr>
          <w:t xml:space="preserve">1.1. Цель и место профессионального модуля </w:t>
        </w:r>
        <w:r w:rsidR="00DC33AC" w:rsidRPr="001967D1">
          <w:rPr>
            <w:rStyle w:val="af0"/>
          </w:rPr>
          <w:t>«</w:t>
        </w:r>
        <w:r w:rsidR="00595997" w:rsidRPr="001967D1">
          <w:rPr>
            <w:rStyle w:val="af0"/>
          </w:rPr>
          <w:t>ПМ.0</w:t>
        </w:r>
        <w:r w:rsidR="005612BA">
          <w:rPr>
            <w:rStyle w:val="af0"/>
          </w:rPr>
          <w:t>3</w:t>
        </w:r>
        <w:r w:rsidR="00595997" w:rsidRPr="001967D1">
          <w:rPr>
            <w:rStyle w:val="af0"/>
          </w:rPr>
          <w:t xml:space="preserve"> Выполнение частично механизированной сварки (наплавки) плавлением</w:t>
        </w:r>
        <w:r w:rsidR="00DC33AC" w:rsidRPr="001967D1">
          <w:rPr>
            <w:rStyle w:val="af0"/>
          </w:rPr>
          <w:t>»</w:t>
        </w:r>
        <w:r w:rsidR="00DC33AC" w:rsidRPr="00595997">
          <w:rPr>
            <w:rStyle w:val="af0"/>
          </w:rPr>
          <w:t xml:space="preserve">  в структуре образовательной программы</w:t>
        </w:r>
        <w:r w:rsidR="00DC33AC" w:rsidRPr="00595997">
          <w:rPr>
            <w:rStyle w:val="af0"/>
            <w:webHidden/>
          </w:rPr>
          <w:tab/>
        </w:r>
      </w:hyperlink>
    </w:p>
    <w:p w:rsidR="00DC33AC" w:rsidRPr="00B766E1" w:rsidRDefault="00060070" w:rsidP="00C34817">
      <w:pPr>
        <w:pStyle w:val="21"/>
        <w:rPr>
          <w:rFonts w:asciiTheme="minorHAnsi" w:eastAsiaTheme="minorEastAsia" w:hAnsiTheme="minorHAnsi" w:cstheme="minorBidi"/>
          <w:i/>
          <w:iCs/>
          <w:sz w:val="22"/>
          <w:szCs w:val="22"/>
        </w:rPr>
      </w:pPr>
      <w:hyperlink w:anchor="_Toc156820311" w:history="1">
        <w:r w:rsidR="00DC33AC" w:rsidRPr="00B766E1">
          <w:rPr>
            <w:rStyle w:val="af0"/>
          </w:rPr>
          <w:t>1.2. Планируемые результаты освоения профессионального модуля</w:t>
        </w:r>
        <w:r w:rsidR="00DC33AC" w:rsidRPr="00B766E1">
          <w:rPr>
            <w:webHidden/>
          </w:rPr>
          <w:tab/>
        </w:r>
      </w:hyperlink>
    </w:p>
    <w:p w:rsidR="00DC33AC" w:rsidRDefault="00060070" w:rsidP="00DC33AC">
      <w:pPr>
        <w:pStyle w:val="14"/>
        <w:rPr>
          <w:rFonts w:asciiTheme="minorHAnsi" w:eastAsiaTheme="minorEastAsia" w:hAnsiTheme="minorHAnsi" w:cstheme="minorBidi"/>
          <w:b w:val="0"/>
          <w:bCs w:val="0"/>
          <w:lang w:eastAsia="ru-RU"/>
        </w:rPr>
      </w:pPr>
      <w:hyperlink w:anchor="_Toc156820312" w:history="1">
        <w:r w:rsidR="00DC33AC" w:rsidRPr="00A9619D">
          <w:rPr>
            <w:rStyle w:val="af0"/>
          </w:rPr>
          <w:t>2. Структура и содержание профессионального модуля</w:t>
        </w:r>
        <w:r w:rsidR="00DC33AC">
          <w:rPr>
            <w:webHidden/>
          </w:rPr>
          <w:tab/>
        </w:r>
      </w:hyperlink>
    </w:p>
    <w:p w:rsidR="00DC33AC" w:rsidRPr="00B766E1" w:rsidRDefault="00060070" w:rsidP="00C34817">
      <w:pPr>
        <w:pStyle w:val="21"/>
        <w:rPr>
          <w:rFonts w:asciiTheme="minorHAnsi" w:eastAsiaTheme="minorEastAsia" w:hAnsiTheme="minorHAnsi" w:cstheme="minorBidi"/>
          <w:i/>
          <w:iCs/>
          <w:sz w:val="22"/>
          <w:szCs w:val="22"/>
        </w:rPr>
      </w:pPr>
      <w:hyperlink w:anchor="_Toc156820313" w:history="1">
        <w:r w:rsidR="00DC33AC" w:rsidRPr="00B766E1">
          <w:rPr>
            <w:rStyle w:val="af0"/>
          </w:rPr>
          <w:t>2.1. Трудоемкость освоения модуля</w:t>
        </w:r>
        <w:r w:rsidR="00DC33AC" w:rsidRPr="00B766E1">
          <w:rPr>
            <w:webHidden/>
          </w:rPr>
          <w:tab/>
        </w:r>
      </w:hyperlink>
    </w:p>
    <w:p w:rsidR="00DC33AC" w:rsidRPr="00B766E1" w:rsidRDefault="00060070" w:rsidP="00C34817">
      <w:pPr>
        <w:pStyle w:val="21"/>
        <w:rPr>
          <w:rFonts w:asciiTheme="minorHAnsi" w:eastAsiaTheme="minorEastAsia" w:hAnsiTheme="minorHAnsi" w:cstheme="minorBidi"/>
          <w:i/>
          <w:iCs/>
          <w:sz w:val="22"/>
          <w:szCs w:val="22"/>
        </w:rPr>
      </w:pPr>
      <w:hyperlink w:anchor="_Toc156820314" w:history="1">
        <w:r w:rsidR="00DC33AC" w:rsidRPr="00B766E1">
          <w:rPr>
            <w:rStyle w:val="af0"/>
          </w:rPr>
          <w:t>2.2. Структура профессионального модуля</w:t>
        </w:r>
        <w:r w:rsidR="00DC33AC" w:rsidRPr="00B766E1">
          <w:rPr>
            <w:webHidden/>
          </w:rPr>
          <w:tab/>
        </w:r>
      </w:hyperlink>
    </w:p>
    <w:p w:rsidR="00DC33AC" w:rsidRPr="00B766E1" w:rsidRDefault="00060070" w:rsidP="00C34817">
      <w:pPr>
        <w:pStyle w:val="21"/>
        <w:rPr>
          <w:rFonts w:asciiTheme="minorHAnsi" w:eastAsiaTheme="minorEastAsia" w:hAnsiTheme="minorHAnsi" w:cstheme="minorBidi"/>
          <w:i/>
          <w:iCs/>
          <w:sz w:val="22"/>
          <w:szCs w:val="22"/>
        </w:rPr>
      </w:pPr>
      <w:hyperlink w:anchor="_Toc156820315" w:history="1">
        <w:r w:rsidR="00DC33AC" w:rsidRPr="00B766E1">
          <w:rPr>
            <w:rStyle w:val="af0"/>
          </w:rPr>
          <w:t>2.3. Примерное содержание профессионального модуля</w:t>
        </w:r>
        <w:r w:rsidR="00DC33AC" w:rsidRPr="00B766E1">
          <w:rPr>
            <w:webHidden/>
          </w:rPr>
          <w:tab/>
        </w:r>
      </w:hyperlink>
    </w:p>
    <w:p w:rsidR="00DC33AC" w:rsidRPr="00B766E1" w:rsidRDefault="00060070" w:rsidP="00C34817">
      <w:pPr>
        <w:pStyle w:val="21"/>
        <w:rPr>
          <w:rFonts w:asciiTheme="minorHAnsi" w:eastAsiaTheme="minorEastAsia" w:hAnsiTheme="minorHAnsi" w:cstheme="minorBidi"/>
          <w:i/>
          <w:iCs/>
          <w:sz w:val="22"/>
          <w:szCs w:val="22"/>
        </w:rPr>
      </w:pPr>
      <w:hyperlink w:anchor="_Toc156820316" w:history="1">
        <w:r w:rsidR="00DC33AC" w:rsidRPr="00B766E1">
          <w:rPr>
            <w:rStyle w:val="af0"/>
          </w:rPr>
          <w:t>2.4. Курсовой проект (работа) (для специальностей СПО, если предусмотрено)</w:t>
        </w:r>
        <w:r w:rsidR="00DC33AC" w:rsidRPr="00B766E1">
          <w:rPr>
            <w:webHidden/>
          </w:rPr>
          <w:tab/>
        </w:r>
      </w:hyperlink>
    </w:p>
    <w:p w:rsidR="00DC33AC" w:rsidRDefault="00060070" w:rsidP="00DC33AC">
      <w:pPr>
        <w:pStyle w:val="14"/>
        <w:rPr>
          <w:rFonts w:asciiTheme="minorHAnsi" w:eastAsiaTheme="minorEastAsia" w:hAnsiTheme="minorHAnsi" w:cstheme="minorBidi"/>
          <w:b w:val="0"/>
          <w:bCs w:val="0"/>
          <w:lang w:eastAsia="ru-RU"/>
        </w:rPr>
      </w:pPr>
      <w:hyperlink w:anchor="_Toc156820317" w:history="1">
        <w:r w:rsidR="00DC33AC" w:rsidRPr="00A9619D">
          <w:rPr>
            <w:rStyle w:val="af0"/>
          </w:rPr>
          <w:t>3. Условия реализации профессионального модуля</w:t>
        </w:r>
        <w:r w:rsidR="00DC33AC">
          <w:rPr>
            <w:webHidden/>
          </w:rPr>
          <w:tab/>
        </w:r>
      </w:hyperlink>
    </w:p>
    <w:p w:rsidR="00DC33AC" w:rsidRPr="00B766E1" w:rsidRDefault="00060070" w:rsidP="00C34817">
      <w:pPr>
        <w:pStyle w:val="21"/>
        <w:rPr>
          <w:rFonts w:asciiTheme="minorHAnsi" w:eastAsiaTheme="minorEastAsia" w:hAnsiTheme="minorHAnsi" w:cstheme="minorBidi"/>
          <w:i/>
          <w:iCs/>
          <w:sz w:val="22"/>
          <w:szCs w:val="22"/>
        </w:rPr>
      </w:pPr>
      <w:hyperlink w:anchor="_Toc156820318" w:history="1">
        <w:r w:rsidR="00DC33AC" w:rsidRPr="00B766E1">
          <w:rPr>
            <w:rStyle w:val="af0"/>
          </w:rPr>
          <w:t>3.1. Материально-техническое обеспечение</w:t>
        </w:r>
        <w:r w:rsidR="00DC33AC" w:rsidRPr="00B766E1">
          <w:rPr>
            <w:webHidden/>
          </w:rPr>
          <w:tab/>
        </w:r>
      </w:hyperlink>
    </w:p>
    <w:p w:rsidR="00DC33AC" w:rsidRPr="00B766E1" w:rsidRDefault="00060070" w:rsidP="00C34817">
      <w:pPr>
        <w:pStyle w:val="21"/>
        <w:rPr>
          <w:rFonts w:asciiTheme="minorHAnsi" w:eastAsiaTheme="minorEastAsia" w:hAnsiTheme="minorHAnsi" w:cstheme="minorBidi"/>
          <w:i/>
          <w:iCs/>
          <w:sz w:val="22"/>
          <w:szCs w:val="22"/>
        </w:rPr>
      </w:pPr>
      <w:hyperlink w:anchor="_Toc156820319" w:history="1">
        <w:r w:rsidR="00DC33AC" w:rsidRPr="00B766E1">
          <w:rPr>
            <w:rStyle w:val="af0"/>
          </w:rPr>
          <w:t>3.2. Учебно-методическое обеспечение</w:t>
        </w:r>
        <w:r w:rsidR="00DC33AC" w:rsidRPr="00B766E1">
          <w:rPr>
            <w:webHidden/>
          </w:rPr>
          <w:tab/>
        </w:r>
      </w:hyperlink>
    </w:p>
    <w:p w:rsidR="00DC33AC" w:rsidRDefault="00060070" w:rsidP="00DC33AC">
      <w:pPr>
        <w:pStyle w:val="14"/>
        <w:rPr>
          <w:rFonts w:asciiTheme="minorHAnsi" w:eastAsiaTheme="minorEastAsia" w:hAnsiTheme="minorHAnsi" w:cstheme="minorBidi"/>
          <w:b w:val="0"/>
          <w:bCs w:val="0"/>
          <w:lang w:eastAsia="ru-RU"/>
        </w:rPr>
      </w:pPr>
      <w:hyperlink w:anchor="_Toc156820320" w:history="1">
        <w:r w:rsidR="00DC33AC" w:rsidRPr="00A9619D">
          <w:rPr>
            <w:rStyle w:val="af0"/>
          </w:rPr>
          <w:t>4. Контроль и оценка результатов освоения  профессионального модуля</w:t>
        </w:r>
        <w:r w:rsidR="00DC33AC">
          <w:rPr>
            <w:webHidden/>
          </w:rPr>
          <w:tab/>
        </w:r>
      </w:hyperlink>
    </w:p>
    <w:p w:rsidR="00DC33AC" w:rsidRPr="00B766E1" w:rsidRDefault="00060070" w:rsidP="00DC33AC">
      <w:r>
        <w:fldChar w:fldCharType="end"/>
      </w:r>
    </w:p>
    <w:p w:rsidR="00DC33AC" w:rsidRDefault="00DC33AC" w:rsidP="00DC33AC">
      <w:pPr>
        <w:pStyle w:val="1"/>
      </w:pPr>
    </w:p>
    <w:p w:rsidR="00DC33AC" w:rsidRDefault="00DC33AC" w:rsidP="00DC33AC">
      <w:pPr>
        <w:pStyle w:val="1f"/>
        <w:jc w:val="left"/>
        <w:sectPr w:rsidR="00DC33AC" w:rsidSect="00502F97">
          <w:headerReference w:type="even" r:id="rId19"/>
          <w:headerReference w:type="default" r:id="rId20"/>
          <w:pgSz w:w="11906" w:h="16838"/>
          <w:pgMar w:top="1134" w:right="567" w:bottom="1134" w:left="1701" w:header="709" w:footer="709" w:gutter="0"/>
          <w:cols w:space="708"/>
          <w:docGrid w:linePitch="360"/>
        </w:sectPr>
      </w:pPr>
    </w:p>
    <w:p w:rsidR="00DC33AC" w:rsidRPr="00C13371" w:rsidRDefault="00DC33AC" w:rsidP="00DC33AC">
      <w:pPr>
        <w:pStyle w:val="1f"/>
      </w:pPr>
      <w:r w:rsidRPr="007863C1">
        <w:lastRenderedPageBreak/>
        <w:t xml:space="preserve">1. Общая </w:t>
      </w:r>
      <w:r w:rsidRPr="00C13371">
        <w:t>характеристика РАБОЧЕЙ ПРОГРАММЫПРОФЕССИОНАЛЬНОГО МОДУЛЯ</w:t>
      </w:r>
    </w:p>
    <w:p w:rsidR="00DC33AC" w:rsidRPr="00C13371" w:rsidRDefault="00DC33AC" w:rsidP="00DC33AC">
      <w:pPr>
        <w:pStyle w:val="1d"/>
        <w:jc w:val="center"/>
        <w:rPr>
          <w:rFonts w:eastAsia="Segoe UI"/>
          <w:lang w:val="ru-RU"/>
        </w:rPr>
      </w:pPr>
      <w:r w:rsidRPr="00C13371">
        <w:rPr>
          <w:rFonts w:eastAsia="Segoe UI"/>
          <w:lang w:val="ru-RU"/>
        </w:rPr>
        <w:t>«</w:t>
      </w:r>
      <w:r w:rsidR="00595997" w:rsidRPr="00595997">
        <w:rPr>
          <w:rFonts w:eastAsia="Segoe UI"/>
          <w:b/>
          <w:lang w:val="ru-RU"/>
        </w:rPr>
        <w:t>ПМ.0</w:t>
      </w:r>
      <w:r w:rsidR="005612BA">
        <w:rPr>
          <w:rFonts w:eastAsia="Segoe UI"/>
          <w:b/>
          <w:lang w:val="ru-RU"/>
        </w:rPr>
        <w:t>3</w:t>
      </w:r>
      <w:r w:rsidR="00595997" w:rsidRPr="00595997">
        <w:rPr>
          <w:rFonts w:eastAsia="Segoe UI"/>
          <w:b/>
          <w:lang w:val="ru-RU"/>
        </w:rPr>
        <w:t xml:space="preserve"> Выполнение частично механизированной сварки (наплавки) плавлением</w:t>
      </w:r>
      <w:r w:rsidRPr="00C13371">
        <w:rPr>
          <w:rFonts w:eastAsia="Segoe UI"/>
          <w:lang w:val="ru-RU"/>
        </w:rPr>
        <w:t>»</w:t>
      </w:r>
    </w:p>
    <w:p w:rsidR="00DC33AC" w:rsidRPr="00C13371" w:rsidRDefault="00DC33AC" w:rsidP="00DC33AC">
      <w:pPr>
        <w:pStyle w:val="1f"/>
        <w:rPr>
          <w:rFonts w:asciiTheme="minorHAnsi" w:hAnsiTheme="minorHAnsi"/>
          <w:lang w:val="ru-RU"/>
        </w:rPr>
      </w:pPr>
    </w:p>
    <w:p w:rsidR="00DC33AC" w:rsidRPr="00EA6E1D" w:rsidRDefault="00DC33AC" w:rsidP="00201BDE">
      <w:pPr>
        <w:pStyle w:val="114"/>
        <w:jc w:val="both"/>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rsidR="00DC33AC" w:rsidRPr="00201BDE" w:rsidRDefault="00DC33AC" w:rsidP="00DC33AC">
      <w:pPr>
        <w:suppressAutoHyphens/>
        <w:spacing w:line="276" w:lineRule="auto"/>
        <w:ind w:firstLine="709"/>
        <w:jc w:val="both"/>
        <w:rPr>
          <w:rFonts w:ascii="Times New Roman" w:eastAsia="Times New Roman" w:hAnsi="Times New Roman" w:cs="Times New Roman"/>
          <w:bCs/>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201BDE">
        <w:rPr>
          <w:rFonts w:ascii="Times New Roman" w:eastAsia="Times New Roman" w:hAnsi="Times New Roman" w:cs="Times New Roman"/>
          <w:i/>
          <w:iCs/>
          <w:sz w:val="24"/>
          <w:szCs w:val="24"/>
          <w:lang w:eastAsia="ru-RU"/>
        </w:rPr>
        <w:t>«</w:t>
      </w:r>
      <w:r w:rsidR="00595997" w:rsidRPr="00201BDE">
        <w:rPr>
          <w:rFonts w:ascii="Times New Roman" w:eastAsia="Times New Roman" w:hAnsi="Times New Roman" w:cs="Times New Roman"/>
          <w:bCs/>
          <w:sz w:val="24"/>
          <w:szCs w:val="24"/>
          <w:lang w:eastAsia="ru-RU"/>
        </w:rPr>
        <w:t>выполнение частично механизированной сварки (наплавки) плавлением</w:t>
      </w:r>
      <w:r w:rsidRPr="00201BDE">
        <w:rPr>
          <w:rFonts w:ascii="Times New Roman" w:eastAsia="Times New Roman" w:hAnsi="Times New Roman" w:cs="Times New Roman"/>
          <w:bCs/>
          <w:sz w:val="24"/>
          <w:szCs w:val="24"/>
          <w:lang w:eastAsia="ru-RU"/>
        </w:rPr>
        <w:t xml:space="preserve">». </w:t>
      </w:r>
    </w:p>
    <w:p w:rsidR="00201BDE" w:rsidRPr="00201BDE" w:rsidRDefault="00DC33AC" w:rsidP="00201BDE">
      <w:pPr>
        <w:suppressAutoHyphens/>
        <w:spacing w:line="276" w:lineRule="auto"/>
        <w:ind w:firstLine="709"/>
        <w:jc w:val="both"/>
        <w:rPr>
          <w:rFonts w:ascii="Times New Roman" w:hAnsi="Times New Roman" w:cs="Times New Roman"/>
          <w:sz w:val="24"/>
          <w:szCs w:val="24"/>
        </w:rPr>
      </w:pPr>
      <w:r w:rsidRPr="00201BDE">
        <w:rPr>
          <w:rFonts w:ascii="Times New Roman" w:hAnsi="Times New Roman" w:cs="Times New Roman"/>
          <w:sz w:val="24"/>
          <w:szCs w:val="24"/>
        </w:rPr>
        <w:t>Профессиональный модуль включен в обязательную часть образовательной программы по направленност</w:t>
      </w:r>
      <w:r w:rsidR="00201BDE" w:rsidRPr="00201BDE">
        <w:rPr>
          <w:rFonts w:ascii="Times New Roman" w:hAnsi="Times New Roman" w:cs="Times New Roman"/>
          <w:sz w:val="24"/>
          <w:szCs w:val="24"/>
        </w:rPr>
        <w:t>ям</w:t>
      </w:r>
      <w:r w:rsidRPr="00201BDE">
        <w:rPr>
          <w:rFonts w:ascii="Times New Roman" w:hAnsi="Times New Roman" w:cs="Times New Roman"/>
          <w:sz w:val="24"/>
          <w:szCs w:val="24"/>
        </w:rPr>
        <w:t xml:space="preserve"> «</w:t>
      </w:r>
      <w:r w:rsidR="00201BDE" w:rsidRPr="00201BDE">
        <w:rPr>
          <w:rFonts w:ascii="Times New Roman" w:hAnsi="Times New Roman" w:cs="Times New Roman"/>
          <w:sz w:val="24"/>
          <w:szCs w:val="24"/>
        </w:rPr>
        <w:t>1 Сварщик ручной дуговой сварки плавящимся покрытым электродом-сварщик частично механизированной сварки плавлением</w:t>
      </w:r>
      <w:r w:rsidRPr="00201BDE">
        <w:rPr>
          <w:rFonts w:ascii="Times New Roman" w:hAnsi="Times New Roman" w:cs="Times New Roman"/>
          <w:sz w:val="24"/>
          <w:szCs w:val="24"/>
        </w:rPr>
        <w:t>»</w:t>
      </w:r>
      <w:r w:rsidR="00201BDE" w:rsidRPr="00201BDE">
        <w:rPr>
          <w:rFonts w:ascii="Times New Roman" w:hAnsi="Times New Roman" w:cs="Times New Roman"/>
          <w:sz w:val="24"/>
          <w:szCs w:val="24"/>
        </w:rPr>
        <w:t>, «Наименование направленности 5 Сварщик частично механизированной сварки плавлением - сварщик ручной дуговой сварки неплавящимся электродом в защитном газе», «6 Сварщик частично механизированной сварки плавлением - сварщик ручной сварки полимерных материалов», «7 Сварщик частично механизированной сварки плавлением-сварщик термитной сварки»</w:t>
      </w:r>
    </w:p>
    <w:p w:rsidR="00201BDE" w:rsidRPr="00201BDE" w:rsidRDefault="00201BDE" w:rsidP="00201BDE">
      <w:pPr>
        <w:suppressAutoHyphens/>
        <w:spacing w:line="276" w:lineRule="auto"/>
        <w:ind w:firstLine="709"/>
        <w:jc w:val="both"/>
        <w:rPr>
          <w:rFonts w:ascii="Times New Roman" w:hAnsi="Times New Roman" w:cs="Times New Roman"/>
          <w:i/>
          <w:iCs/>
          <w:color w:val="0070C0"/>
          <w:sz w:val="24"/>
          <w:szCs w:val="24"/>
        </w:rPr>
      </w:pPr>
    </w:p>
    <w:p w:rsidR="00DC33AC" w:rsidRPr="00201BDE" w:rsidRDefault="00DC33AC" w:rsidP="00201BDE">
      <w:pPr>
        <w:suppressAutoHyphens/>
        <w:spacing w:line="276" w:lineRule="auto"/>
        <w:ind w:firstLine="709"/>
        <w:jc w:val="both"/>
        <w:rPr>
          <w:rFonts w:ascii="Times New Roman" w:hAnsi="Times New Roman"/>
          <w:b/>
          <w:bCs/>
          <w:sz w:val="24"/>
          <w:szCs w:val="24"/>
        </w:rPr>
      </w:pPr>
      <w:r w:rsidRPr="00201BDE">
        <w:rPr>
          <w:rFonts w:ascii="Times New Roman" w:hAnsi="Times New Roman"/>
          <w:b/>
          <w:bCs/>
          <w:sz w:val="24"/>
          <w:szCs w:val="24"/>
        </w:rPr>
        <w:t>1.2. Планируемые результаты освоения профессионального модуля</w:t>
      </w:r>
    </w:p>
    <w:p w:rsidR="00DC33AC" w:rsidRDefault="00DC33AC" w:rsidP="00201BDE">
      <w:pPr>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rsidR="00DC33AC" w:rsidRDefault="00DC33AC" w:rsidP="00201BDE">
      <w:pPr>
        <w:spacing w:after="120" w:line="276" w:lineRule="auto"/>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7"/>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4"/>
        <w:gridCol w:w="2386"/>
        <w:gridCol w:w="2528"/>
        <w:gridCol w:w="2360"/>
      </w:tblGrid>
      <w:tr w:rsidR="00201BDE" w:rsidRPr="005B1C73" w:rsidTr="00201BDE">
        <w:tc>
          <w:tcPr>
            <w:tcW w:w="2354" w:type="dxa"/>
            <w:tcBorders>
              <w:top w:val="single" w:sz="4" w:space="0" w:color="auto"/>
              <w:left w:val="single" w:sz="4" w:space="0" w:color="auto"/>
              <w:right w:val="single" w:sz="4" w:space="0" w:color="auto"/>
            </w:tcBorders>
          </w:tcPr>
          <w:p w:rsidR="00201BDE" w:rsidRPr="005B1C73" w:rsidRDefault="00201BDE" w:rsidP="00635E26">
            <w:pPr>
              <w:jc w:val="center"/>
              <w:rPr>
                <w:rStyle w:val="afb"/>
                <w:b/>
                <w:i w:val="0"/>
              </w:rPr>
            </w:pPr>
            <w:r w:rsidRPr="005B1C73">
              <w:rPr>
                <w:rStyle w:val="afb"/>
                <w:b/>
                <w:i w:val="0"/>
              </w:rPr>
              <w:t>Код ОК, ПК</w:t>
            </w:r>
          </w:p>
        </w:tc>
        <w:tc>
          <w:tcPr>
            <w:tcW w:w="2386" w:type="dxa"/>
            <w:tcBorders>
              <w:top w:val="single" w:sz="4" w:space="0" w:color="auto"/>
              <w:left w:val="single" w:sz="4" w:space="0" w:color="auto"/>
              <w:right w:val="single" w:sz="4" w:space="0" w:color="auto"/>
            </w:tcBorders>
          </w:tcPr>
          <w:p w:rsidR="00201BDE" w:rsidRPr="005B1C73" w:rsidRDefault="00201BDE" w:rsidP="00635E26">
            <w:pPr>
              <w:jc w:val="center"/>
              <w:rPr>
                <w:rFonts w:ascii="Times New Roman" w:hAnsi="Times New Roman" w:cs="Times New Roman"/>
                <w:b/>
              </w:rPr>
            </w:pPr>
            <w:r w:rsidRPr="005B1C73">
              <w:rPr>
                <w:rFonts w:ascii="Times New Roman" w:hAnsi="Times New Roman" w:cs="Times New Roman"/>
                <w:b/>
              </w:rPr>
              <w:t>Уметь</w:t>
            </w:r>
          </w:p>
        </w:tc>
        <w:tc>
          <w:tcPr>
            <w:tcW w:w="2528" w:type="dxa"/>
            <w:tcBorders>
              <w:top w:val="single" w:sz="4" w:space="0" w:color="auto"/>
              <w:left w:val="single" w:sz="4" w:space="0" w:color="auto"/>
              <w:bottom w:val="single" w:sz="4" w:space="0" w:color="auto"/>
              <w:right w:val="single" w:sz="4" w:space="0" w:color="auto"/>
            </w:tcBorders>
            <w:shd w:val="clear" w:color="auto" w:fill="auto"/>
          </w:tcPr>
          <w:p w:rsidR="00201BDE" w:rsidRPr="005B1C73" w:rsidRDefault="00201BDE" w:rsidP="00635E26">
            <w:pPr>
              <w:jc w:val="center"/>
              <w:rPr>
                <w:rFonts w:ascii="Times New Roman" w:hAnsi="Times New Roman" w:cs="Times New Roman"/>
                <w:b/>
              </w:rPr>
            </w:pPr>
            <w:r w:rsidRPr="005B1C73">
              <w:rPr>
                <w:rFonts w:ascii="Times New Roman" w:hAnsi="Times New Roman" w:cs="Times New Roman"/>
                <w:b/>
              </w:rPr>
              <w:t>Знать</w:t>
            </w:r>
          </w:p>
        </w:tc>
        <w:tc>
          <w:tcPr>
            <w:tcW w:w="2360" w:type="dxa"/>
            <w:tcBorders>
              <w:top w:val="single" w:sz="4" w:space="0" w:color="auto"/>
              <w:left w:val="single" w:sz="4" w:space="0" w:color="auto"/>
              <w:bottom w:val="single" w:sz="4" w:space="0" w:color="auto"/>
              <w:right w:val="single" w:sz="4" w:space="0" w:color="auto"/>
            </w:tcBorders>
          </w:tcPr>
          <w:p w:rsidR="00201BDE" w:rsidRPr="005B1C73" w:rsidRDefault="00201BDE" w:rsidP="00635E26">
            <w:pPr>
              <w:jc w:val="center"/>
              <w:rPr>
                <w:rFonts w:ascii="Times New Roman" w:hAnsi="Times New Roman" w:cs="Times New Roman"/>
                <w:b/>
              </w:rPr>
            </w:pPr>
            <w:r w:rsidRPr="005B1C73">
              <w:rPr>
                <w:rFonts w:ascii="Times New Roman" w:hAnsi="Times New Roman" w:cs="Times New Roman"/>
                <w:b/>
              </w:rPr>
              <w:t>Владеть навыками</w:t>
            </w:r>
          </w:p>
        </w:tc>
      </w:tr>
      <w:tr w:rsidR="00DA3C6A" w:rsidRPr="005B1C73" w:rsidTr="00201BDE">
        <w:tc>
          <w:tcPr>
            <w:tcW w:w="2354" w:type="dxa"/>
            <w:tcBorders>
              <w:top w:val="single" w:sz="4" w:space="0" w:color="auto"/>
              <w:left w:val="single" w:sz="4" w:space="0" w:color="auto"/>
              <w:right w:val="single" w:sz="4" w:space="0" w:color="auto"/>
            </w:tcBorders>
          </w:tcPr>
          <w:p w:rsidR="00DA3C6A" w:rsidRPr="005B1C73" w:rsidRDefault="00DA3C6A" w:rsidP="00DA3C6A">
            <w:pPr>
              <w:rPr>
                <w:rFonts w:ascii="Times New Roman" w:hAnsi="Times New Roman" w:cs="Times New Roman"/>
              </w:rPr>
            </w:pPr>
            <w:r>
              <w:rPr>
                <w:rFonts w:ascii="Times New Roman" w:hAnsi="Times New Roman"/>
                <w:b/>
                <w:sz w:val="24"/>
                <w:szCs w:val="24"/>
              </w:rPr>
              <w:t>ПК Х.1.</w:t>
            </w:r>
            <w:r w:rsidRPr="00DA3C6A">
              <w:rPr>
                <w:rFonts w:ascii="Times New Roman" w:eastAsia="Times New Roman" w:hAnsi="Times New Roman" w:cs="Times New Roman"/>
                <w:sz w:val="24"/>
                <w:szCs w:val="24"/>
                <w:lang w:eastAsia="ru-RU"/>
              </w:rPr>
              <w:t xml:space="preserve"> Настраивать сварочное оборудование для частично механизированной сварки (наплавки) плавлением</w:t>
            </w:r>
          </w:p>
        </w:tc>
        <w:tc>
          <w:tcPr>
            <w:tcW w:w="2386" w:type="dxa"/>
            <w:tcBorders>
              <w:top w:val="single" w:sz="4" w:space="0" w:color="auto"/>
              <w:left w:val="single" w:sz="4" w:space="0" w:color="auto"/>
              <w:right w:val="single" w:sz="4" w:space="0" w:color="auto"/>
            </w:tcBorders>
          </w:tcPr>
          <w:p w:rsidR="00DA3C6A" w:rsidRPr="005B1C73" w:rsidRDefault="00497D9C" w:rsidP="00DA3C6A">
            <w:pPr>
              <w:rPr>
                <w:rFonts w:ascii="Times New Roman" w:hAnsi="Times New Roman" w:cs="Times New Roman"/>
                <w:bCs/>
              </w:rPr>
            </w:pPr>
            <w:r w:rsidRPr="00497D9C">
              <w:rPr>
                <w:rFonts w:ascii="Times New Roman" w:eastAsia="Times New Roman" w:hAnsi="Times New Roman" w:cs="Times New Roman"/>
                <w:sz w:val="24"/>
                <w:szCs w:val="24"/>
                <w:lang w:eastAsia="ru-RU"/>
              </w:rPr>
              <w:t>настраивать сварочное оборудование для частично механизированной сварки (наплавки) плавлением</w:t>
            </w:r>
          </w:p>
        </w:tc>
        <w:tc>
          <w:tcPr>
            <w:tcW w:w="2528" w:type="dxa"/>
            <w:tcBorders>
              <w:top w:val="single" w:sz="4" w:space="0" w:color="auto"/>
              <w:left w:val="single" w:sz="4" w:space="0" w:color="auto"/>
              <w:bottom w:val="single" w:sz="4" w:space="0" w:color="auto"/>
              <w:right w:val="single" w:sz="4" w:space="0" w:color="auto"/>
            </w:tcBorders>
            <w:shd w:val="clear" w:color="auto" w:fill="auto"/>
          </w:tcPr>
          <w:p w:rsidR="00DA3C6A" w:rsidRPr="005B1C73" w:rsidRDefault="00497D9C" w:rsidP="00DA3C6A">
            <w:pPr>
              <w:rPr>
                <w:rFonts w:ascii="Times New Roman" w:hAnsi="Times New Roman" w:cs="Times New Roman"/>
                <w:bCs/>
              </w:rPr>
            </w:pPr>
            <w:r w:rsidRPr="00497D9C">
              <w:rPr>
                <w:rFonts w:ascii="Times New Roman" w:hAnsi="Times New Roman" w:cs="Times New Roman"/>
                <w:bCs/>
              </w:rPr>
              <w:t>основные группы и марки материалов, свариваемых частично механизированной сваркой (наплавкой) плавлением; сварочные (наплавочные) материалы для частично механизированной сварки (наплавки) плавлением</w:t>
            </w:r>
          </w:p>
        </w:tc>
        <w:tc>
          <w:tcPr>
            <w:tcW w:w="2360" w:type="dxa"/>
            <w:tcBorders>
              <w:top w:val="single" w:sz="4" w:space="0" w:color="auto"/>
              <w:left w:val="single" w:sz="4" w:space="0" w:color="auto"/>
              <w:bottom w:val="single" w:sz="4" w:space="0" w:color="auto"/>
              <w:right w:val="single" w:sz="4" w:space="0" w:color="auto"/>
            </w:tcBorders>
          </w:tcPr>
          <w:p w:rsidR="00DA3C6A" w:rsidRPr="005B1C73" w:rsidRDefault="00497D9C" w:rsidP="00497D9C">
            <w:pPr>
              <w:rPr>
                <w:rFonts w:ascii="Times New Roman" w:hAnsi="Times New Roman" w:cs="Times New Roman"/>
                <w:bCs/>
              </w:rPr>
            </w:pPr>
            <w:r>
              <w:rPr>
                <w:rFonts w:ascii="Times New Roman" w:hAnsi="Times New Roman"/>
                <w:sz w:val="24"/>
                <w:szCs w:val="24"/>
              </w:rPr>
              <w:t>настройки оборудования для частично механизированной сварки (наплавки) плавлением для выполнения сварки</w:t>
            </w:r>
          </w:p>
        </w:tc>
      </w:tr>
      <w:tr w:rsidR="00DA3C6A" w:rsidRPr="005B1C73" w:rsidTr="00201BDE">
        <w:tc>
          <w:tcPr>
            <w:tcW w:w="2354" w:type="dxa"/>
            <w:tcBorders>
              <w:top w:val="single" w:sz="4" w:space="0" w:color="auto"/>
              <w:left w:val="single" w:sz="4" w:space="0" w:color="auto"/>
              <w:right w:val="single" w:sz="4" w:space="0" w:color="auto"/>
            </w:tcBorders>
          </w:tcPr>
          <w:p w:rsidR="00DA3C6A" w:rsidRPr="005B1C73" w:rsidRDefault="00DA3C6A" w:rsidP="00DA3C6A">
            <w:pPr>
              <w:rPr>
                <w:rFonts w:ascii="Times New Roman" w:hAnsi="Times New Roman" w:cs="Times New Roman"/>
              </w:rPr>
            </w:pPr>
            <w:r>
              <w:rPr>
                <w:rFonts w:ascii="Times New Roman" w:hAnsi="Times New Roman"/>
                <w:b/>
                <w:sz w:val="24"/>
                <w:szCs w:val="24"/>
              </w:rPr>
              <w:t>ПК Х.2.</w:t>
            </w:r>
            <w:r w:rsidRPr="00DA3C6A">
              <w:rPr>
                <w:rFonts w:ascii="Times New Roman" w:eastAsia="Times New Roman" w:hAnsi="Times New Roman" w:cs="Times New Roman"/>
                <w:sz w:val="24"/>
                <w:szCs w:val="24"/>
                <w:lang w:eastAsia="ru-RU"/>
              </w:rPr>
              <w:t xml:space="preserve"> Выполнять предварительный, сопутствующий (межслойный) подогрев металла в соответствии с требованиями производственно-технологической документации по сварке</w:t>
            </w:r>
          </w:p>
        </w:tc>
        <w:tc>
          <w:tcPr>
            <w:tcW w:w="2386" w:type="dxa"/>
            <w:tcBorders>
              <w:top w:val="single" w:sz="4" w:space="0" w:color="auto"/>
              <w:left w:val="single" w:sz="4" w:space="0" w:color="auto"/>
              <w:right w:val="single" w:sz="4" w:space="0" w:color="auto"/>
            </w:tcBorders>
          </w:tcPr>
          <w:p w:rsidR="00DA3C6A" w:rsidRPr="005B1C73" w:rsidRDefault="00497D9C" w:rsidP="00DA3C6A">
            <w:pPr>
              <w:rPr>
                <w:rFonts w:ascii="Times New Roman" w:hAnsi="Times New Roman" w:cs="Times New Roman"/>
                <w:bCs/>
              </w:rPr>
            </w:pPr>
            <w:r w:rsidRPr="00497D9C">
              <w:rPr>
                <w:rFonts w:ascii="Times New Roman" w:hAnsi="Times New Roman" w:cs="Times New Roman"/>
                <w:bCs/>
              </w:rPr>
              <w:t>владеть техникой предварительного, сопутствующего (межслойного) подогрева металла в соответствии с требованиями производственно-технологической документации по сварке</w:t>
            </w:r>
          </w:p>
        </w:tc>
        <w:tc>
          <w:tcPr>
            <w:tcW w:w="2528" w:type="dxa"/>
            <w:tcBorders>
              <w:top w:val="single" w:sz="4" w:space="0" w:color="auto"/>
              <w:left w:val="single" w:sz="4" w:space="0" w:color="auto"/>
              <w:bottom w:val="single" w:sz="4" w:space="0" w:color="auto"/>
              <w:right w:val="single" w:sz="4" w:space="0" w:color="auto"/>
            </w:tcBorders>
            <w:shd w:val="clear" w:color="auto" w:fill="auto"/>
          </w:tcPr>
          <w:p w:rsidR="00497D9C" w:rsidRPr="00497D9C" w:rsidRDefault="00497D9C" w:rsidP="00497D9C">
            <w:pPr>
              <w:rPr>
                <w:rFonts w:ascii="Times New Roman" w:hAnsi="Times New Roman" w:cs="Times New Roman"/>
                <w:bCs/>
              </w:rPr>
            </w:pPr>
            <w:r w:rsidRPr="00497D9C">
              <w:rPr>
                <w:rFonts w:ascii="Times New Roman" w:hAnsi="Times New Roman" w:cs="Times New Roman"/>
                <w:bCs/>
              </w:rPr>
              <w:t>выбор режима подогрева и порядок проведения работ по предварительному, сопутствующему (межслойному) подогреву металла;</w:t>
            </w:r>
          </w:p>
          <w:p w:rsidR="00DA3C6A" w:rsidRPr="005B1C73" w:rsidRDefault="00497D9C" w:rsidP="00497D9C">
            <w:pPr>
              <w:rPr>
                <w:rFonts w:ascii="Times New Roman" w:hAnsi="Times New Roman" w:cs="Times New Roman"/>
                <w:bCs/>
              </w:rPr>
            </w:pPr>
            <w:r w:rsidRPr="00497D9C">
              <w:rPr>
                <w:rFonts w:ascii="Times New Roman" w:hAnsi="Times New Roman" w:cs="Times New Roman"/>
                <w:bCs/>
              </w:rPr>
              <w:t>причины возникновения и меры предупреждения внутренних напряжений и деформаций в свариваемых (наплавляемых) изделиях</w:t>
            </w:r>
          </w:p>
        </w:tc>
        <w:tc>
          <w:tcPr>
            <w:tcW w:w="2360" w:type="dxa"/>
            <w:tcBorders>
              <w:top w:val="single" w:sz="4" w:space="0" w:color="auto"/>
              <w:left w:val="single" w:sz="4" w:space="0" w:color="auto"/>
              <w:bottom w:val="single" w:sz="4" w:space="0" w:color="auto"/>
              <w:right w:val="single" w:sz="4" w:space="0" w:color="auto"/>
            </w:tcBorders>
          </w:tcPr>
          <w:p w:rsidR="00DA3C6A" w:rsidRPr="005B1C73" w:rsidRDefault="00497D9C" w:rsidP="00497D9C">
            <w:pPr>
              <w:rPr>
                <w:rFonts w:ascii="Times New Roman" w:hAnsi="Times New Roman" w:cs="Times New Roman"/>
                <w:bCs/>
              </w:rPr>
            </w:pPr>
            <w:r w:rsidRPr="00497D9C">
              <w:rPr>
                <w:rFonts w:ascii="Times New Roman" w:eastAsia="Times New Roman" w:hAnsi="Times New Roman" w:cs="Times New Roman"/>
                <w:sz w:val="24"/>
                <w:szCs w:val="24"/>
                <w:lang w:eastAsia="ru-RU"/>
              </w:rPr>
              <w:t>выполнения предварительного, сопутствующего (межслойного) подогрева металла</w:t>
            </w:r>
          </w:p>
        </w:tc>
      </w:tr>
      <w:tr w:rsidR="00DA3C6A" w:rsidRPr="005B1C73" w:rsidTr="00201BDE">
        <w:tc>
          <w:tcPr>
            <w:tcW w:w="2354" w:type="dxa"/>
            <w:tcBorders>
              <w:top w:val="single" w:sz="4" w:space="0" w:color="auto"/>
              <w:left w:val="single" w:sz="4" w:space="0" w:color="auto"/>
              <w:right w:val="single" w:sz="4" w:space="0" w:color="auto"/>
            </w:tcBorders>
          </w:tcPr>
          <w:p w:rsidR="00DA3C6A" w:rsidRPr="005B1C73" w:rsidRDefault="00DA3C6A" w:rsidP="00DA3C6A">
            <w:pPr>
              <w:rPr>
                <w:rFonts w:ascii="Times New Roman" w:hAnsi="Times New Roman" w:cs="Times New Roman"/>
              </w:rPr>
            </w:pPr>
            <w:r>
              <w:rPr>
                <w:rFonts w:ascii="Times New Roman" w:hAnsi="Times New Roman"/>
                <w:b/>
                <w:sz w:val="24"/>
                <w:szCs w:val="24"/>
              </w:rPr>
              <w:t>ПК Х.3.</w:t>
            </w:r>
            <w:r w:rsidRPr="00DA3C6A">
              <w:rPr>
                <w:rFonts w:ascii="Times New Roman" w:eastAsia="Times New Roman" w:hAnsi="Times New Roman" w:cs="Times New Roman"/>
                <w:sz w:val="24"/>
                <w:szCs w:val="24"/>
                <w:lang w:eastAsia="ru-RU"/>
              </w:rPr>
              <w:t xml:space="preserve"> Выполнять </w:t>
            </w:r>
            <w:r w:rsidRPr="00DA3C6A">
              <w:rPr>
                <w:rFonts w:ascii="Times New Roman" w:eastAsia="Times New Roman" w:hAnsi="Times New Roman" w:cs="Times New Roman"/>
                <w:sz w:val="24"/>
                <w:szCs w:val="24"/>
                <w:lang w:eastAsia="ru-RU"/>
              </w:rPr>
              <w:lastRenderedPageBreak/>
              <w:t>частично механизированную сварку (наплавку) плавлением простых деталей неответственных конструкций в нижнем, вертикальном и горизонтальном пространственном положении сварного шва</w:t>
            </w:r>
          </w:p>
        </w:tc>
        <w:tc>
          <w:tcPr>
            <w:tcW w:w="2386" w:type="dxa"/>
            <w:tcBorders>
              <w:top w:val="single" w:sz="4" w:space="0" w:color="auto"/>
              <w:left w:val="single" w:sz="4" w:space="0" w:color="auto"/>
              <w:right w:val="single" w:sz="4" w:space="0" w:color="auto"/>
            </w:tcBorders>
          </w:tcPr>
          <w:p w:rsidR="00DA3C6A" w:rsidRPr="005B1C73" w:rsidRDefault="00497D9C" w:rsidP="00DA3C6A">
            <w:pPr>
              <w:rPr>
                <w:rFonts w:ascii="Times New Roman" w:hAnsi="Times New Roman" w:cs="Times New Roman"/>
                <w:bCs/>
              </w:rPr>
            </w:pPr>
            <w:r w:rsidRPr="00497D9C">
              <w:rPr>
                <w:rFonts w:ascii="Times New Roman" w:eastAsia="Times New Roman" w:hAnsi="Times New Roman" w:cs="Times New Roman"/>
                <w:sz w:val="24"/>
                <w:szCs w:val="24"/>
                <w:lang w:eastAsia="ru-RU"/>
              </w:rPr>
              <w:lastRenderedPageBreak/>
              <w:t xml:space="preserve">владеть техникой </w:t>
            </w:r>
            <w:r w:rsidRPr="00497D9C">
              <w:rPr>
                <w:rFonts w:ascii="Times New Roman" w:eastAsia="Times New Roman" w:hAnsi="Times New Roman" w:cs="Times New Roman"/>
                <w:sz w:val="24"/>
                <w:szCs w:val="24"/>
                <w:lang w:eastAsia="ru-RU"/>
              </w:rPr>
              <w:lastRenderedPageBreak/>
              <w:t>частично механизированной сварки (наплавки) плавлением простых деталей неответственных конструкций в нижнем, вертикальном и горизонтальном пространственном положении сварного шва</w:t>
            </w:r>
          </w:p>
        </w:tc>
        <w:tc>
          <w:tcPr>
            <w:tcW w:w="2528" w:type="dxa"/>
            <w:tcBorders>
              <w:top w:val="single" w:sz="4" w:space="0" w:color="auto"/>
              <w:left w:val="single" w:sz="4" w:space="0" w:color="auto"/>
              <w:bottom w:val="single" w:sz="4" w:space="0" w:color="auto"/>
              <w:right w:val="single" w:sz="4" w:space="0" w:color="auto"/>
            </w:tcBorders>
            <w:shd w:val="clear" w:color="auto" w:fill="auto"/>
          </w:tcPr>
          <w:p w:rsidR="00DA3C6A" w:rsidRPr="005B1C73" w:rsidRDefault="00497D9C" w:rsidP="00DA3C6A">
            <w:pPr>
              <w:rPr>
                <w:rFonts w:ascii="Times New Roman" w:hAnsi="Times New Roman" w:cs="Times New Roman"/>
                <w:bCs/>
              </w:rPr>
            </w:pPr>
            <w:r w:rsidRPr="00497D9C">
              <w:rPr>
                <w:rFonts w:ascii="Times New Roman" w:eastAsia="Times New Roman" w:hAnsi="Times New Roman" w:cs="Times New Roman"/>
                <w:sz w:val="24"/>
                <w:szCs w:val="24"/>
                <w:lang w:eastAsia="ru-RU"/>
              </w:rPr>
              <w:lastRenderedPageBreak/>
              <w:t xml:space="preserve">техника и технология </w:t>
            </w:r>
            <w:r w:rsidRPr="00497D9C">
              <w:rPr>
                <w:rFonts w:ascii="Times New Roman" w:eastAsia="Times New Roman" w:hAnsi="Times New Roman" w:cs="Times New Roman"/>
                <w:sz w:val="24"/>
                <w:szCs w:val="24"/>
                <w:lang w:eastAsia="ru-RU"/>
              </w:rPr>
              <w:lastRenderedPageBreak/>
              <w:t>частично механизированной сварки (наплавки) плавлением для сварки простых деталей неответственных конструкций в нижнем, вертикальном и горизонтальном пространственном положении сварного шва</w:t>
            </w:r>
          </w:p>
        </w:tc>
        <w:tc>
          <w:tcPr>
            <w:tcW w:w="2360" w:type="dxa"/>
            <w:tcBorders>
              <w:top w:val="single" w:sz="4" w:space="0" w:color="auto"/>
              <w:left w:val="single" w:sz="4" w:space="0" w:color="auto"/>
              <w:bottom w:val="single" w:sz="4" w:space="0" w:color="auto"/>
              <w:right w:val="single" w:sz="4" w:space="0" w:color="auto"/>
            </w:tcBorders>
          </w:tcPr>
          <w:p w:rsidR="00DA3C6A" w:rsidRPr="005B1C73" w:rsidRDefault="00497D9C" w:rsidP="00497D9C">
            <w:pPr>
              <w:rPr>
                <w:rFonts w:ascii="Times New Roman" w:hAnsi="Times New Roman" w:cs="Times New Roman"/>
                <w:bCs/>
              </w:rPr>
            </w:pPr>
            <w:r w:rsidRPr="00497D9C">
              <w:rPr>
                <w:rFonts w:ascii="Times New Roman" w:hAnsi="Times New Roman" w:cs="Times New Roman"/>
                <w:bCs/>
              </w:rPr>
              <w:lastRenderedPageBreak/>
              <w:t xml:space="preserve">выполнения частично </w:t>
            </w:r>
            <w:r w:rsidRPr="00497D9C">
              <w:rPr>
                <w:rFonts w:ascii="Times New Roman" w:hAnsi="Times New Roman" w:cs="Times New Roman"/>
                <w:bCs/>
              </w:rPr>
              <w:lastRenderedPageBreak/>
              <w:t>механизированную сварку (наплавку) плавлением простых деталей неответственных конструкций</w:t>
            </w:r>
          </w:p>
        </w:tc>
      </w:tr>
      <w:tr w:rsidR="00201BDE" w:rsidRPr="005B1C73" w:rsidTr="00201BDE">
        <w:tc>
          <w:tcPr>
            <w:tcW w:w="2354" w:type="dxa"/>
            <w:tcBorders>
              <w:top w:val="single" w:sz="4" w:space="0" w:color="auto"/>
              <w:left w:val="single" w:sz="4" w:space="0" w:color="auto"/>
              <w:right w:val="single" w:sz="4" w:space="0" w:color="auto"/>
            </w:tcBorders>
          </w:tcPr>
          <w:p w:rsidR="00201BDE" w:rsidRPr="005B1C73" w:rsidRDefault="00201BDE" w:rsidP="00635E26">
            <w:pPr>
              <w:rPr>
                <w:rFonts w:ascii="Times New Roman" w:hAnsi="Times New Roman" w:cs="Times New Roman"/>
                <w:bCs/>
              </w:rPr>
            </w:pPr>
            <w:r w:rsidRPr="005B1C73">
              <w:rPr>
                <w:rFonts w:ascii="Times New Roman" w:hAnsi="Times New Roman" w:cs="Times New Roman"/>
              </w:rPr>
              <w:lastRenderedPageBreak/>
              <w:t>ОК 01.Выбирать способы решения задач профессиональной деятельности применительно к различным контекстам</w:t>
            </w:r>
          </w:p>
        </w:tc>
        <w:tc>
          <w:tcPr>
            <w:tcW w:w="2386" w:type="dxa"/>
            <w:tcBorders>
              <w:top w:val="single" w:sz="4" w:space="0" w:color="auto"/>
              <w:left w:val="single" w:sz="4" w:space="0" w:color="auto"/>
              <w:right w:val="single" w:sz="4" w:space="0" w:color="auto"/>
            </w:tcBorders>
          </w:tcPr>
          <w:p w:rsidR="00201BDE" w:rsidRPr="005B1C73" w:rsidRDefault="00201BDE" w:rsidP="00635E26">
            <w:pPr>
              <w:rPr>
                <w:rFonts w:ascii="Times New Roman" w:hAnsi="Times New Roman" w:cs="Times New Roman"/>
                <w:bCs/>
              </w:rPr>
            </w:pPr>
            <w:r w:rsidRPr="005B1C73">
              <w:rPr>
                <w:rFonts w:ascii="Times New Roman" w:hAnsi="Times New Roman" w:cs="Times New Roman"/>
                <w:bCs/>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w:t>
            </w:r>
          </w:p>
          <w:p w:rsidR="00201BDE" w:rsidRPr="005B1C73" w:rsidRDefault="00201BDE" w:rsidP="00635E26">
            <w:pPr>
              <w:rPr>
                <w:rFonts w:ascii="Times New Roman" w:hAnsi="Times New Roman" w:cs="Times New Roman"/>
                <w:bCs/>
              </w:rPr>
            </w:pPr>
            <w:r w:rsidRPr="005B1C73">
              <w:rPr>
                <w:rFonts w:ascii="Times New Roman" w:hAnsi="Times New Roman" w:cs="Times New Roman"/>
                <w:bCs/>
              </w:rPr>
              <w:t>составлять план действия; определять необходимые ресурсы;</w:t>
            </w:r>
          </w:p>
          <w:p w:rsidR="00201BDE" w:rsidRPr="005B1C73" w:rsidRDefault="00201BDE" w:rsidP="00635E26">
            <w:pPr>
              <w:rPr>
                <w:rFonts w:ascii="Times New Roman" w:hAnsi="Times New Roman" w:cs="Times New Roman"/>
                <w:bCs/>
              </w:rPr>
            </w:pPr>
            <w:r w:rsidRPr="005B1C73">
              <w:rPr>
                <w:rFonts w:ascii="Times New Roman" w:hAnsi="Times New Roman" w:cs="Times New Roman"/>
                <w:bCs/>
              </w:rPr>
              <w:t>владеть актуальными методами работы в профессиональной и смежных сферах; реализовывать составленный план; оценивать результат и последствия своих действий (самостоятельно или с помощью наставника)</w:t>
            </w:r>
          </w:p>
        </w:tc>
        <w:tc>
          <w:tcPr>
            <w:tcW w:w="2528" w:type="dxa"/>
            <w:tcBorders>
              <w:top w:val="single" w:sz="4" w:space="0" w:color="auto"/>
              <w:left w:val="single" w:sz="4" w:space="0" w:color="auto"/>
              <w:bottom w:val="single" w:sz="4" w:space="0" w:color="auto"/>
              <w:right w:val="single" w:sz="4" w:space="0" w:color="auto"/>
            </w:tcBorders>
            <w:shd w:val="clear" w:color="auto" w:fill="auto"/>
          </w:tcPr>
          <w:p w:rsidR="00201BDE" w:rsidRPr="005B1C73" w:rsidRDefault="00201BDE" w:rsidP="00635E26">
            <w:pPr>
              <w:rPr>
                <w:rFonts w:ascii="Times New Roman" w:hAnsi="Times New Roman" w:cs="Times New Roman"/>
                <w:bCs/>
              </w:rPr>
            </w:pPr>
            <w:r w:rsidRPr="005B1C73">
              <w:rPr>
                <w:rFonts w:ascii="Times New Roman" w:hAnsi="Times New Roman" w:cs="Times New Roman"/>
                <w:bCs/>
              </w:rPr>
              <w:t>Знания: 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201BDE" w:rsidRPr="005B1C73" w:rsidRDefault="00201BDE" w:rsidP="00635E26">
            <w:pPr>
              <w:rPr>
                <w:rFonts w:ascii="Times New Roman" w:hAnsi="Times New Roman" w:cs="Times New Roman"/>
                <w:bCs/>
              </w:rPr>
            </w:pPr>
            <w:r w:rsidRPr="005B1C73">
              <w:rPr>
                <w:rFonts w:ascii="Times New Roman" w:hAnsi="Times New Roman" w:cs="Times New Roman"/>
                <w:bCs/>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c>
          <w:tcPr>
            <w:tcW w:w="2360" w:type="dxa"/>
            <w:tcBorders>
              <w:top w:val="single" w:sz="4" w:space="0" w:color="auto"/>
              <w:left w:val="single" w:sz="4" w:space="0" w:color="auto"/>
              <w:bottom w:val="single" w:sz="4" w:space="0" w:color="auto"/>
              <w:right w:val="single" w:sz="4" w:space="0" w:color="auto"/>
            </w:tcBorders>
          </w:tcPr>
          <w:p w:rsidR="00201BDE" w:rsidRPr="005B1C73" w:rsidRDefault="00201BDE" w:rsidP="00635E26">
            <w:pPr>
              <w:jc w:val="center"/>
              <w:rPr>
                <w:rFonts w:ascii="Times New Roman" w:hAnsi="Times New Roman" w:cs="Times New Roman"/>
                <w:bCs/>
              </w:rPr>
            </w:pPr>
            <w:r w:rsidRPr="005B1C73">
              <w:rPr>
                <w:rFonts w:ascii="Times New Roman" w:hAnsi="Times New Roman" w:cs="Times New Roman"/>
                <w:bCs/>
              </w:rPr>
              <w:t>-</w:t>
            </w:r>
          </w:p>
        </w:tc>
      </w:tr>
      <w:tr w:rsidR="00201BDE" w:rsidRPr="005B1C73" w:rsidTr="00201BDE">
        <w:tc>
          <w:tcPr>
            <w:tcW w:w="2354" w:type="dxa"/>
            <w:tcBorders>
              <w:top w:val="single" w:sz="4" w:space="0" w:color="auto"/>
              <w:left w:val="single" w:sz="4" w:space="0" w:color="auto"/>
              <w:right w:val="single" w:sz="4" w:space="0" w:color="auto"/>
            </w:tcBorders>
          </w:tcPr>
          <w:p w:rsidR="00201BDE" w:rsidRPr="005B1C73" w:rsidRDefault="00201BDE" w:rsidP="00635E26">
            <w:pPr>
              <w:rPr>
                <w:rFonts w:ascii="Times New Roman" w:hAnsi="Times New Roman" w:cs="Times New Roman"/>
                <w:bCs/>
              </w:rPr>
            </w:pPr>
            <w:r w:rsidRPr="005B1C73">
              <w:rPr>
                <w:rFonts w:ascii="Times New Roman" w:hAnsi="Times New Roman" w:cs="Times New Roman"/>
              </w:rPr>
              <w:t>ОК 02. Использовать современные средства поиска, анализа и интерпретации информации, и информационные технологии для выполнения задач</w:t>
            </w:r>
          </w:p>
        </w:tc>
        <w:tc>
          <w:tcPr>
            <w:tcW w:w="2386" w:type="dxa"/>
            <w:tcBorders>
              <w:top w:val="single" w:sz="4" w:space="0" w:color="auto"/>
              <w:left w:val="single" w:sz="4" w:space="0" w:color="auto"/>
              <w:right w:val="single" w:sz="4" w:space="0" w:color="auto"/>
            </w:tcBorders>
          </w:tcPr>
          <w:p w:rsidR="00201BDE" w:rsidRPr="005B1C73" w:rsidRDefault="00201BDE" w:rsidP="00635E26">
            <w:pPr>
              <w:rPr>
                <w:rFonts w:ascii="Times New Roman" w:hAnsi="Times New Roman" w:cs="Times New Roman"/>
                <w:bCs/>
              </w:rPr>
            </w:pPr>
            <w:r w:rsidRPr="005B1C73">
              <w:rPr>
                <w:rFonts w:ascii="Times New Roman" w:hAnsi="Times New Roman" w:cs="Times New Roman"/>
                <w:bCs/>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w:t>
            </w:r>
            <w:r w:rsidRPr="005B1C73">
              <w:rPr>
                <w:rFonts w:ascii="Times New Roman" w:hAnsi="Times New Roman" w:cs="Times New Roman"/>
                <w:bCs/>
              </w:rPr>
              <w:lastRenderedPageBreak/>
              <w:t>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w:t>
            </w:r>
          </w:p>
        </w:tc>
        <w:tc>
          <w:tcPr>
            <w:tcW w:w="2528" w:type="dxa"/>
            <w:tcBorders>
              <w:top w:val="single" w:sz="4" w:space="0" w:color="auto"/>
              <w:left w:val="single" w:sz="4" w:space="0" w:color="auto"/>
              <w:bottom w:val="single" w:sz="4" w:space="0" w:color="auto"/>
              <w:right w:val="single" w:sz="4" w:space="0" w:color="auto"/>
            </w:tcBorders>
            <w:shd w:val="clear" w:color="auto" w:fill="auto"/>
          </w:tcPr>
          <w:p w:rsidR="00201BDE" w:rsidRPr="005B1C73" w:rsidRDefault="00201BDE" w:rsidP="00635E26">
            <w:pPr>
              <w:rPr>
                <w:rFonts w:ascii="Times New Roman" w:hAnsi="Times New Roman" w:cs="Times New Roman"/>
                <w:bCs/>
              </w:rPr>
            </w:pPr>
            <w:r w:rsidRPr="005B1C73">
              <w:rPr>
                <w:rFonts w:ascii="Times New Roman" w:hAnsi="Times New Roman" w:cs="Times New Roman"/>
                <w:bCs/>
              </w:rPr>
              <w:lastRenderedPageBreak/>
              <w:t xml:space="preserve">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w:t>
            </w:r>
            <w:r w:rsidRPr="005B1C73">
              <w:rPr>
                <w:rFonts w:ascii="Times New Roman" w:hAnsi="Times New Roman" w:cs="Times New Roman"/>
                <w:bCs/>
              </w:rPr>
              <w:lastRenderedPageBreak/>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c>
          <w:tcPr>
            <w:tcW w:w="2360" w:type="dxa"/>
            <w:tcBorders>
              <w:top w:val="single" w:sz="4" w:space="0" w:color="auto"/>
              <w:left w:val="single" w:sz="4" w:space="0" w:color="auto"/>
              <w:bottom w:val="single" w:sz="4" w:space="0" w:color="auto"/>
              <w:right w:val="single" w:sz="4" w:space="0" w:color="auto"/>
            </w:tcBorders>
          </w:tcPr>
          <w:p w:rsidR="00201BDE" w:rsidRPr="005B1C73" w:rsidRDefault="00201BDE" w:rsidP="00635E26">
            <w:pPr>
              <w:jc w:val="center"/>
              <w:rPr>
                <w:rFonts w:ascii="Times New Roman" w:hAnsi="Times New Roman" w:cs="Times New Roman"/>
                <w:bCs/>
              </w:rPr>
            </w:pPr>
          </w:p>
        </w:tc>
      </w:tr>
      <w:tr w:rsidR="00201BDE" w:rsidRPr="005B1C73" w:rsidTr="00201BDE">
        <w:tc>
          <w:tcPr>
            <w:tcW w:w="2354" w:type="dxa"/>
            <w:tcBorders>
              <w:left w:val="single" w:sz="4" w:space="0" w:color="auto"/>
              <w:bottom w:val="single" w:sz="4" w:space="0" w:color="auto"/>
              <w:right w:val="single" w:sz="4" w:space="0" w:color="auto"/>
            </w:tcBorders>
          </w:tcPr>
          <w:p w:rsidR="00201BDE" w:rsidRPr="005B1C73" w:rsidRDefault="00201BDE" w:rsidP="00635E26">
            <w:pPr>
              <w:rPr>
                <w:rFonts w:ascii="Times New Roman" w:hAnsi="Times New Roman" w:cs="Times New Roman"/>
                <w:bCs/>
              </w:rPr>
            </w:pPr>
            <w:r w:rsidRPr="005B1C73">
              <w:rPr>
                <w:rFonts w:ascii="Times New Roman" w:hAnsi="Times New Roman" w:cs="Times New Roman"/>
              </w:rPr>
              <w:lastRenderedPageBreak/>
              <w:t>ОК 03.Планировать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386" w:type="dxa"/>
            <w:tcBorders>
              <w:left w:val="single" w:sz="4" w:space="0" w:color="auto"/>
              <w:bottom w:val="single" w:sz="4" w:space="0" w:color="auto"/>
              <w:right w:val="single" w:sz="4" w:space="0" w:color="auto"/>
            </w:tcBorders>
          </w:tcPr>
          <w:p w:rsidR="00201BDE" w:rsidRPr="005B1C73" w:rsidRDefault="00201BDE" w:rsidP="00635E26">
            <w:pPr>
              <w:rPr>
                <w:rFonts w:ascii="Times New Roman" w:hAnsi="Times New Roman" w:cs="Times New Roman"/>
                <w:bCs/>
              </w:rPr>
            </w:pPr>
            <w:r w:rsidRPr="005B1C73">
              <w:rPr>
                <w:rFonts w:ascii="Times New Roman" w:hAnsi="Times New Roman" w:cs="Times New Roman"/>
                <w:bCs/>
              </w:rPr>
              <w:t xml:space="preserve">определять актуальность нормативно-правовой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 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определять инвестиционную привлекательность коммерческих идей в рамках </w:t>
            </w:r>
            <w:r w:rsidRPr="005B1C73">
              <w:rPr>
                <w:rFonts w:ascii="Times New Roman" w:hAnsi="Times New Roman" w:cs="Times New Roman"/>
                <w:bCs/>
              </w:rPr>
              <w:lastRenderedPageBreak/>
              <w:t>профессиональной деятельности; презентовать бизнес-идею; определять источники финансирования</w:t>
            </w:r>
          </w:p>
        </w:tc>
        <w:tc>
          <w:tcPr>
            <w:tcW w:w="2528" w:type="dxa"/>
            <w:tcBorders>
              <w:top w:val="single" w:sz="4" w:space="0" w:color="auto"/>
              <w:left w:val="single" w:sz="4" w:space="0" w:color="auto"/>
              <w:bottom w:val="single" w:sz="4" w:space="0" w:color="auto"/>
              <w:right w:val="single" w:sz="4" w:space="0" w:color="auto"/>
            </w:tcBorders>
            <w:shd w:val="clear" w:color="auto" w:fill="auto"/>
          </w:tcPr>
          <w:p w:rsidR="00201BDE" w:rsidRPr="005B1C73" w:rsidRDefault="00201BDE" w:rsidP="00635E26">
            <w:pPr>
              <w:rPr>
                <w:rFonts w:ascii="Times New Roman" w:hAnsi="Times New Roman" w:cs="Times New Roman"/>
                <w:bCs/>
              </w:rPr>
            </w:pPr>
            <w:r w:rsidRPr="005B1C73">
              <w:rPr>
                <w:rFonts w:ascii="Times New Roman" w:hAnsi="Times New Roman" w:cs="Times New Roman"/>
                <w:bCs/>
              </w:rPr>
              <w:lastRenderedPageBreak/>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c>
          <w:tcPr>
            <w:tcW w:w="2360" w:type="dxa"/>
            <w:tcBorders>
              <w:top w:val="single" w:sz="4" w:space="0" w:color="auto"/>
              <w:left w:val="single" w:sz="4" w:space="0" w:color="auto"/>
              <w:bottom w:val="single" w:sz="4" w:space="0" w:color="auto"/>
              <w:right w:val="single" w:sz="4" w:space="0" w:color="auto"/>
            </w:tcBorders>
          </w:tcPr>
          <w:p w:rsidR="00201BDE" w:rsidRPr="005B1C73" w:rsidRDefault="00201BDE" w:rsidP="00635E26">
            <w:pPr>
              <w:jc w:val="center"/>
              <w:rPr>
                <w:rFonts w:ascii="Times New Roman" w:hAnsi="Times New Roman" w:cs="Times New Roman"/>
                <w:bCs/>
              </w:rPr>
            </w:pPr>
            <w:r w:rsidRPr="005B1C73">
              <w:rPr>
                <w:rFonts w:ascii="Times New Roman" w:hAnsi="Times New Roman" w:cs="Times New Roman"/>
                <w:bCs/>
              </w:rPr>
              <w:t>-</w:t>
            </w:r>
          </w:p>
        </w:tc>
      </w:tr>
      <w:tr w:rsidR="00201BDE" w:rsidRPr="005B1C73" w:rsidTr="00201BDE">
        <w:tc>
          <w:tcPr>
            <w:tcW w:w="2354" w:type="dxa"/>
            <w:tcBorders>
              <w:left w:val="single" w:sz="4" w:space="0" w:color="auto"/>
              <w:bottom w:val="single" w:sz="4" w:space="0" w:color="auto"/>
              <w:right w:val="single" w:sz="4" w:space="0" w:color="auto"/>
            </w:tcBorders>
          </w:tcPr>
          <w:p w:rsidR="00201BDE" w:rsidRPr="005B1C73" w:rsidRDefault="00201BDE" w:rsidP="00635E26">
            <w:pPr>
              <w:rPr>
                <w:rFonts w:ascii="Times New Roman" w:hAnsi="Times New Roman" w:cs="Times New Roman"/>
                <w:bCs/>
              </w:rPr>
            </w:pPr>
            <w:r w:rsidRPr="005B1C73">
              <w:rPr>
                <w:rFonts w:ascii="Times New Roman" w:hAnsi="Times New Roman" w:cs="Times New Roman"/>
              </w:rPr>
              <w:lastRenderedPageBreak/>
              <w:t>ОК 04. Эффективно взаимодействовать и работать в коллективе и команде</w:t>
            </w:r>
          </w:p>
        </w:tc>
        <w:tc>
          <w:tcPr>
            <w:tcW w:w="2386" w:type="dxa"/>
            <w:tcBorders>
              <w:left w:val="single" w:sz="4" w:space="0" w:color="auto"/>
              <w:bottom w:val="single" w:sz="4" w:space="0" w:color="auto"/>
              <w:right w:val="single" w:sz="4" w:space="0" w:color="auto"/>
            </w:tcBorders>
          </w:tcPr>
          <w:p w:rsidR="00201BDE" w:rsidRPr="005B1C73" w:rsidRDefault="00201BDE" w:rsidP="00635E26">
            <w:pPr>
              <w:rPr>
                <w:rFonts w:ascii="Times New Roman" w:hAnsi="Times New Roman" w:cs="Times New Roman"/>
                <w:bCs/>
              </w:rPr>
            </w:pPr>
            <w:r w:rsidRPr="005B1C73">
              <w:rPr>
                <w:rFonts w:ascii="Times New Roman" w:hAnsi="Times New Roman" w:cs="Times New Roman"/>
                <w:bCs/>
              </w:rPr>
              <w:t>организовывать работу коллектива и команды; взаимодействовать с коллегами, руководством, клиентами в ходе профессиональной деятельности</w:t>
            </w:r>
          </w:p>
        </w:tc>
        <w:tc>
          <w:tcPr>
            <w:tcW w:w="2528" w:type="dxa"/>
            <w:tcBorders>
              <w:top w:val="single" w:sz="4" w:space="0" w:color="auto"/>
              <w:left w:val="single" w:sz="4" w:space="0" w:color="auto"/>
              <w:bottom w:val="single" w:sz="4" w:space="0" w:color="auto"/>
              <w:right w:val="single" w:sz="4" w:space="0" w:color="auto"/>
            </w:tcBorders>
            <w:shd w:val="clear" w:color="auto" w:fill="auto"/>
          </w:tcPr>
          <w:p w:rsidR="00201BDE" w:rsidRPr="005B1C73" w:rsidRDefault="00201BDE" w:rsidP="00635E26">
            <w:pPr>
              <w:rPr>
                <w:rFonts w:ascii="Times New Roman" w:hAnsi="Times New Roman" w:cs="Times New Roman"/>
                <w:bCs/>
              </w:rPr>
            </w:pPr>
            <w:r w:rsidRPr="005B1C73">
              <w:rPr>
                <w:rFonts w:ascii="Times New Roman" w:hAnsi="Times New Roman" w:cs="Times New Roman"/>
                <w:bCs/>
              </w:rPr>
              <w:t>психологические основы деятельности коллектива, психологические особенности личности; основы проектной деятельности</w:t>
            </w:r>
          </w:p>
        </w:tc>
        <w:tc>
          <w:tcPr>
            <w:tcW w:w="2360" w:type="dxa"/>
            <w:tcBorders>
              <w:top w:val="single" w:sz="4" w:space="0" w:color="auto"/>
              <w:left w:val="single" w:sz="4" w:space="0" w:color="auto"/>
              <w:bottom w:val="single" w:sz="4" w:space="0" w:color="auto"/>
              <w:right w:val="single" w:sz="4" w:space="0" w:color="auto"/>
            </w:tcBorders>
          </w:tcPr>
          <w:p w:rsidR="00201BDE" w:rsidRPr="005B1C73" w:rsidRDefault="00201BDE" w:rsidP="00635E26">
            <w:pPr>
              <w:jc w:val="center"/>
              <w:rPr>
                <w:rFonts w:ascii="Times New Roman" w:hAnsi="Times New Roman" w:cs="Times New Roman"/>
                <w:bCs/>
              </w:rPr>
            </w:pPr>
            <w:r w:rsidRPr="005B1C73">
              <w:rPr>
                <w:rFonts w:ascii="Times New Roman" w:hAnsi="Times New Roman" w:cs="Times New Roman"/>
                <w:bCs/>
              </w:rPr>
              <w:t>-</w:t>
            </w:r>
          </w:p>
        </w:tc>
      </w:tr>
      <w:tr w:rsidR="00201BDE" w:rsidRPr="005B1C73" w:rsidTr="00201BDE">
        <w:tc>
          <w:tcPr>
            <w:tcW w:w="2354" w:type="dxa"/>
            <w:tcBorders>
              <w:left w:val="single" w:sz="4" w:space="0" w:color="auto"/>
              <w:bottom w:val="single" w:sz="4" w:space="0" w:color="auto"/>
              <w:right w:val="single" w:sz="4" w:space="0" w:color="auto"/>
            </w:tcBorders>
          </w:tcPr>
          <w:p w:rsidR="00201BDE" w:rsidRPr="005B1C73" w:rsidRDefault="00201BDE" w:rsidP="00635E26">
            <w:pPr>
              <w:rPr>
                <w:rFonts w:ascii="Times New Roman" w:hAnsi="Times New Roman" w:cs="Times New Roman"/>
                <w:bCs/>
              </w:rPr>
            </w:pPr>
            <w:r w:rsidRPr="005B1C73">
              <w:rPr>
                <w:rFonts w:ascii="Times New Roman" w:hAnsi="Times New Roman" w:cs="Times New Roman"/>
              </w:rPr>
              <w:t>ОК 05.Осуществлять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386" w:type="dxa"/>
            <w:tcBorders>
              <w:left w:val="single" w:sz="4" w:space="0" w:color="auto"/>
              <w:bottom w:val="single" w:sz="4" w:space="0" w:color="auto"/>
              <w:right w:val="single" w:sz="4" w:space="0" w:color="auto"/>
            </w:tcBorders>
          </w:tcPr>
          <w:p w:rsidR="00201BDE" w:rsidRPr="005B1C73" w:rsidRDefault="00201BDE" w:rsidP="00635E26">
            <w:pPr>
              <w:rPr>
                <w:rFonts w:ascii="Times New Roman" w:hAnsi="Times New Roman" w:cs="Times New Roman"/>
                <w:bCs/>
              </w:rPr>
            </w:pPr>
            <w:r w:rsidRPr="005B1C73">
              <w:rPr>
                <w:rFonts w:ascii="Times New Roman" w:hAnsi="Times New Roman" w:cs="Times New Roman"/>
                <w:bCs/>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2528" w:type="dxa"/>
            <w:tcBorders>
              <w:top w:val="single" w:sz="4" w:space="0" w:color="auto"/>
              <w:left w:val="single" w:sz="4" w:space="0" w:color="auto"/>
              <w:bottom w:val="single" w:sz="4" w:space="0" w:color="auto"/>
              <w:right w:val="single" w:sz="4" w:space="0" w:color="auto"/>
            </w:tcBorders>
            <w:shd w:val="clear" w:color="auto" w:fill="auto"/>
          </w:tcPr>
          <w:p w:rsidR="00201BDE" w:rsidRPr="005B1C73" w:rsidRDefault="00201BDE" w:rsidP="00635E26">
            <w:pPr>
              <w:rPr>
                <w:rFonts w:ascii="Times New Roman" w:hAnsi="Times New Roman" w:cs="Times New Roman"/>
                <w:bCs/>
              </w:rPr>
            </w:pPr>
            <w:r w:rsidRPr="005B1C73">
              <w:rPr>
                <w:rFonts w:ascii="Times New Roman" w:hAnsi="Times New Roman" w:cs="Times New Roman"/>
                <w:bCs/>
              </w:rPr>
              <w:t>особенности социального и культурного контекста; правила оформления документов и построения устных сообщений</w:t>
            </w:r>
          </w:p>
        </w:tc>
        <w:tc>
          <w:tcPr>
            <w:tcW w:w="2360" w:type="dxa"/>
            <w:tcBorders>
              <w:top w:val="single" w:sz="4" w:space="0" w:color="auto"/>
              <w:left w:val="single" w:sz="4" w:space="0" w:color="auto"/>
              <w:bottom w:val="single" w:sz="4" w:space="0" w:color="auto"/>
              <w:right w:val="single" w:sz="4" w:space="0" w:color="auto"/>
            </w:tcBorders>
          </w:tcPr>
          <w:p w:rsidR="00201BDE" w:rsidRPr="005B1C73" w:rsidRDefault="00201BDE" w:rsidP="00635E26">
            <w:pPr>
              <w:jc w:val="center"/>
              <w:rPr>
                <w:rFonts w:ascii="Times New Roman" w:hAnsi="Times New Roman" w:cs="Times New Roman"/>
                <w:bCs/>
              </w:rPr>
            </w:pPr>
          </w:p>
        </w:tc>
      </w:tr>
      <w:tr w:rsidR="00201BDE" w:rsidRPr="005B1C73" w:rsidTr="00201BDE">
        <w:tc>
          <w:tcPr>
            <w:tcW w:w="2354" w:type="dxa"/>
            <w:tcBorders>
              <w:left w:val="single" w:sz="4" w:space="0" w:color="auto"/>
              <w:bottom w:val="single" w:sz="4" w:space="0" w:color="auto"/>
              <w:right w:val="single" w:sz="4" w:space="0" w:color="auto"/>
            </w:tcBorders>
          </w:tcPr>
          <w:p w:rsidR="00201BDE" w:rsidRPr="005B1C73" w:rsidRDefault="00201BDE" w:rsidP="00635E26">
            <w:pPr>
              <w:rPr>
                <w:rFonts w:ascii="Times New Roman" w:hAnsi="Times New Roman" w:cs="Times New Roman"/>
                <w:bCs/>
              </w:rPr>
            </w:pPr>
            <w:r w:rsidRPr="005B1C73">
              <w:rPr>
                <w:rFonts w:ascii="Times New Roman" w:hAnsi="Times New Roman" w:cs="Times New Roman"/>
              </w:rPr>
              <w:t>ОК 06.Проявлять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386" w:type="dxa"/>
            <w:tcBorders>
              <w:left w:val="single" w:sz="4" w:space="0" w:color="auto"/>
              <w:bottom w:val="single" w:sz="4" w:space="0" w:color="auto"/>
              <w:right w:val="single" w:sz="4" w:space="0" w:color="auto"/>
            </w:tcBorders>
          </w:tcPr>
          <w:p w:rsidR="00201BDE" w:rsidRPr="005B1C73" w:rsidRDefault="00201BDE" w:rsidP="00635E26">
            <w:pPr>
              <w:rPr>
                <w:rFonts w:ascii="Times New Roman" w:hAnsi="Times New Roman" w:cs="Times New Roman"/>
                <w:bCs/>
              </w:rPr>
            </w:pPr>
            <w:r w:rsidRPr="005B1C73">
              <w:rPr>
                <w:rFonts w:ascii="Times New Roman" w:hAnsi="Times New Roman" w:cs="Times New Roman"/>
                <w:bCs/>
              </w:rPr>
              <w:t>описывать значимость своей профессии; применять стандарты антикоррупционного поведения</w:t>
            </w:r>
          </w:p>
        </w:tc>
        <w:tc>
          <w:tcPr>
            <w:tcW w:w="2528" w:type="dxa"/>
            <w:tcBorders>
              <w:top w:val="single" w:sz="4" w:space="0" w:color="auto"/>
              <w:left w:val="single" w:sz="4" w:space="0" w:color="auto"/>
              <w:bottom w:val="single" w:sz="4" w:space="0" w:color="auto"/>
              <w:right w:val="single" w:sz="4" w:space="0" w:color="auto"/>
            </w:tcBorders>
            <w:shd w:val="clear" w:color="auto" w:fill="auto"/>
          </w:tcPr>
          <w:p w:rsidR="00201BDE" w:rsidRPr="005B1C73" w:rsidRDefault="00201BDE" w:rsidP="00635E26">
            <w:pPr>
              <w:rPr>
                <w:rFonts w:ascii="Times New Roman" w:hAnsi="Times New Roman" w:cs="Times New Roman"/>
                <w:bCs/>
              </w:rPr>
            </w:pPr>
            <w:r w:rsidRPr="005B1C73">
              <w:rPr>
                <w:rFonts w:ascii="Times New Roman" w:hAnsi="Times New Roman" w:cs="Times New Roman"/>
                <w:bCs/>
              </w:rPr>
              <w:t>сущность гражданско-патриотической позиции, общечеловеческих ценностей; значимость профессиональной деятельности по профессии; стандарты антикоррупционного поведения и последствия его нарушения</w:t>
            </w:r>
          </w:p>
        </w:tc>
        <w:tc>
          <w:tcPr>
            <w:tcW w:w="2360" w:type="dxa"/>
            <w:tcBorders>
              <w:top w:val="single" w:sz="4" w:space="0" w:color="auto"/>
              <w:left w:val="single" w:sz="4" w:space="0" w:color="auto"/>
              <w:bottom w:val="single" w:sz="4" w:space="0" w:color="auto"/>
              <w:right w:val="single" w:sz="4" w:space="0" w:color="auto"/>
            </w:tcBorders>
          </w:tcPr>
          <w:p w:rsidR="00201BDE" w:rsidRPr="005B1C73" w:rsidRDefault="00201BDE" w:rsidP="00635E26">
            <w:pPr>
              <w:jc w:val="center"/>
              <w:rPr>
                <w:rFonts w:ascii="Times New Roman" w:hAnsi="Times New Roman" w:cs="Times New Roman"/>
                <w:bCs/>
              </w:rPr>
            </w:pPr>
            <w:r w:rsidRPr="005B1C73">
              <w:rPr>
                <w:rFonts w:ascii="Times New Roman" w:hAnsi="Times New Roman" w:cs="Times New Roman"/>
                <w:bCs/>
              </w:rPr>
              <w:t>-</w:t>
            </w:r>
          </w:p>
        </w:tc>
      </w:tr>
      <w:tr w:rsidR="00201BDE" w:rsidRPr="005B1C73" w:rsidTr="00201BDE">
        <w:tc>
          <w:tcPr>
            <w:tcW w:w="2354" w:type="dxa"/>
            <w:tcBorders>
              <w:left w:val="single" w:sz="4" w:space="0" w:color="auto"/>
              <w:bottom w:val="single" w:sz="4" w:space="0" w:color="auto"/>
              <w:right w:val="single" w:sz="4" w:space="0" w:color="auto"/>
            </w:tcBorders>
          </w:tcPr>
          <w:p w:rsidR="00201BDE" w:rsidRPr="005B1C73" w:rsidRDefault="00201BDE" w:rsidP="00635E26">
            <w:pPr>
              <w:rPr>
                <w:rFonts w:ascii="Times New Roman" w:hAnsi="Times New Roman" w:cs="Times New Roman"/>
                <w:bCs/>
              </w:rPr>
            </w:pPr>
            <w:r w:rsidRPr="005B1C73">
              <w:rPr>
                <w:rFonts w:ascii="Times New Roman" w:hAnsi="Times New Roman" w:cs="Times New Roman"/>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w:t>
            </w:r>
            <w:r w:rsidRPr="005B1C73">
              <w:rPr>
                <w:rFonts w:ascii="Times New Roman" w:hAnsi="Times New Roman" w:cs="Times New Roman"/>
              </w:rPr>
              <w:lastRenderedPageBreak/>
              <w:t>ситуациях</w:t>
            </w:r>
          </w:p>
        </w:tc>
        <w:tc>
          <w:tcPr>
            <w:tcW w:w="2386" w:type="dxa"/>
            <w:tcBorders>
              <w:left w:val="single" w:sz="4" w:space="0" w:color="auto"/>
              <w:bottom w:val="single" w:sz="4" w:space="0" w:color="auto"/>
              <w:right w:val="single" w:sz="4" w:space="0" w:color="auto"/>
            </w:tcBorders>
          </w:tcPr>
          <w:p w:rsidR="00201BDE" w:rsidRPr="005B1C73" w:rsidRDefault="00201BDE" w:rsidP="00635E26">
            <w:pPr>
              <w:rPr>
                <w:rFonts w:ascii="Times New Roman" w:hAnsi="Times New Roman" w:cs="Times New Roman"/>
                <w:bCs/>
              </w:rPr>
            </w:pPr>
            <w:r w:rsidRPr="005B1C73">
              <w:rPr>
                <w:rFonts w:ascii="Times New Roman" w:hAnsi="Times New Roman" w:cs="Times New Roman"/>
                <w:bCs/>
              </w:rPr>
              <w:lastRenderedPageBreak/>
              <w:t xml:space="preserve">соблюдать нормы экологической безопасности; определять направления ресурсосбережения в рамках профессиональной деятельности по профессии осуществлять работу с соблюдением </w:t>
            </w:r>
            <w:r w:rsidRPr="005B1C73">
              <w:rPr>
                <w:rFonts w:ascii="Times New Roman" w:hAnsi="Times New Roman" w:cs="Times New Roman"/>
                <w:bCs/>
              </w:rPr>
              <w:lastRenderedPageBreak/>
              <w:t>принципов бережливого производства; организовывать профессиональную деятельность с учетом знаний об изменении климатических условий региона.</w:t>
            </w:r>
          </w:p>
        </w:tc>
        <w:tc>
          <w:tcPr>
            <w:tcW w:w="2528" w:type="dxa"/>
            <w:tcBorders>
              <w:top w:val="single" w:sz="4" w:space="0" w:color="auto"/>
              <w:left w:val="single" w:sz="4" w:space="0" w:color="auto"/>
              <w:bottom w:val="single" w:sz="4" w:space="0" w:color="auto"/>
              <w:right w:val="single" w:sz="4" w:space="0" w:color="auto"/>
            </w:tcBorders>
            <w:shd w:val="clear" w:color="auto" w:fill="auto"/>
          </w:tcPr>
          <w:p w:rsidR="00201BDE" w:rsidRPr="005B1C73" w:rsidRDefault="00201BDE" w:rsidP="00635E26">
            <w:pPr>
              <w:rPr>
                <w:rFonts w:ascii="Times New Roman" w:hAnsi="Times New Roman" w:cs="Times New Roman"/>
                <w:bCs/>
              </w:rPr>
            </w:pPr>
            <w:r w:rsidRPr="005B1C73">
              <w:rPr>
                <w:rFonts w:ascii="Times New Roman" w:hAnsi="Times New Roman" w:cs="Times New Roman"/>
                <w:bCs/>
              </w:rPr>
              <w:lastRenderedPageBreak/>
              <w:t xml:space="preserve">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принципы бережливого </w:t>
            </w:r>
            <w:r w:rsidRPr="005B1C73">
              <w:rPr>
                <w:rFonts w:ascii="Times New Roman" w:hAnsi="Times New Roman" w:cs="Times New Roman"/>
                <w:bCs/>
              </w:rPr>
              <w:lastRenderedPageBreak/>
              <w:t>производства; основные направления изменения климатических условий региона.</w:t>
            </w:r>
          </w:p>
        </w:tc>
        <w:tc>
          <w:tcPr>
            <w:tcW w:w="2360" w:type="dxa"/>
            <w:tcBorders>
              <w:top w:val="single" w:sz="4" w:space="0" w:color="auto"/>
              <w:left w:val="single" w:sz="4" w:space="0" w:color="auto"/>
              <w:bottom w:val="single" w:sz="4" w:space="0" w:color="auto"/>
              <w:right w:val="single" w:sz="4" w:space="0" w:color="auto"/>
            </w:tcBorders>
          </w:tcPr>
          <w:p w:rsidR="00201BDE" w:rsidRPr="005B1C73" w:rsidRDefault="00201BDE" w:rsidP="00635E26">
            <w:pPr>
              <w:jc w:val="center"/>
              <w:rPr>
                <w:rFonts w:ascii="Times New Roman" w:hAnsi="Times New Roman" w:cs="Times New Roman"/>
                <w:bCs/>
              </w:rPr>
            </w:pPr>
            <w:r w:rsidRPr="005B1C73">
              <w:rPr>
                <w:rFonts w:ascii="Times New Roman" w:hAnsi="Times New Roman" w:cs="Times New Roman"/>
                <w:bCs/>
              </w:rPr>
              <w:lastRenderedPageBreak/>
              <w:t>-</w:t>
            </w:r>
          </w:p>
        </w:tc>
      </w:tr>
      <w:tr w:rsidR="00201BDE" w:rsidRPr="005B1C73" w:rsidTr="00201BDE">
        <w:tc>
          <w:tcPr>
            <w:tcW w:w="2354" w:type="dxa"/>
            <w:tcBorders>
              <w:left w:val="single" w:sz="4" w:space="0" w:color="auto"/>
              <w:bottom w:val="single" w:sz="4" w:space="0" w:color="auto"/>
              <w:right w:val="single" w:sz="4" w:space="0" w:color="auto"/>
            </w:tcBorders>
          </w:tcPr>
          <w:p w:rsidR="00201BDE" w:rsidRPr="005B1C73" w:rsidRDefault="00201BDE" w:rsidP="00635E26">
            <w:pPr>
              <w:rPr>
                <w:rFonts w:ascii="Times New Roman" w:hAnsi="Times New Roman" w:cs="Times New Roman"/>
                <w:bCs/>
              </w:rPr>
            </w:pPr>
            <w:r w:rsidRPr="005B1C73">
              <w:rPr>
                <w:rFonts w:ascii="Times New Roman" w:hAnsi="Times New Roman" w:cs="Times New Roman"/>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386" w:type="dxa"/>
            <w:tcBorders>
              <w:left w:val="single" w:sz="4" w:space="0" w:color="auto"/>
              <w:bottom w:val="single" w:sz="4" w:space="0" w:color="auto"/>
              <w:right w:val="single" w:sz="4" w:space="0" w:color="auto"/>
            </w:tcBorders>
          </w:tcPr>
          <w:p w:rsidR="00201BDE" w:rsidRPr="005B1C73" w:rsidRDefault="00201BDE" w:rsidP="00635E26">
            <w:pPr>
              <w:rPr>
                <w:rFonts w:ascii="Times New Roman" w:hAnsi="Times New Roman" w:cs="Times New Roman"/>
                <w:bCs/>
              </w:rPr>
            </w:pPr>
            <w:r w:rsidRPr="005B1C73">
              <w:rPr>
                <w:rFonts w:ascii="Times New Roman" w:hAnsi="Times New Roman" w:cs="Times New Roman"/>
                <w:bCs/>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профессии</w:t>
            </w:r>
          </w:p>
        </w:tc>
        <w:tc>
          <w:tcPr>
            <w:tcW w:w="2528" w:type="dxa"/>
            <w:tcBorders>
              <w:top w:val="single" w:sz="4" w:space="0" w:color="auto"/>
              <w:left w:val="single" w:sz="4" w:space="0" w:color="auto"/>
              <w:bottom w:val="single" w:sz="4" w:space="0" w:color="auto"/>
              <w:right w:val="single" w:sz="4" w:space="0" w:color="auto"/>
            </w:tcBorders>
            <w:shd w:val="clear" w:color="auto" w:fill="auto"/>
          </w:tcPr>
          <w:p w:rsidR="00201BDE" w:rsidRPr="005B1C73" w:rsidRDefault="00201BDE" w:rsidP="00635E26">
            <w:pPr>
              <w:rPr>
                <w:rFonts w:ascii="Times New Roman" w:hAnsi="Times New Roman" w:cs="Times New Roman"/>
                <w:bCs/>
              </w:rPr>
            </w:pPr>
            <w:r w:rsidRPr="005B1C73">
              <w:rPr>
                <w:rFonts w:ascii="Times New Roman" w:hAnsi="Times New Roman" w:cs="Times New Roman"/>
                <w:bCs/>
              </w:rPr>
              <w:t>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профессии; средства профилактики перенапряжения</w:t>
            </w:r>
          </w:p>
        </w:tc>
        <w:tc>
          <w:tcPr>
            <w:tcW w:w="2360" w:type="dxa"/>
            <w:tcBorders>
              <w:top w:val="single" w:sz="4" w:space="0" w:color="auto"/>
              <w:left w:val="single" w:sz="4" w:space="0" w:color="auto"/>
              <w:bottom w:val="single" w:sz="4" w:space="0" w:color="auto"/>
              <w:right w:val="single" w:sz="4" w:space="0" w:color="auto"/>
            </w:tcBorders>
          </w:tcPr>
          <w:p w:rsidR="00201BDE" w:rsidRPr="005B1C73" w:rsidRDefault="00201BDE" w:rsidP="00635E26">
            <w:pPr>
              <w:jc w:val="center"/>
              <w:rPr>
                <w:rFonts w:ascii="Times New Roman" w:hAnsi="Times New Roman" w:cs="Times New Roman"/>
                <w:bCs/>
              </w:rPr>
            </w:pPr>
          </w:p>
        </w:tc>
      </w:tr>
      <w:tr w:rsidR="00201BDE" w:rsidRPr="005B1C73" w:rsidTr="00201BDE">
        <w:tc>
          <w:tcPr>
            <w:tcW w:w="2354" w:type="dxa"/>
            <w:tcBorders>
              <w:left w:val="single" w:sz="4" w:space="0" w:color="auto"/>
              <w:bottom w:val="single" w:sz="4" w:space="0" w:color="auto"/>
              <w:right w:val="single" w:sz="4" w:space="0" w:color="auto"/>
            </w:tcBorders>
          </w:tcPr>
          <w:p w:rsidR="00201BDE" w:rsidRPr="005B1C73" w:rsidRDefault="00201BDE" w:rsidP="00635E26">
            <w:pPr>
              <w:rPr>
                <w:rFonts w:ascii="Times New Roman" w:hAnsi="Times New Roman" w:cs="Times New Roman"/>
                <w:bCs/>
              </w:rPr>
            </w:pPr>
            <w:r w:rsidRPr="005B1C73">
              <w:rPr>
                <w:rFonts w:ascii="Times New Roman" w:hAnsi="Times New Roman" w:cs="Times New Roman"/>
              </w:rPr>
              <w:t>ОК 09.</w:t>
            </w:r>
            <w:r w:rsidRPr="005B1C73">
              <w:rPr>
                <w:rFonts w:ascii="Times New Roman" w:hAnsi="Times New Roman" w:cs="Times New Roman"/>
                <w:bCs/>
              </w:rPr>
              <w:t xml:space="preserve"> Пользоваться профессиональной документацией на государственном и иностранном языках</w:t>
            </w:r>
          </w:p>
        </w:tc>
        <w:tc>
          <w:tcPr>
            <w:tcW w:w="2386" w:type="dxa"/>
            <w:tcBorders>
              <w:left w:val="single" w:sz="4" w:space="0" w:color="auto"/>
              <w:bottom w:val="single" w:sz="4" w:space="0" w:color="auto"/>
              <w:right w:val="single" w:sz="4" w:space="0" w:color="auto"/>
            </w:tcBorders>
          </w:tcPr>
          <w:p w:rsidR="00201BDE" w:rsidRPr="005B1C73" w:rsidRDefault="00201BDE" w:rsidP="00635E26">
            <w:pPr>
              <w:rPr>
                <w:rFonts w:ascii="Times New Roman" w:hAnsi="Times New Roman" w:cs="Times New Roman"/>
                <w:bCs/>
              </w:rPr>
            </w:pPr>
            <w:r w:rsidRPr="005B1C73">
              <w:rPr>
                <w:rFonts w:ascii="Times New Roman" w:hAnsi="Times New Roman" w:cs="Times New Roman"/>
                <w:bCs/>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 писать простые связные сообщения на знакомые или интересующие профессиональные </w:t>
            </w:r>
            <w:r w:rsidRPr="005B1C73">
              <w:rPr>
                <w:rFonts w:ascii="Times New Roman" w:hAnsi="Times New Roman" w:cs="Times New Roman"/>
                <w:bCs/>
              </w:rPr>
              <w:lastRenderedPageBreak/>
              <w:t>темы</w:t>
            </w:r>
          </w:p>
        </w:tc>
        <w:tc>
          <w:tcPr>
            <w:tcW w:w="2528" w:type="dxa"/>
            <w:tcBorders>
              <w:top w:val="single" w:sz="4" w:space="0" w:color="auto"/>
              <w:left w:val="single" w:sz="4" w:space="0" w:color="auto"/>
              <w:bottom w:val="single" w:sz="4" w:space="0" w:color="auto"/>
              <w:right w:val="single" w:sz="4" w:space="0" w:color="auto"/>
            </w:tcBorders>
            <w:shd w:val="clear" w:color="auto" w:fill="auto"/>
          </w:tcPr>
          <w:p w:rsidR="00201BDE" w:rsidRPr="005B1C73" w:rsidRDefault="00201BDE" w:rsidP="00635E26">
            <w:pPr>
              <w:rPr>
                <w:rFonts w:ascii="Times New Roman" w:hAnsi="Times New Roman" w:cs="Times New Roman"/>
                <w:bCs/>
              </w:rPr>
            </w:pPr>
            <w:r w:rsidRPr="005B1C73">
              <w:rPr>
                <w:rFonts w:ascii="Times New Roman" w:hAnsi="Times New Roman" w:cs="Times New Roman"/>
                <w:bCs/>
              </w:rPr>
              <w:lastRenderedPageBreak/>
              <w:t>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c>
          <w:tcPr>
            <w:tcW w:w="2360" w:type="dxa"/>
            <w:tcBorders>
              <w:top w:val="single" w:sz="4" w:space="0" w:color="auto"/>
              <w:left w:val="single" w:sz="4" w:space="0" w:color="auto"/>
              <w:bottom w:val="single" w:sz="4" w:space="0" w:color="auto"/>
              <w:right w:val="single" w:sz="4" w:space="0" w:color="auto"/>
            </w:tcBorders>
          </w:tcPr>
          <w:p w:rsidR="00201BDE" w:rsidRPr="005B1C73" w:rsidRDefault="00201BDE" w:rsidP="00635E26">
            <w:pPr>
              <w:jc w:val="center"/>
              <w:rPr>
                <w:rFonts w:ascii="Times New Roman" w:hAnsi="Times New Roman" w:cs="Times New Roman"/>
                <w:bCs/>
              </w:rPr>
            </w:pPr>
            <w:r w:rsidRPr="005B1C73">
              <w:rPr>
                <w:rFonts w:ascii="Times New Roman" w:hAnsi="Times New Roman" w:cs="Times New Roman"/>
                <w:bCs/>
              </w:rPr>
              <w:t>-</w:t>
            </w:r>
          </w:p>
        </w:tc>
      </w:tr>
    </w:tbl>
    <w:p w:rsidR="00DC33AC" w:rsidRDefault="00DC33AC" w:rsidP="00DC33AC">
      <w:pPr>
        <w:ind w:firstLine="709"/>
        <w:rPr>
          <w:rFonts w:ascii="Times New Roman" w:eastAsia="Times New Roman" w:hAnsi="Times New Roman" w:cs="Times New Roman"/>
          <w:sz w:val="24"/>
          <w:szCs w:val="24"/>
          <w:lang w:eastAsia="ru-RU"/>
        </w:rPr>
      </w:pPr>
    </w:p>
    <w:p w:rsidR="00DC33AC" w:rsidRPr="00E11160" w:rsidRDefault="00DC33AC" w:rsidP="00DC33AC">
      <w:pPr>
        <w:pStyle w:val="1f"/>
        <w:rPr>
          <w:rFonts w:ascii="Times New Roman" w:hAnsi="Times New Roman"/>
        </w:rPr>
      </w:pPr>
      <w:r w:rsidRPr="00E11160">
        <w:rPr>
          <w:rFonts w:ascii="Times New Roman" w:hAnsi="Times New Roman"/>
        </w:rPr>
        <w:t>2. Структура и содержание профессионального модуля</w:t>
      </w:r>
    </w:p>
    <w:p w:rsidR="00DC33AC" w:rsidRDefault="00DC33AC" w:rsidP="00DC33AC">
      <w:pPr>
        <w:pStyle w:val="114"/>
        <w:rPr>
          <w:rFonts w:ascii="Times New Roman" w:hAnsi="Times New Roman"/>
        </w:rPr>
      </w:pPr>
      <w:r w:rsidRPr="00E11160">
        <w:rPr>
          <w:rFonts w:ascii="Times New Roman" w:hAnsi="Times New Roman"/>
        </w:rPr>
        <w:t xml:space="preserve">2.1. Трудоемкость освоения модуля </w:t>
      </w:r>
    </w:p>
    <w:tbl>
      <w:tblPr>
        <w:tblW w:w="500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4926"/>
        <w:gridCol w:w="2393"/>
        <w:gridCol w:w="2545"/>
      </w:tblGrid>
      <w:tr w:rsidR="00595997" w:rsidRPr="00595997" w:rsidTr="00F47074">
        <w:trPr>
          <w:trHeight w:val="23"/>
        </w:trPr>
        <w:tc>
          <w:tcPr>
            <w:tcW w:w="2497" w:type="pct"/>
            <w:vAlign w:val="center"/>
          </w:tcPr>
          <w:p w:rsidR="00595997" w:rsidRPr="00595997" w:rsidRDefault="00595997" w:rsidP="00595997">
            <w:pPr>
              <w:jc w:val="center"/>
              <w:rPr>
                <w:rFonts w:ascii="Times New Roman" w:hAnsi="Times New Roman" w:cs="Times New Roman"/>
                <w:b/>
                <w:sz w:val="24"/>
              </w:rPr>
            </w:pPr>
            <w:bookmarkStart w:id="37" w:name="_Hlk163144649"/>
            <w:r w:rsidRPr="00595997">
              <w:rPr>
                <w:rFonts w:ascii="Times New Roman" w:hAnsi="Times New Roman" w:cs="Times New Roman"/>
                <w:b/>
                <w:sz w:val="24"/>
              </w:rPr>
              <w:t>Наименование составных частей модуля</w:t>
            </w:r>
          </w:p>
        </w:tc>
        <w:tc>
          <w:tcPr>
            <w:tcW w:w="1213" w:type="pct"/>
            <w:vAlign w:val="center"/>
          </w:tcPr>
          <w:p w:rsidR="00595997" w:rsidRPr="00595997" w:rsidRDefault="00595997" w:rsidP="00595997">
            <w:pPr>
              <w:jc w:val="center"/>
              <w:rPr>
                <w:rFonts w:ascii="Times New Roman" w:hAnsi="Times New Roman" w:cs="Times New Roman"/>
                <w:b/>
                <w:iCs/>
                <w:sz w:val="24"/>
              </w:rPr>
            </w:pPr>
            <w:r w:rsidRPr="00595997">
              <w:rPr>
                <w:rFonts w:ascii="Times New Roman" w:hAnsi="Times New Roman" w:cs="Times New Roman"/>
                <w:b/>
                <w:iCs/>
                <w:sz w:val="24"/>
              </w:rPr>
              <w:t>Объем в часах</w:t>
            </w:r>
          </w:p>
        </w:tc>
        <w:tc>
          <w:tcPr>
            <w:tcW w:w="1290" w:type="pct"/>
          </w:tcPr>
          <w:p w:rsidR="00595997" w:rsidRPr="00595997" w:rsidRDefault="00595997" w:rsidP="00595997">
            <w:pPr>
              <w:jc w:val="center"/>
              <w:rPr>
                <w:rFonts w:ascii="Times New Roman" w:hAnsi="Times New Roman" w:cs="Times New Roman"/>
                <w:b/>
                <w:iCs/>
                <w:sz w:val="24"/>
              </w:rPr>
            </w:pPr>
            <w:r w:rsidRPr="00595997">
              <w:rPr>
                <w:rFonts w:ascii="Times New Roman" w:hAnsi="Times New Roman" w:cs="Times New Roman"/>
                <w:b/>
                <w:sz w:val="24"/>
              </w:rPr>
              <w:t>В т.ч. в форме практ. подготовки</w:t>
            </w:r>
          </w:p>
        </w:tc>
      </w:tr>
      <w:tr w:rsidR="00595997" w:rsidRPr="00595997" w:rsidTr="00F47074">
        <w:trPr>
          <w:trHeight w:val="23"/>
        </w:trPr>
        <w:tc>
          <w:tcPr>
            <w:tcW w:w="2497" w:type="pct"/>
            <w:vAlign w:val="center"/>
          </w:tcPr>
          <w:p w:rsidR="00595997" w:rsidRPr="00595997" w:rsidRDefault="00595997" w:rsidP="00595997">
            <w:pPr>
              <w:jc w:val="both"/>
              <w:rPr>
                <w:rFonts w:ascii="Times New Roman" w:hAnsi="Times New Roman" w:cs="Times New Roman"/>
                <w:bCs/>
                <w:sz w:val="24"/>
                <w:szCs w:val="24"/>
              </w:rPr>
            </w:pPr>
            <w:r w:rsidRPr="00595997">
              <w:rPr>
                <w:rFonts w:ascii="Times New Roman" w:hAnsi="Times New Roman" w:cs="Times New Roman"/>
                <w:bCs/>
                <w:sz w:val="24"/>
                <w:szCs w:val="24"/>
              </w:rPr>
              <w:t>Учебные занятия</w:t>
            </w:r>
          </w:p>
        </w:tc>
        <w:tc>
          <w:tcPr>
            <w:tcW w:w="1213" w:type="pct"/>
            <w:vAlign w:val="center"/>
          </w:tcPr>
          <w:p w:rsidR="00595997" w:rsidRPr="00595997" w:rsidRDefault="005612BA" w:rsidP="00595997">
            <w:pPr>
              <w:jc w:val="center"/>
              <w:rPr>
                <w:rFonts w:ascii="Times New Roman" w:hAnsi="Times New Roman" w:cs="Times New Roman"/>
                <w:bCs/>
                <w:sz w:val="24"/>
                <w:szCs w:val="24"/>
              </w:rPr>
            </w:pPr>
            <w:r>
              <w:rPr>
                <w:rFonts w:ascii="Times New Roman" w:hAnsi="Times New Roman" w:cs="Times New Roman"/>
                <w:bCs/>
                <w:sz w:val="24"/>
                <w:szCs w:val="24"/>
              </w:rPr>
              <w:t>96</w:t>
            </w:r>
          </w:p>
        </w:tc>
        <w:tc>
          <w:tcPr>
            <w:tcW w:w="1290" w:type="pct"/>
            <w:vAlign w:val="center"/>
          </w:tcPr>
          <w:p w:rsidR="00595997" w:rsidRPr="00595997" w:rsidRDefault="00595997" w:rsidP="00595997">
            <w:pPr>
              <w:jc w:val="center"/>
              <w:rPr>
                <w:rFonts w:ascii="Times New Roman" w:hAnsi="Times New Roman" w:cs="Times New Roman"/>
                <w:bCs/>
                <w:sz w:val="24"/>
                <w:szCs w:val="24"/>
              </w:rPr>
            </w:pPr>
            <w:r w:rsidRPr="00595997">
              <w:rPr>
                <w:rFonts w:ascii="Times New Roman" w:hAnsi="Times New Roman" w:cs="Times New Roman"/>
                <w:bCs/>
                <w:sz w:val="24"/>
                <w:szCs w:val="24"/>
              </w:rPr>
              <w:t>32</w:t>
            </w:r>
          </w:p>
        </w:tc>
      </w:tr>
      <w:tr w:rsidR="00595997" w:rsidRPr="00595997" w:rsidTr="00F47074">
        <w:trPr>
          <w:trHeight w:val="23"/>
        </w:trPr>
        <w:tc>
          <w:tcPr>
            <w:tcW w:w="2497" w:type="pct"/>
            <w:vAlign w:val="center"/>
          </w:tcPr>
          <w:p w:rsidR="00595997" w:rsidRPr="00595997" w:rsidRDefault="00595997" w:rsidP="00595997">
            <w:pPr>
              <w:jc w:val="both"/>
              <w:rPr>
                <w:rFonts w:ascii="Times New Roman" w:hAnsi="Times New Roman" w:cs="Times New Roman"/>
                <w:bCs/>
                <w:sz w:val="24"/>
                <w:szCs w:val="24"/>
              </w:rPr>
            </w:pPr>
            <w:r w:rsidRPr="00595997">
              <w:rPr>
                <w:rFonts w:ascii="Times New Roman" w:hAnsi="Times New Roman" w:cs="Times New Roman"/>
                <w:bCs/>
                <w:sz w:val="24"/>
                <w:szCs w:val="24"/>
              </w:rPr>
              <w:t>Курсовая работа (проект)</w:t>
            </w:r>
          </w:p>
        </w:tc>
        <w:tc>
          <w:tcPr>
            <w:tcW w:w="1213" w:type="pct"/>
            <w:vAlign w:val="center"/>
          </w:tcPr>
          <w:p w:rsidR="00595997" w:rsidRPr="00595997" w:rsidRDefault="00595997" w:rsidP="00595997">
            <w:pPr>
              <w:jc w:val="center"/>
              <w:rPr>
                <w:rFonts w:ascii="Times New Roman" w:hAnsi="Times New Roman" w:cs="Times New Roman"/>
                <w:bCs/>
                <w:sz w:val="24"/>
                <w:szCs w:val="24"/>
              </w:rPr>
            </w:pPr>
            <w:r w:rsidRPr="00595997">
              <w:rPr>
                <w:rFonts w:ascii="Times New Roman" w:hAnsi="Times New Roman" w:cs="Times New Roman"/>
                <w:bCs/>
                <w:sz w:val="24"/>
                <w:szCs w:val="24"/>
              </w:rPr>
              <w:t>-</w:t>
            </w:r>
          </w:p>
        </w:tc>
        <w:tc>
          <w:tcPr>
            <w:tcW w:w="1290" w:type="pct"/>
            <w:vAlign w:val="center"/>
          </w:tcPr>
          <w:p w:rsidR="00595997" w:rsidRPr="00595997" w:rsidRDefault="00595997" w:rsidP="00595997">
            <w:pPr>
              <w:jc w:val="center"/>
              <w:rPr>
                <w:rFonts w:ascii="Times New Roman" w:hAnsi="Times New Roman" w:cs="Times New Roman"/>
                <w:bCs/>
                <w:sz w:val="24"/>
                <w:szCs w:val="24"/>
              </w:rPr>
            </w:pPr>
            <w:r w:rsidRPr="00595997">
              <w:rPr>
                <w:rFonts w:ascii="Times New Roman" w:hAnsi="Times New Roman" w:cs="Times New Roman"/>
                <w:bCs/>
                <w:sz w:val="24"/>
                <w:szCs w:val="24"/>
              </w:rPr>
              <w:t>-</w:t>
            </w:r>
          </w:p>
        </w:tc>
      </w:tr>
      <w:tr w:rsidR="00595997" w:rsidRPr="00595997" w:rsidTr="00F47074">
        <w:trPr>
          <w:trHeight w:val="23"/>
        </w:trPr>
        <w:tc>
          <w:tcPr>
            <w:tcW w:w="2497" w:type="pct"/>
            <w:vAlign w:val="center"/>
          </w:tcPr>
          <w:p w:rsidR="00595997" w:rsidRPr="00595997" w:rsidRDefault="00595997" w:rsidP="00595997">
            <w:pPr>
              <w:jc w:val="both"/>
              <w:rPr>
                <w:rFonts w:ascii="Times New Roman" w:hAnsi="Times New Roman" w:cs="Times New Roman"/>
                <w:bCs/>
                <w:sz w:val="24"/>
                <w:szCs w:val="24"/>
              </w:rPr>
            </w:pPr>
            <w:r w:rsidRPr="00595997">
              <w:rPr>
                <w:rFonts w:ascii="Times New Roman" w:hAnsi="Times New Roman" w:cs="Times New Roman"/>
                <w:bCs/>
                <w:sz w:val="24"/>
                <w:szCs w:val="24"/>
              </w:rPr>
              <w:t>Самостоятельная работа</w:t>
            </w:r>
          </w:p>
        </w:tc>
        <w:tc>
          <w:tcPr>
            <w:tcW w:w="1213" w:type="pct"/>
            <w:vAlign w:val="center"/>
          </w:tcPr>
          <w:p w:rsidR="00595997" w:rsidRPr="00595997" w:rsidRDefault="00595997" w:rsidP="00595997">
            <w:pPr>
              <w:jc w:val="center"/>
              <w:rPr>
                <w:rFonts w:ascii="Times New Roman" w:hAnsi="Times New Roman" w:cs="Times New Roman"/>
                <w:bCs/>
                <w:sz w:val="24"/>
                <w:szCs w:val="24"/>
              </w:rPr>
            </w:pPr>
            <w:r w:rsidRPr="00595997">
              <w:rPr>
                <w:rFonts w:ascii="Times New Roman" w:hAnsi="Times New Roman" w:cs="Times New Roman"/>
                <w:bCs/>
                <w:sz w:val="24"/>
                <w:szCs w:val="24"/>
              </w:rPr>
              <w:t>-</w:t>
            </w:r>
          </w:p>
        </w:tc>
        <w:tc>
          <w:tcPr>
            <w:tcW w:w="1290" w:type="pct"/>
            <w:vAlign w:val="center"/>
          </w:tcPr>
          <w:p w:rsidR="00595997" w:rsidRPr="00595997" w:rsidRDefault="00595997" w:rsidP="00595997">
            <w:pPr>
              <w:jc w:val="center"/>
              <w:rPr>
                <w:rFonts w:ascii="Times New Roman" w:hAnsi="Times New Roman" w:cs="Times New Roman"/>
                <w:bCs/>
                <w:sz w:val="24"/>
                <w:szCs w:val="24"/>
              </w:rPr>
            </w:pPr>
            <w:r w:rsidRPr="00595997">
              <w:rPr>
                <w:rFonts w:ascii="Times New Roman" w:hAnsi="Times New Roman" w:cs="Times New Roman"/>
                <w:bCs/>
                <w:sz w:val="24"/>
                <w:szCs w:val="24"/>
              </w:rPr>
              <w:t>-</w:t>
            </w:r>
          </w:p>
        </w:tc>
      </w:tr>
      <w:tr w:rsidR="00595997" w:rsidRPr="00595997" w:rsidTr="00F47074">
        <w:trPr>
          <w:trHeight w:val="23"/>
        </w:trPr>
        <w:tc>
          <w:tcPr>
            <w:tcW w:w="2497" w:type="pct"/>
            <w:vAlign w:val="center"/>
          </w:tcPr>
          <w:p w:rsidR="00595997" w:rsidRPr="00595997" w:rsidRDefault="00595997" w:rsidP="00595997">
            <w:pPr>
              <w:jc w:val="both"/>
              <w:rPr>
                <w:rFonts w:ascii="Times New Roman" w:hAnsi="Times New Roman" w:cs="Times New Roman"/>
                <w:bCs/>
                <w:sz w:val="24"/>
                <w:szCs w:val="24"/>
              </w:rPr>
            </w:pPr>
            <w:r w:rsidRPr="00595997">
              <w:rPr>
                <w:rFonts w:ascii="Times New Roman" w:hAnsi="Times New Roman" w:cs="Times New Roman"/>
                <w:bCs/>
                <w:sz w:val="24"/>
                <w:szCs w:val="24"/>
              </w:rPr>
              <w:t>Практика, в т.ч.:</w:t>
            </w:r>
          </w:p>
        </w:tc>
        <w:tc>
          <w:tcPr>
            <w:tcW w:w="1213" w:type="pct"/>
            <w:vAlign w:val="center"/>
          </w:tcPr>
          <w:p w:rsidR="00595997" w:rsidRPr="00595997" w:rsidRDefault="00595997" w:rsidP="005612BA">
            <w:pPr>
              <w:jc w:val="center"/>
              <w:rPr>
                <w:rFonts w:ascii="Times New Roman" w:hAnsi="Times New Roman" w:cs="Times New Roman"/>
                <w:bCs/>
                <w:sz w:val="24"/>
                <w:szCs w:val="24"/>
              </w:rPr>
            </w:pPr>
            <w:r w:rsidRPr="00595997">
              <w:rPr>
                <w:rFonts w:ascii="Times New Roman" w:hAnsi="Times New Roman" w:cs="Times New Roman"/>
                <w:bCs/>
                <w:sz w:val="24"/>
                <w:szCs w:val="24"/>
              </w:rPr>
              <w:t>2</w:t>
            </w:r>
            <w:r w:rsidR="005612BA">
              <w:rPr>
                <w:rFonts w:ascii="Times New Roman" w:hAnsi="Times New Roman" w:cs="Times New Roman"/>
                <w:bCs/>
                <w:sz w:val="24"/>
                <w:szCs w:val="24"/>
              </w:rPr>
              <w:t>88</w:t>
            </w:r>
          </w:p>
        </w:tc>
        <w:tc>
          <w:tcPr>
            <w:tcW w:w="1290" w:type="pct"/>
            <w:vAlign w:val="center"/>
          </w:tcPr>
          <w:p w:rsidR="00595997" w:rsidRPr="00595997" w:rsidRDefault="002E57D5" w:rsidP="005612BA">
            <w:pPr>
              <w:jc w:val="center"/>
              <w:rPr>
                <w:rFonts w:ascii="Times New Roman" w:hAnsi="Times New Roman" w:cs="Times New Roman"/>
                <w:bCs/>
                <w:sz w:val="24"/>
                <w:szCs w:val="24"/>
              </w:rPr>
            </w:pPr>
            <w:r>
              <w:rPr>
                <w:rFonts w:ascii="Times New Roman" w:hAnsi="Times New Roman" w:cs="Times New Roman"/>
                <w:bCs/>
                <w:sz w:val="24"/>
                <w:szCs w:val="24"/>
              </w:rPr>
              <w:t>2</w:t>
            </w:r>
            <w:r w:rsidR="005612BA">
              <w:rPr>
                <w:rFonts w:ascii="Times New Roman" w:hAnsi="Times New Roman" w:cs="Times New Roman"/>
                <w:bCs/>
                <w:sz w:val="24"/>
                <w:szCs w:val="24"/>
              </w:rPr>
              <w:t>88</w:t>
            </w:r>
          </w:p>
        </w:tc>
      </w:tr>
      <w:tr w:rsidR="00595997" w:rsidRPr="00595997" w:rsidTr="00F47074">
        <w:trPr>
          <w:trHeight w:val="23"/>
        </w:trPr>
        <w:tc>
          <w:tcPr>
            <w:tcW w:w="2497" w:type="pct"/>
            <w:vAlign w:val="center"/>
          </w:tcPr>
          <w:p w:rsidR="00595997" w:rsidRPr="00595997" w:rsidRDefault="00595997" w:rsidP="00595997">
            <w:pPr>
              <w:jc w:val="both"/>
              <w:rPr>
                <w:rFonts w:ascii="Times New Roman" w:hAnsi="Times New Roman" w:cs="Times New Roman"/>
                <w:bCs/>
                <w:sz w:val="24"/>
                <w:szCs w:val="24"/>
              </w:rPr>
            </w:pPr>
            <w:r w:rsidRPr="00595997">
              <w:rPr>
                <w:rFonts w:ascii="Times New Roman" w:hAnsi="Times New Roman" w:cs="Times New Roman"/>
                <w:bCs/>
                <w:sz w:val="24"/>
                <w:szCs w:val="24"/>
              </w:rPr>
              <w:t>учебная</w:t>
            </w:r>
          </w:p>
        </w:tc>
        <w:tc>
          <w:tcPr>
            <w:tcW w:w="1213" w:type="pct"/>
            <w:vAlign w:val="center"/>
          </w:tcPr>
          <w:p w:rsidR="00595997" w:rsidRPr="00595997" w:rsidRDefault="005612BA" w:rsidP="00595997">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290" w:type="pct"/>
            <w:vAlign w:val="center"/>
          </w:tcPr>
          <w:p w:rsidR="00595997" w:rsidRPr="00595997" w:rsidRDefault="005612BA" w:rsidP="00595997">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595997" w:rsidRPr="00595997" w:rsidTr="00F47074">
        <w:trPr>
          <w:trHeight w:val="23"/>
        </w:trPr>
        <w:tc>
          <w:tcPr>
            <w:tcW w:w="2497" w:type="pct"/>
            <w:vAlign w:val="center"/>
          </w:tcPr>
          <w:p w:rsidR="00595997" w:rsidRPr="00595997" w:rsidRDefault="00595997" w:rsidP="00595997">
            <w:pPr>
              <w:jc w:val="both"/>
              <w:rPr>
                <w:rFonts w:ascii="Times New Roman" w:hAnsi="Times New Roman" w:cs="Times New Roman"/>
                <w:bCs/>
                <w:sz w:val="24"/>
                <w:szCs w:val="24"/>
              </w:rPr>
            </w:pPr>
            <w:r w:rsidRPr="00595997">
              <w:rPr>
                <w:rFonts w:ascii="Times New Roman" w:hAnsi="Times New Roman" w:cs="Times New Roman"/>
                <w:bCs/>
                <w:sz w:val="24"/>
                <w:szCs w:val="24"/>
              </w:rPr>
              <w:t>производственная</w:t>
            </w:r>
          </w:p>
        </w:tc>
        <w:tc>
          <w:tcPr>
            <w:tcW w:w="1213" w:type="pct"/>
            <w:vAlign w:val="center"/>
          </w:tcPr>
          <w:p w:rsidR="00595997" w:rsidRPr="00595997" w:rsidRDefault="005612BA" w:rsidP="00595997">
            <w:pPr>
              <w:jc w:val="center"/>
              <w:rPr>
                <w:rFonts w:ascii="Times New Roman" w:hAnsi="Times New Roman" w:cs="Times New Roman"/>
                <w:bCs/>
                <w:i/>
                <w:iCs/>
                <w:sz w:val="24"/>
                <w:szCs w:val="24"/>
              </w:rPr>
            </w:pPr>
            <w:r>
              <w:rPr>
                <w:rFonts w:ascii="Times New Roman" w:hAnsi="Times New Roman" w:cs="Times New Roman"/>
                <w:bCs/>
                <w:i/>
                <w:iCs/>
                <w:sz w:val="24"/>
                <w:szCs w:val="24"/>
              </w:rPr>
              <w:t>216</w:t>
            </w:r>
          </w:p>
        </w:tc>
        <w:tc>
          <w:tcPr>
            <w:tcW w:w="1290" w:type="pct"/>
            <w:vAlign w:val="center"/>
          </w:tcPr>
          <w:p w:rsidR="00595997" w:rsidRPr="00595997" w:rsidRDefault="005612BA" w:rsidP="00595997">
            <w:pPr>
              <w:jc w:val="center"/>
              <w:rPr>
                <w:rFonts w:ascii="Times New Roman" w:hAnsi="Times New Roman" w:cs="Times New Roman"/>
                <w:bCs/>
                <w:i/>
                <w:iCs/>
                <w:sz w:val="24"/>
                <w:szCs w:val="24"/>
              </w:rPr>
            </w:pPr>
            <w:r>
              <w:rPr>
                <w:rFonts w:ascii="Times New Roman" w:hAnsi="Times New Roman" w:cs="Times New Roman"/>
                <w:bCs/>
                <w:i/>
                <w:iCs/>
                <w:sz w:val="24"/>
                <w:szCs w:val="24"/>
              </w:rPr>
              <w:t>216</w:t>
            </w:r>
          </w:p>
        </w:tc>
      </w:tr>
      <w:tr w:rsidR="00595997" w:rsidRPr="00595997" w:rsidTr="00F47074">
        <w:trPr>
          <w:trHeight w:val="23"/>
        </w:trPr>
        <w:tc>
          <w:tcPr>
            <w:tcW w:w="2497" w:type="pct"/>
            <w:vAlign w:val="center"/>
          </w:tcPr>
          <w:p w:rsidR="00595997" w:rsidRPr="00595997" w:rsidRDefault="00595997" w:rsidP="00595997">
            <w:pPr>
              <w:jc w:val="both"/>
              <w:rPr>
                <w:rFonts w:ascii="Times New Roman" w:hAnsi="Times New Roman" w:cs="Times New Roman"/>
                <w:bCs/>
                <w:sz w:val="24"/>
                <w:szCs w:val="24"/>
              </w:rPr>
            </w:pPr>
            <w:r w:rsidRPr="00595997">
              <w:rPr>
                <w:rFonts w:ascii="Times New Roman" w:hAnsi="Times New Roman" w:cs="Times New Roman"/>
                <w:bCs/>
                <w:sz w:val="24"/>
                <w:szCs w:val="24"/>
              </w:rPr>
              <w:t xml:space="preserve">Промежуточная аттестация </w:t>
            </w:r>
          </w:p>
        </w:tc>
        <w:tc>
          <w:tcPr>
            <w:tcW w:w="1213" w:type="pct"/>
            <w:vAlign w:val="center"/>
          </w:tcPr>
          <w:p w:rsidR="00595997" w:rsidRPr="00595997" w:rsidRDefault="002E57D5" w:rsidP="00595997">
            <w:pPr>
              <w:jc w:val="center"/>
              <w:rPr>
                <w:rFonts w:ascii="Times New Roman" w:hAnsi="Times New Roman" w:cs="Times New Roman"/>
                <w:bCs/>
                <w:sz w:val="24"/>
                <w:szCs w:val="24"/>
              </w:rPr>
            </w:pPr>
            <w:r w:rsidRPr="002E57D5">
              <w:rPr>
                <w:rFonts w:ascii="Times New Roman" w:hAnsi="Times New Roman" w:cs="Times New Roman"/>
                <w:bCs/>
                <w:sz w:val="24"/>
                <w:szCs w:val="24"/>
              </w:rPr>
              <w:t>ХХ</w:t>
            </w:r>
          </w:p>
        </w:tc>
        <w:tc>
          <w:tcPr>
            <w:tcW w:w="1290" w:type="pct"/>
            <w:vAlign w:val="center"/>
          </w:tcPr>
          <w:p w:rsidR="00595997" w:rsidRPr="00595997" w:rsidRDefault="00595997" w:rsidP="00595997">
            <w:pPr>
              <w:jc w:val="center"/>
              <w:rPr>
                <w:rFonts w:ascii="Times New Roman" w:hAnsi="Times New Roman" w:cs="Times New Roman"/>
                <w:bCs/>
                <w:sz w:val="24"/>
                <w:szCs w:val="24"/>
              </w:rPr>
            </w:pPr>
            <w:r w:rsidRPr="00595997">
              <w:rPr>
                <w:rFonts w:ascii="Times New Roman" w:hAnsi="Times New Roman" w:cs="Times New Roman"/>
                <w:bCs/>
                <w:sz w:val="24"/>
                <w:szCs w:val="24"/>
              </w:rPr>
              <w:t>ХХ</w:t>
            </w:r>
          </w:p>
        </w:tc>
      </w:tr>
      <w:tr w:rsidR="00595997" w:rsidRPr="00595997" w:rsidTr="00F47074">
        <w:trPr>
          <w:trHeight w:val="23"/>
        </w:trPr>
        <w:tc>
          <w:tcPr>
            <w:tcW w:w="2497" w:type="pct"/>
            <w:vAlign w:val="center"/>
          </w:tcPr>
          <w:p w:rsidR="00595997" w:rsidRPr="00595997" w:rsidRDefault="00595997" w:rsidP="00595997">
            <w:pPr>
              <w:jc w:val="both"/>
              <w:rPr>
                <w:rFonts w:ascii="Times New Roman" w:hAnsi="Times New Roman" w:cs="Times New Roman"/>
                <w:bCs/>
                <w:sz w:val="24"/>
                <w:szCs w:val="24"/>
              </w:rPr>
            </w:pPr>
            <w:r w:rsidRPr="00595997">
              <w:rPr>
                <w:rFonts w:ascii="Times New Roman" w:hAnsi="Times New Roman" w:cs="Times New Roman"/>
                <w:bCs/>
                <w:sz w:val="24"/>
                <w:szCs w:val="24"/>
              </w:rPr>
              <w:t>Всего</w:t>
            </w:r>
          </w:p>
        </w:tc>
        <w:tc>
          <w:tcPr>
            <w:tcW w:w="1213" w:type="pct"/>
            <w:vAlign w:val="center"/>
          </w:tcPr>
          <w:p w:rsidR="00595997" w:rsidRPr="00595997" w:rsidRDefault="005612BA" w:rsidP="00595997">
            <w:pPr>
              <w:jc w:val="center"/>
              <w:rPr>
                <w:rFonts w:ascii="Times New Roman" w:hAnsi="Times New Roman" w:cs="Times New Roman"/>
                <w:b/>
                <w:sz w:val="24"/>
                <w:szCs w:val="24"/>
              </w:rPr>
            </w:pPr>
            <w:r>
              <w:rPr>
                <w:rFonts w:ascii="Times New Roman" w:hAnsi="Times New Roman" w:cs="Times New Roman"/>
                <w:b/>
                <w:sz w:val="24"/>
                <w:szCs w:val="24"/>
              </w:rPr>
              <w:t>384</w:t>
            </w:r>
          </w:p>
        </w:tc>
        <w:tc>
          <w:tcPr>
            <w:tcW w:w="1290" w:type="pct"/>
            <w:vAlign w:val="center"/>
          </w:tcPr>
          <w:p w:rsidR="00595997" w:rsidRPr="00595997" w:rsidRDefault="005612BA" w:rsidP="00595997">
            <w:pPr>
              <w:jc w:val="center"/>
              <w:rPr>
                <w:rFonts w:ascii="Times New Roman" w:hAnsi="Times New Roman" w:cs="Times New Roman"/>
                <w:b/>
                <w:sz w:val="24"/>
                <w:szCs w:val="24"/>
              </w:rPr>
            </w:pPr>
            <w:r>
              <w:rPr>
                <w:rFonts w:ascii="Times New Roman" w:hAnsi="Times New Roman" w:cs="Times New Roman"/>
                <w:b/>
                <w:sz w:val="24"/>
                <w:szCs w:val="24"/>
              </w:rPr>
              <w:t>320</w:t>
            </w:r>
          </w:p>
        </w:tc>
      </w:tr>
    </w:tbl>
    <w:bookmarkEnd w:id="37"/>
    <w:p w:rsidR="00DC33AC" w:rsidRPr="000156CF" w:rsidRDefault="00DC33AC" w:rsidP="00DC33AC">
      <w:pPr>
        <w:pStyle w:val="114"/>
        <w:rPr>
          <w:rFonts w:ascii="Times New Roman" w:hAnsi="Times New Roman"/>
        </w:rPr>
      </w:pPr>
      <w:r w:rsidRPr="000156CF">
        <w:rPr>
          <w:rFonts w:ascii="Times New Roman" w:hAnsi="Times New Roman"/>
        </w:rPr>
        <w:t xml:space="preserve">2.2. Структура профессионального модуля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6"/>
        <w:gridCol w:w="3792"/>
        <w:gridCol w:w="869"/>
        <w:gridCol w:w="883"/>
        <w:gridCol w:w="641"/>
        <w:gridCol w:w="566"/>
        <w:gridCol w:w="426"/>
        <w:gridCol w:w="483"/>
        <w:gridCol w:w="639"/>
        <w:gridCol w:w="709"/>
      </w:tblGrid>
      <w:tr w:rsidR="003E3DAF" w:rsidRPr="00C63897" w:rsidTr="00DA3C6A">
        <w:trPr>
          <w:cantSplit/>
          <w:trHeight w:val="3271"/>
        </w:trPr>
        <w:tc>
          <w:tcPr>
            <w:tcW w:w="429" w:type="pct"/>
            <w:tcBorders>
              <w:bottom w:val="single" w:sz="4" w:space="0" w:color="auto"/>
            </w:tcBorders>
          </w:tcPr>
          <w:p w:rsidR="00DC33AC" w:rsidRPr="00C13371" w:rsidRDefault="00DC33AC" w:rsidP="00F47074">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1924" w:type="pct"/>
            <w:tcBorders>
              <w:bottom w:val="single" w:sz="4" w:space="0" w:color="auto"/>
            </w:tcBorders>
            <w:vAlign w:val="center"/>
          </w:tcPr>
          <w:p w:rsidR="00DC33AC" w:rsidRPr="00C13371" w:rsidRDefault="00DC33AC" w:rsidP="00F47074">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441" w:type="pct"/>
            <w:tcBorders>
              <w:bottom w:val="single" w:sz="4" w:space="0" w:color="auto"/>
            </w:tcBorders>
            <w:vAlign w:val="center"/>
          </w:tcPr>
          <w:p w:rsidR="00DC33AC" w:rsidRPr="00C13371" w:rsidRDefault="00DC33AC" w:rsidP="00F47074">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448" w:type="pct"/>
            <w:tcBorders>
              <w:bottom w:val="single" w:sz="4" w:space="0" w:color="auto"/>
            </w:tcBorders>
            <w:textDirection w:val="btLr"/>
            <w:vAlign w:val="center"/>
          </w:tcPr>
          <w:p w:rsidR="00DC33AC" w:rsidRPr="00C13371" w:rsidRDefault="00DC33AC" w:rsidP="00F47074">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325" w:type="pct"/>
            <w:shd w:val="clear" w:color="auto" w:fill="D9D9D9" w:themeFill="background1" w:themeFillShade="D9"/>
            <w:textDirection w:val="btLr"/>
            <w:vAlign w:val="center"/>
          </w:tcPr>
          <w:p w:rsidR="00DC33AC" w:rsidRPr="00C13371" w:rsidRDefault="00DC33AC" w:rsidP="00F47074">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87" w:type="pct"/>
            <w:textDirection w:val="btLr"/>
            <w:vAlign w:val="center"/>
          </w:tcPr>
          <w:p w:rsidR="00DC33AC" w:rsidRPr="00C13371" w:rsidRDefault="00DC33AC" w:rsidP="00F47074">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16" w:type="pct"/>
            <w:textDirection w:val="btLr"/>
            <w:vAlign w:val="center"/>
          </w:tcPr>
          <w:p w:rsidR="00DC33AC" w:rsidRPr="00C63897" w:rsidRDefault="00DC33AC" w:rsidP="00F47074">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45" w:type="pct"/>
            <w:textDirection w:val="btLr"/>
            <w:vAlign w:val="center"/>
          </w:tcPr>
          <w:p w:rsidR="00DC33AC" w:rsidRPr="00C63897" w:rsidRDefault="00DC33AC" w:rsidP="00F47074">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8"/>
            </w:r>
          </w:p>
        </w:tc>
        <w:tc>
          <w:tcPr>
            <w:tcW w:w="324" w:type="pct"/>
            <w:shd w:val="clear" w:color="auto" w:fill="D9D9D9" w:themeFill="background1" w:themeFillShade="D9"/>
            <w:textDirection w:val="btLr"/>
            <w:vAlign w:val="center"/>
          </w:tcPr>
          <w:p w:rsidR="00DC33AC" w:rsidRPr="00C63897" w:rsidRDefault="00DC33AC" w:rsidP="00F47074">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360" w:type="pct"/>
            <w:shd w:val="clear" w:color="auto" w:fill="D9D9D9" w:themeFill="background1" w:themeFillShade="D9"/>
            <w:textDirection w:val="btLr"/>
          </w:tcPr>
          <w:p w:rsidR="00DC33AC" w:rsidRPr="00C63897" w:rsidRDefault="00DC33AC" w:rsidP="00F47074">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3E3DAF" w:rsidRPr="005643D7" w:rsidTr="00DA3C6A">
        <w:trPr>
          <w:cantSplit/>
          <w:trHeight w:val="73"/>
        </w:trPr>
        <w:tc>
          <w:tcPr>
            <w:tcW w:w="429" w:type="pct"/>
            <w:tcBorders>
              <w:bottom w:val="single" w:sz="4" w:space="0" w:color="auto"/>
            </w:tcBorders>
            <w:vAlign w:val="center"/>
          </w:tcPr>
          <w:p w:rsidR="00DC33AC" w:rsidRPr="00C13371" w:rsidRDefault="00DC33AC" w:rsidP="00F47074">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924" w:type="pct"/>
            <w:tcBorders>
              <w:bottom w:val="single" w:sz="4" w:space="0" w:color="auto"/>
            </w:tcBorders>
            <w:vAlign w:val="center"/>
          </w:tcPr>
          <w:p w:rsidR="00DC33AC" w:rsidRPr="00C13371" w:rsidRDefault="00DC33AC" w:rsidP="00F47074">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441" w:type="pct"/>
            <w:tcBorders>
              <w:bottom w:val="single" w:sz="4" w:space="0" w:color="auto"/>
            </w:tcBorders>
            <w:vAlign w:val="center"/>
          </w:tcPr>
          <w:p w:rsidR="00DC33AC" w:rsidRPr="00C13371" w:rsidRDefault="00DC33AC" w:rsidP="00F47074">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448" w:type="pct"/>
            <w:tcBorders>
              <w:bottom w:val="single" w:sz="4" w:space="0" w:color="auto"/>
            </w:tcBorders>
            <w:vAlign w:val="center"/>
          </w:tcPr>
          <w:p w:rsidR="00DC33AC" w:rsidRPr="00C13371" w:rsidRDefault="00DC33AC" w:rsidP="00F47074">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25" w:type="pct"/>
            <w:shd w:val="clear" w:color="auto" w:fill="D9D9D9" w:themeFill="background1" w:themeFillShade="D9"/>
            <w:vAlign w:val="center"/>
          </w:tcPr>
          <w:p w:rsidR="00DC33AC" w:rsidRPr="00C13371" w:rsidRDefault="00DC33AC" w:rsidP="00F47074">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87" w:type="pct"/>
            <w:vAlign w:val="center"/>
          </w:tcPr>
          <w:p w:rsidR="00DC33AC" w:rsidRPr="00C13371" w:rsidRDefault="00DC33AC" w:rsidP="00F47074">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16" w:type="pct"/>
            <w:vAlign w:val="center"/>
          </w:tcPr>
          <w:p w:rsidR="00DC33AC" w:rsidRPr="005643D7" w:rsidRDefault="00DC33AC" w:rsidP="00F47074">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45" w:type="pct"/>
            <w:vAlign w:val="center"/>
          </w:tcPr>
          <w:p w:rsidR="00DC33AC" w:rsidRPr="005643D7" w:rsidRDefault="00DC33AC" w:rsidP="00F47074">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324" w:type="pct"/>
            <w:shd w:val="clear" w:color="auto" w:fill="D9D9D9" w:themeFill="background1" w:themeFillShade="D9"/>
          </w:tcPr>
          <w:p w:rsidR="00DC33AC" w:rsidRPr="005643D7" w:rsidRDefault="00DC33AC" w:rsidP="00F47074">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360" w:type="pct"/>
            <w:shd w:val="clear" w:color="auto" w:fill="D9D9D9" w:themeFill="background1" w:themeFillShade="D9"/>
          </w:tcPr>
          <w:p w:rsidR="00DC33AC" w:rsidRPr="005643D7" w:rsidRDefault="00DC33AC" w:rsidP="00F47074">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EE3A95" w:rsidRPr="00C63897" w:rsidTr="00DA3C6A">
        <w:trPr>
          <w:trHeight w:val="314"/>
        </w:trPr>
        <w:tc>
          <w:tcPr>
            <w:tcW w:w="429" w:type="pct"/>
          </w:tcPr>
          <w:p w:rsidR="00EE3A95" w:rsidRPr="00C13371" w:rsidRDefault="00EE3A95" w:rsidP="00EE3A95">
            <w:pPr>
              <w:rPr>
                <w:rFonts w:ascii="Times New Roman" w:eastAsia="Times New Roman" w:hAnsi="Times New Roman" w:cs="Times New Roman"/>
                <w:bCs/>
                <w:lang w:eastAsia="ru-RU"/>
              </w:rPr>
            </w:pPr>
          </w:p>
        </w:tc>
        <w:tc>
          <w:tcPr>
            <w:tcW w:w="1924" w:type="pct"/>
          </w:tcPr>
          <w:p w:rsidR="00EE3A95" w:rsidRPr="00C13371" w:rsidRDefault="00EE3A95" w:rsidP="005612BA">
            <w:pPr>
              <w:rPr>
                <w:rFonts w:ascii="Times New Roman" w:eastAsia="Times New Roman" w:hAnsi="Times New Roman" w:cs="Times New Roman"/>
                <w:lang w:eastAsia="ru-RU"/>
              </w:rPr>
            </w:pPr>
            <w:r w:rsidRPr="00D77AC9">
              <w:rPr>
                <w:rFonts w:ascii="Times New Roman" w:eastAsia="Times New Roman" w:hAnsi="Times New Roman" w:cs="Times New Roman"/>
                <w:bCs/>
                <w:lang w:eastAsia="ru-RU"/>
              </w:rPr>
              <w:t xml:space="preserve">Раздел </w:t>
            </w:r>
            <w:r w:rsidR="005612BA">
              <w:rPr>
                <w:rFonts w:ascii="Times New Roman" w:eastAsia="Times New Roman" w:hAnsi="Times New Roman" w:cs="Times New Roman"/>
                <w:bCs/>
                <w:lang w:eastAsia="ru-RU"/>
              </w:rPr>
              <w:t>1</w:t>
            </w:r>
            <w:r w:rsidRPr="00D77AC9">
              <w:rPr>
                <w:rFonts w:ascii="Times New Roman" w:eastAsia="Times New Roman" w:hAnsi="Times New Roman" w:cs="Times New Roman"/>
                <w:bCs/>
                <w:lang w:eastAsia="ru-RU"/>
              </w:rPr>
              <w:t>. Техника и технология частично механизированной сварки (наплавки) плавлением</w:t>
            </w:r>
          </w:p>
        </w:tc>
        <w:tc>
          <w:tcPr>
            <w:tcW w:w="441" w:type="pct"/>
          </w:tcPr>
          <w:p w:rsidR="00EE3A95" w:rsidRPr="00C13371" w:rsidRDefault="005612BA" w:rsidP="00EE3A9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96</w:t>
            </w:r>
          </w:p>
        </w:tc>
        <w:tc>
          <w:tcPr>
            <w:tcW w:w="448" w:type="pct"/>
          </w:tcPr>
          <w:p w:rsidR="00EE3A95" w:rsidRPr="00C13371" w:rsidRDefault="00EE3A95" w:rsidP="00EE3A9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16</w:t>
            </w:r>
          </w:p>
        </w:tc>
        <w:tc>
          <w:tcPr>
            <w:tcW w:w="325" w:type="pct"/>
            <w:shd w:val="clear" w:color="auto" w:fill="D9D9D9" w:themeFill="background1" w:themeFillShade="D9"/>
          </w:tcPr>
          <w:p w:rsidR="00EE3A95" w:rsidRPr="00C13371" w:rsidRDefault="005612BA" w:rsidP="00EE3A9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96</w:t>
            </w:r>
          </w:p>
        </w:tc>
        <w:tc>
          <w:tcPr>
            <w:tcW w:w="287" w:type="pct"/>
          </w:tcPr>
          <w:p w:rsidR="00EE3A95" w:rsidRPr="00C13371" w:rsidRDefault="005612BA" w:rsidP="00EE3A95">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96</w:t>
            </w:r>
          </w:p>
        </w:tc>
        <w:tc>
          <w:tcPr>
            <w:tcW w:w="216" w:type="pct"/>
          </w:tcPr>
          <w:p w:rsidR="00EE3A95" w:rsidRPr="00C63897" w:rsidRDefault="00EE3A95" w:rsidP="00EE3A95">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245" w:type="pct"/>
          </w:tcPr>
          <w:p w:rsidR="00EE3A95" w:rsidRPr="00C63897" w:rsidRDefault="00EE3A95" w:rsidP="00EE3A9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324" w:type="pct"/>
            <w:shd w:val="clear" w:color="auto" w:fill="D9D9D9" w:themeFill="background1" w:themeFillShade="D9"/>
          </w:tcPr>
          <w:p w:rsidR="00EE3A95" w:rsidRPr="00C63897" w:rsidRDefault="00EE3A95" w:rsidP="00EE3A95">
            <w:pPr>
              <w:jc w:val="center"/>
              <w:rPr>
                <w:rFonts w:ascii="Times New Roman" w:eastAsia="Times New Roman" w:hAnsi="Times New Roman" w:cs="Times New Roman"/>
                <w:b/>
                <w:bCs/>
                <w:lang w:eastAsia="ru-RU"/>
              </w:rPr>
            </w:pPr>
          </w:p>
        </w:tc>
        <w:tc>
          <w:tcPr>
            <w:tcW w:w="360" w:type="pct"/>
            <w:shd w:val="clear" w:color="auto" w:fill="D9D9D9" w:themeFill="background1" w:themeFillShade="D9"/>
          </w:tcPr>
          <w:p w:rsidR="00EE3A95" w:rsidRPr="00C63897" w:rsidRDefault="00EE3A95" w:rsidP="00EE3A95">
            <w:pPr>
              <w:jc w:val="center"/>
              <w:rPr>
                <w:rFonts w:ascii="Times New Roman" w:eastAsia="Times New Roman" w:hAnsi="Times New Roman" w:cs="Times New Roman"/>
                <w:b/>
                <w:bCs/>
                <w:lang w:eastAsia="ru-RU"/>
              </w:rPr>
            </w:pPr>
          </w:p>
        </w:tc>
      </w:tr>
      <w:tr w:rsidR="00EE3A95" w:rsidRPr="00C63897" w:rsidTr="00DA3C6A">
        <w:trPr>
          <w:trHeight w:val="314"/>
        </w:trPr>
        <w:tc>
          <w:tcPr>
            <w:tcW w:w="429" w:type="pct"/>
          </w:tcPr>
          <w:p w:rsidR="00EE3A95" w:rsidRPr="00C63897" w:rsidRDefault="00EE3A95" w:rsidP="00EE3A95">
            <w:pPr>
              <w:rPr>
                <w:rFonts w:ascii="Times New Roman" w:eastAsia="Times New Roman" w:hAnsi="Times New Roman" w:cs="Times New Roman"/>
                <w:bCs/>
                <w:lang w:eastAsia="ru-RU"/>
              </w:rPr>
            </w:pPr>
          </w:p>
        </w:tc>
        <w:tc>
          <w:tcPr>
            <w:tcW w:w="1924" w:type="pct"/>
          </w:tcPr>
          <w:p w:rsidR="00EE3A95" w:rsidRPr="00C63897" w:rsidRDefault="00EE3A95" w:rsidP="00EE3A95">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441" w:type="pct"/>
          </w:tcPr>
          <w:p w:rsidR="00EE3A95" w:rsidRPr="00C63897" w:rsidRDefault="005612BA" w:rsidP="00EE3A9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448" w:type="pct"/>
          </w:tcPr>
          <w:p w:rsidR="00EE3A95" w:rsidRPr="00C63897" w:rsidRDefault="00EE3A95" w:rsidP="00EE3A95">
            <w:pPr>
              <w:jc w:val="cente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Х</w:t>
            </w:r>
          </w:p>
        </w:tc>
        <w:tc>
          <w:tcPr>
            <w:tcW w:w="325" w:type="pct"/>
            <w:shd w:val="clear" w:color="auto" w:fill="D9D9D9" w:themeFill="background1" w:themeFillShade="D9"/>
          </w:tcPr>
          <w:p w:rsidR="00EE3A95" w:rsidRPr="00C63897" w:rsidRDefault="00EE3A95" w:rsidP="00EE3A95">
            <w:pPr>
              <w:jc w:val="center"/>
              <w:rPr>
                <w:rFonts w:ascii="Times New Roman" w:eastAsia="Times New Roman" w:hAnsi="Times New Roman" w:cs="Times New Roman"/>
                <w:b/>
                <w:bCs/>
                <w:lang w:eastAsia="ru-RU"/>
              </w:rPr>
            </w:pPr>
          </w:p>
        </w:tc>
        <w:tc>
          <w:tcPr>
            <w:tcW w:w="748" w:type="pct"/>
            <w:gridSpan w:val="3"/>
            <w:shd w:val="clear" w:color="auto" w:fill="auto"/>
          </w:tcPr>
          <w:p w:rsidR="00EE3A95" w:rsidRPr="00C63897" w:rsidRDefault="00EE3A95" w:rsidP="00EE3A95">
            <w:pPr>
              <w:jc w:val="center"/>
              <w:rPr>
                <w:rFonts w:ascii="Times New Roman" w:eastAsia="Times New Roman" w:hAnsi="Times New Roman" w:cs="Times New Roman"/>
                <w:b/>
                <w:bCs/>
                <w:lang w:eastAsia="ru-RU"/>
              </w:rPr>
            </w:pPr>
          </w:p>
        </w:tc>
        <w:tc>
          <w:tcPr>
            <w:tcW w:w="324" w:type="pct"/>
            <w:shd w:val="clear" w:color="auto" w:fill="D9D9D9" w:themeFill="background1" w:themeFillShade="D9"/>
          </w:tcPr>
          <w:p w:rsidR="00EE3A95" w:rsidRPr="00C63897" w:rsidRDefault="005612BA" w:rsidP="00EE3A9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360" w:type="pct"/>
            <w:shd w:val="clear" w:color="auto" w:fill="D9D9D9" w:themeFill="background1" w:themeFillShade="D9"/>
          </w:tcPr>
          <w:p w:rsidR="00EE3A95" w:rsidRPr="00C63897" w:rsidRDefault="00EE3A95" w:rsidP="00EE3A95">
            <w:pPr>
              <w:jc w:val="center"/>
              <w:rPr>
                <w:rFonts w:ascii="Times New Roman" w:eastAsia="Times New Roman" w:hAnsi="Times New Roman" w:cs="Times New Roman"/>
                <w:b/>
                <w:bCs/>
                <w:lang w:eastAsia="ru-RU"/>
              </w:rPr>
            </w:pPr>
          </w:p>
        </w:tc>
      </w:tr>
      <w:tr w:rsidR="00EE3A95" w:rsidRPr="00C63897" w:rsidTr="00DA3C6A">
        <w:trPr>
          <w:trHeight w:val="314"/>
        </w:trPr>
        <w:tc>
          <w:tcPr>
            <w:tcW w:w="429" w:type="pct"/>
          </w:tcPr>
          <w:p w:rsidR="00EE3A95" w:rsidRPr="00C63897" w:rsidRDefault="00EE3A95" w:rsidP="00EE3A95">
            <w:pPr>
              <w:rPr>
                <w:rFonts w:ascii="Times New Roman" w:eastAsia="Times New Roman" w:hAnsi="Times New Roman" w:cs="Times New Roman"/>
                <w:lang w:eastAsia="ru-RU"/>
              </w:rPr>
            </w:pPr>
          </w:p>
        </w:tc>
        <w:tc>
          <w:tcPr>
            <w:tcW w:w="1924" w:type="pct"/>
          </w:tcPr>
          <w:p w:rsidR="00EE3A95" w:rsidRPr="00C63897" w:rsidRDefault="00EE3A95" w:rsidP="00EE3A95">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441" w:type="pct"/>
          </w:tcPr>
          <w:p w:rsidR="00EE3A95" w:rsidRPr="00DA3C6A" w:rsidRDefault="005612BA" w:rsidP="00EE3A9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216</w:t>
            </w:r>
          </w:p>
        </w:tc>
        <w:tc>
          <w:tcPr>
            <w:tcW w:w="448" w:type="pct"/>
          </w:tcPr>
          <w:p w:rsidR="00EE3A95" w:rsidRPr="00DA3C6A" w:rsidRDefault="00EE3A95" w:rsidP="00EE3A95">
            <w:pPr>
              <w:jc w:val="center"/>
              <w:rPr>
                <w:rFonts w:ascii="Times New Roman" w:eastAsia="Times New Roman" w:hAnsi="Times New Roman" w:cs="Times New Roman"/>
                <w:b/>
                <w:lang w:eastAsia="ru-RU"/>
              </w:rPr>
            </w:pPr>
            <w:r w:rsidRPr="00DA3C6A">
              <w:rPr>
                <w:rFonts w:ascii="Times New Roman" w:eastAsia="Times New Roman" w:hAnsi="Times New Roman" w:cs="Times New Roman"/>
                <w:b/>
                <w:bCs/>
                <w:lang w:eastAsia="ru-RU"/>
              </w:rPr>
              <w:t>Х</w:t>
            </w:r>
          </w:p>
        </w:tc>
        <w:tc>
          <w:tcPr>
            <w:tcW w:w="325" w:type="pct"/>
            <w:shd w:val="clear" w:color="auto" w:fill="D9D9D9" w:themeFill="background1" w:themeFillShade="D9"/>
          </w:tcPr>
          <w:p w:rsidR="00EE3A95" w:rsidRPr="00DA3C6A" w:rsidRDefault="00EE3A95" w:rsidP="00EE3A95">
            <w:pPr>
              <w:jc w:val="center"/>
              <w:rPr>
                <w:rFonts w:ascii="Times New Roman" w:eastAsia="Times New Roman" w:hAnsi="Times New Roman" w:cs="Times New Roman"/>
                <w:b/>
                <w:bCs/>
                <w:lang w:eastAsia="ru-RU"/>
              </w:rPr>
            </w:pPr>
          </w:p>
        </w:tc>
        <w:tc>
          <w:tcPr>
            <w:tcW w:w="748" w:type="pct"/>
            <w:gridSpan w:val="3"/>
            <w:shd w:val="clear" w:color="auto" w:fill="auto"/>
          </w:tcPr>
          <w:p w:rsidR="00EE3A95" w:rsidRPr="00DA3C6A" w:rsidRDefault="00EE3A95" w:rsidP="00EE3A95">
            <w:pPr>
              <w:jc w:val="center"/>
              <w:rPr>
                <w:rFonts w:ascii="Times New Roman" w:eastAsia="Times New Roman" w:hAnsi="Times New Roman" w:cs="Times New Roman"/>
                <w:b/>
                <w:bCs/>
                <w:lang w:eastAsia="ru-RU"/>
              </w:rPr>
            </w:pPr>
          </w:p>
        </w:tc>
        <w:tc>
          <w:tcPr>
            <w:tcW w:w="324" w:type="pct"/>
            <w:shd w:val="clear" w:color="auto" w:fill="D9D9D9" w:themeFill="background1" w:themeFillShade="D9"/>
          </w:tcPr>
          <w:p w:rsidR="00EE3A95" w:rsidRPr="00DA3C6A" w:rsidRDefault="00EE3A95" w:rsidP="00EE3A95">
            <w:pPr>
              <w:jc w:val="center"/>
              <w:rPr>
                <w:rFonts w:ascii="Times New Roman" w:eastAsia="Times New Roman" w:hAnsi="Times New Roman" w:cs="Times New Roman"/>
                <w:b/>
                <w:bCs/>
                <w:lang w:eastAsia="ru-RU"/>
              </w:rPr>
            </w:pPr>
          </w:p>
        </w:tc>
        <w:tc>
          <w:tcPr>
            <w:tcW w:w="360" w:type="pct"/>
            <w:shd w:val="clear" w:color="auto" w:fill="D9D9D9" w:themeFill="background1" w:themeFillShade="D9"/>
          </w:tcPr>
          <w:p w:rsidR="00EE3A95" w:rsidRPr="00C63897" w:rsidRDefault="005612BA" w:rsidP="00EE3A9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216</w:t>
            </w:r>
          </w:p>
        </w:tc>
      </w:tr>
      <w:tr w:rsidR="00EE3A95" w:rsidRPr="00C63897" w:rsidTr="00DA3C6A">
        <w:tc>
          <w:tcPr>
            <w:tcW w:w="429" w:type="pct"/>
          </w:tcPr>
          <w:p w:rsidR="00EE3A95" w:rsidRPr="00C63897" w:rsidRDefault="00EE3A95" w:rsidP="00EE3A95">
            <w:pPr>
              <w:suppressAutoHyphens/>
              <w:rPr>
                <w:rFonts w:ascii="Times New Roman" w:eastAsia="Times New Roman" w:hAnsi="Times New Roman" w:cs="Times New Roman"/>
                <w:lang w:eastAsia="ru-RU"/>
              </w:rPr>
            </w:pPr>
          </w:p>
        </w:tc>
        <w:tc>
          <w:tcPr>
            <w:tcW w:w="1924" w:type="pct"/>
          </w:tcPr>
          <w:p w:rsidR="00EE3A95" w:rsidRPr="00C63897" w:rsidRDefault="00EE3A95" w:rsidP="00EE3A95">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441" w:type="pct"/>
          </w:tcPr>
          <w:p w:rsidR="00EE3A95" w:rsidRPr="00DA3C6A" w:rsidRDefault="00EE3A95" w:rsidP="00EE3A95">
            <w:pPr>
              <w:suppressAutoHyphens/>
              <w:jc w:val="center"/>
              <w:rPr>
                <w:rFonts w:ascii="Times New Roman" w:eastAsia="Times New Roman" w:hAnsi="Times New Roman" w:cs="Times New Roman"/>
                <w:b/>
                <w:bCs/>
                <w:lang w:eastAsia="ru-RU"/>
              </w:rPr>
            </w:pPr>
          </w:p>
        </w:tc>
        <w:tc>
          <w:tcPr>
            <w:tcW w:w="448" w:type="pct"/>
            <w:shd w:val="clear" w:color="auto" w:fill="auto"/>
          </w:tcPr>
          <w:p w:rsidR="00EE3A95" w:rsidRPr="00DA3C6A" w:rsidRDefault="00EE3A95" w:rsidP="00EE3A95">
            <w:pPr>
              <w:jc w:val="center"/>
              <w:rPr>
                <w:rFonts w:ascii="Times New Roman" w:eastAsia="Times New Roman" w:hAnsi="Times New Roman" w:cs="Times New Roman"/>
                <w:b/>
                <w:lang w:eastAsia="ru-RU"/>
              </w:rPr>
            </w:pPr>
          </w:p>
        </w:tc>
        <w:tc>
          <w:tcPr>
            <w:tcW w:w="325" w:type="pct"/>
            <w:shd w:val="clear" w:color="auto" w:fill="D9D9D9" w:themeFill="background1" w:themeFillShade="D9"/>
          </w:tcPr>
          <w:p w:rsidR="00EE3A95" w:rsidRPr="00DA3C6A" w:rsidRDefault="00EE3A95" w:rsidP="00EE3A95">
            <w:pPr>
              <w:jc w:val="center"/>
              <w:rPr>
                <w:rFonts w:ascii="Times New Roman" w:eastAsia="Times New Roman" w:hAnsi="Times New Roman" w:cs="Times New Roman"/>
                <w:lang w:eastAsia="ru-RU"/>
              </w:rPr>
            </w:pPr>
          </w:p>
        </w:tc>
        <w:tc>
          <w:tcPr>
            <w:tcW w:w="748" w:type="pct"/>
            <w:gridSpan w:val="3"/>
            <w:shd w:val="clear" w:color="auto" w:fill="auto"/>
          </w:tcPr>
          <w:p w:rsidR="00EE3A95" w:rsidRPr="00DA3C6A" w:rsidRDefault="00EE3A95" w:rsidP="00EE3A95">
            <w:pPr>
              <w:jc w:val="center"/>
              <w:rPr>
                <w:rFonts w:ascii="Times New Roman" w:eastAsia="Times New Roman" w:hAnsi="Times New Roman" w:cs="Times New Roman"/>
                <w:lang w:eastAsia="ru-RU"/>
              </w:rPr>
            </w:pPr>
          </w:p>
        </w:tc>
        <w:tc>
          <w:tcPr>
            <w:tcW w:w="324" w:type="pct"/>
            <w:shd w:val="clear" w:color="auto" w:fill="D9D9D9" w:themeFill="background1" w:themeFillShade="D9"/>
          </w:tcPr>
          <w:p w:rsidR="00EE3A95" w:rsidRPr="00DA3C6A" w:rsidRDefault="00EE3A95" w:rsidP="00EE3A95">
            <w:pPr>
              <w:jc w:val="center"/>
              <w:rPr>
                <w:rFonts w:ascii="Times New Roman" w:eastAsia="Times New Roman" w:hAnsi="Times New Roman" w:cs="Times New Roman"/>
                <w:lang w:eastAsia="ru-RU"/>
              </w:rPr>
            </w:pPr>
          </w:p>
        </w:tc>
        <w:tc>
          <w:tcPr>
            <w:tcW w:w="360" w:type="pct"/>
            <w:shd w:val="clear" w:color="auto" w:fill="D9D9D9" w:themeFill="background1" w:themeFillShade="D9"/>
          </w:tcPr>
          <w:p w:rsidR="00EE3A95" w:rsidRPr="00C63897" w:rsidRDefault="00EE3A95" w:rsidP="00EE3A95">
            <w:pPr>
              <w:jc w:val="center"/>
              <w:rPr>
                <w:rFonts w:ascii="Times New Roman" w:eastAsia="Times New Roman" w:hAnsi="Times New Roman" w:cs="Times New Roman"/>
                <w:i/>
                <w:lang w:eastAsia="ru-RU"/>
              </w:rPr>
            </w:pPr>
          </w:p>
        </w:tc>
      </w:tr>
      <w:tr w:rsidR="00EE3A95" w:rsidRPr="00C63897" w:rsidTr="00DA3C6A">
        <w:trPr>
          <w:trHeight w:val="217"/>
        </w:trPr>
        <w:tc>
          <w:tcPr>
            <w:tcW w:w="429" w:type="pct"/>
          </w:tcPr>
          <w:p w:rsidR="00EE3A95" w:rsidRPr="00C63897" w:rsidRDefault="00EE3A95" w:rsidP="00EE3A95">
            <w:pPr>
              <w:rPr>
                <w:rFonts w:ascii="Times New Roman" w:eastAsia="Times New Roman" w:hAnsi="Times New Roman" w:cs="Times New Roman"/>
                <w:b/>
                <w:i/>
                <w:lang w:eastAsia="ru-RU"/>
              </w:rPr>
            </w:pPr>
          </w:p>
        </w:tc>
        <w:tc>
          <w:tcPr>
            <w:tcW w:w="1924" w:type="pct"/>
          </w:tcPr>
          <w:p w:rsidR="00EE3A95" w:rsidRPr="00C63897" w:rsidRDefault="00EE3A95" w:rsidP="00EE3A95">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441" w:type="pct"/>
          </w:tcPr>
          <w:p w:rsidR="00EE3A95" w:rsidRPr="00DA3C6A" w:rsidRDefault="005612BA" w:rsidP="00EE3A95">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384</w:t>
            </w:r>
          </w:p>
        </w:tc>
        <w:tc>
          <w:tcPr>
            <w:tcW w:w="448" w:type="pct"/>
          </w:tcPr>
          <w:p w:rsidR="00EE3A95" w:rsidRPr="00DA3C6A" w:rsidRDefault="005612BA" w:rsidP="00EE3A9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16</w:t>
            </w:r>
          </w:p>
        </w:tc>
        <w:tc>
          <w:tcPr>
            <w:tcW w:w="325" w:type="pct"/>
            <w:shd w:val="clear" w:color="auto" w:fill="D9D9D9" w:themeFill="background1" w:themeFillShade="D9"/>
          </w:tcPr>
          <w:p w:rsidR="00EE3A95" w:rsidRPr="00DA3C6A" w:rsidRDefault="005612BA" w:rsidP="00EE3A9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96</w:t>
            </w:r>
          </w:p>
        </w:tc>
        <w:tc>
          <w:tcPr>
            <w:tcW w:w="287" w:type="pct"/>
          </w:tcPr>
          <w:p w:rsidR="00EE3A95" w:rsidRPr="00DA3C6A" w:rsidRDefault="005612BA" w:rsidP="00EE3A9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96</w:t>
            </w:r>
          </w:p>
        </w:tc>
        <w:tc>
          <w:tcPr>
            <w:tcW w:w="216" w:type="pct"/>
          </w:tcPr>
          <w:p w:rsidR="00EE3A95" w:rsidRPr="00DA3C6A" w:rsidRDefault="00EE3A95" w:rsidP="00EE3A95">
            <w:pPr>
              <w:jc w:val="center"/>
              <w:rPr>
                <w:rFonts w:ascii="Times New Roman" w:eastAsia="Times New Roman" w:hAnsi="Times New Roman" w:cs="Times New Roman"/>
                <w:b/>
                <w:lang w:eastAsia="ru-RU"/>
              </w:rPr>
            </w:pPr>
            <w:r w:rsidRPr="00DA3C6A">
              <w:rPr>
                <w:rFonts w:ascii="Times New Roman" w:eastAsia="Times New Roman" w:hAnsi="Times New Roman" w:cs="Times New Roman"/>
                <w:b/>
                <w:lang w:eastAsia="ru-RU"/>
              </w:rPr>
              <w:t>Х</w:t>
            </w:r>
          </w:p>
        </w:tc>
        <w:tc>
          <w:tcPr>
            <w:tcW w:w="245" w:type="pct"/>
          </w:tcPr>
          <w:p w:rsidR="00EE3A95" w:rsidRPr="00DA3C6A" w:rsidRDefault="00EE3A95" w:rsidP="00EE3A95">
            <w:pPr>
              <w:jc w:val="center"/>
              <w:rPr>
                <w:rFonts w:ascii="Times New Roman" w:eastAsia="Times New Roman" w:hAnsi="Times New Roman" w:cs="Times New Roman"/>
                <w:b/>
                <w:lang w:eastAsia="ru-RU"/>
              </w:rPr>
            </w:pPr>
            <w:r w:rsidRPr="00DA3C6A">
              <w:rPr>
                <w:rFonts w:ascii="Times New Roman" w:eastAsia="Times New Roman" w:hAnsi="Times New Roman" w:cs="Times New Roman"/>
                <w:b/>
                <w:lang w:eastAsia="ru-RU"/>
              </w:rPr>
              <w:t>Х</w:t>
            </w:r>
          </w:p>
        </w:tc>
        <w:tc>
          <w:tcPr>
            <w:tcW w:w="324" w:type="pct"/>
            <w:shd w:val="clear" w:color="auto" w:fill="D9D9D9" w:themeFill="background1" w:themeFillShade="D9"/>
          </w:tcPr>
          <w:p w:rsidR="00EE3A95" w:rsidRPr="00DA3C6A" w:rsidRDefault="005612BA" w:rsidP="00EE3A9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c>
          <w:tcPr>
            <w:tcW w:w="360" w:type="pct"/>
            <w:shd w:val="clear" w:color="auto" w:fill="D9D9D9" w:themeFill="background1" w:themeFillShade="D9"/>
          </w:tcPr>
          <w:p w:rsidR="00EE3A95" w:rsidRPr="00C63897" w:rsidRDefault="005612BA" w:rsidP="00EE3A9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216</w:t>
            </w:r>
          </w:p>
        </w:tc>
      </w:tr>
    </w:tbl>
    <w:p w:rsidR="00DC33AC" w:rsidRDefault="00DC33AC" w:rsidP="00DC33AC">
      <w:pPr>
        <w:spacing w:after="200" w:line="276" w:lineRule="auto"/>
        <w:rPr>
          <w:rFonts w:ascii="Times New Roman" w:eastAsia="Times New Roman" w:hAnsi="Times New Roman" w:cs="Times New Roman"/>
          <w:b/>
          <w:i/>
          <w:color w:val="0070C0"/>
          <w:sz w:val="24"/>
          <w:szCs w:val="24"/>
          <w:lang w:eastAsia="ru-RU"/>
        </w:rPr>
      </w:pPr>
    </w:p>
    <w:p w:rsidR="00DC33AC" w:rsidRDefault="00DC33AC" w:rsidP="00DC33AC">
      <w:pPr>
        <w:pStyle w:val="114"/>
        <w:rPr>
          <w:rFonts w:ascii="Times New Roman" w:hAnsi="Times New Roman"/>
        </w:rPr>
      </w:pPr>
      <w:r w:rsidRPr="00782EFC">
        <w:rPr>
          <w:rFonts w:ascii="Times New Roman" w:hAnsi="Times New Roman"/>
        </w:rPr>
        <w:t xml:space="preserve">2.3. Примерное содержание </w:t>
      </w:r>
      <w:r>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10"/>
        <w:gridCol w:w="7444"/>
      </w:tblGrid>
      <w:tr w:rsidR="00BB278D" w:rsidRPr="00BB278D" w:rsidTr="00BB278D">
        <w:trPr>
          <w:trHeight w:val="1204"/>
        </w:trPr>
        <w:tc>
          <w:tcPr>
            <w:tcW w:w="1223" w:type="pct"/>
          </w:tcPr>
          <w:p w:rsidR="00BB278D" w:rsidRPr="00BB278D" w:rsidRDefault="00BB278D" w:rsidP="00F47074">
            <w:pPr>
              <w:widowControl w:val="0"/>
              <w:jc w:val="center"/>
              <w:rPr>
                <w:rFonts w:ascii="Times New Roman" w:hAnsi="Times New Roman" w:cs="Times New Roman"/>
                <w:b/>
              </w:rPr>
            </w:pPr>
            <w:bookmarkStart w:id="38" w:name="_Hlk163145358"/>
            <w:r w:rsidRPr="00BB278D">
              <w:rPr>
                <w:rFonts w:ascii="Times New Roman" w:hAnsi="Times New Roman" w:cs="Times New Roman"/>
                <w:b/>
                <w:bCs/>
              </w:rPr>
              <w:t>Наименование разделов и тем профессионального модуля (ПМ), междисциплинарных курсов (МДК)</w:t>
            </w:r>
          </w:p>
        </w:tc>
        <w:tc>
          <w:tcPr>
            <w:tcW w:w="3777" w:type="pct"/>
            <w:vAlign w:val="center"/>
          </w:tcPr>
          <w:p w:rsidR="00BB278D" w:rsidRPr="00BB278D" w:rsidRDefault="00BB278D" w:rsidP="00F47074">
            <w:pPr>
              <w:widowControl w:val="0"/>
              <w:jc w:val="center"/>
              <w:rPr>
                <w:rFonts w:ascii="Times New Roman" w:hAnsi="Times New Roman" w:cs="Times New Roman"/>
                <w:b/>
                <w:bCs/>
              </w:rPr>
            </w:pPr>
            <w:r w:rsidRPr="00BB278D">
              <w:rPr>
                <w:rFonts w:ascii="Times New Roman" w:hAnsi="Times New Roman" w:cs="Times New Roman"/>
                <w:b/>
                <w:bCs/>
              </w:rPr>
              <w:t>Содержание учебного материала,</w:t>
            </w:r>
          </w:p>
          <w:p w:rsidR="00BB278D" w:rsidRPr="00BB278D" w:rsidRDefault="00BB278D" w:rsidP="00F47074">
            <w:pPr>
              <w:widowControl w:val="0"/>
              <w:jc w:val="center"/>
              <w:rPr>
                <w:rFonts w:ascii="Times New Roman" w:hAnsi="Times New Roman" w:cs="Times New Roman"/>
                <w:b/>
              </w:rPr>
            </w:pPr>
            <w:r w:rsidRPr="00BB278D">
              <w:rPr>
                <w:rFonts w:ascii="Times New Roman" w:hAnsi="Times New Roman" w:cs="Times New Roman"/>
                <w:b/>
                <w:bCs/>
              </w:rPr>
              <w:t xml:space="preserve">лабораторные работы и практические занятия, самостоятельная учебная работа обучающихся, курсовая работа (проект) </w:t>
            </w:r>
          </w:p>
        </w:tc>
      </w:tr>
      <w:tr w:rsidR="00BB278D" w:rsidRPr="00BB278D" w:rsidTr="00BB278D">
        <w:tc>
          <w:tcPr>
            <w:tcW w:w="1223" w:type="pct"/>
          </w:tcPr>
          <w:p w:rsidR="00BB278D" w:rsidRPr="00BB278D" w:rsidRDefault="00BB278D" w:rsidP="00F47074">
            <w:pPr>
              <w:widowControl w:val="0"/>
              <w:jc w:val="center"/>
              <w:rPr>
                <w:rFonts w:ascii="Times New Roman" w:hAnsi="Times New Roman" w:cs="Times New Roman"/>
                <w:b/>
              </w:rPr>
            </w:pPr>
            <w:r w:rsidRPr="00BB278D">
              <w:rPr>
                <w:rFonts w:ascii="Times New Roman" w:hAnsi="Times New Roman" w:cs="Times New Roman"/>
                <w:b/>
              </w:rPr>
              <w:t>1</w:t>
            </w:r>
          </w:p>
        </w:tc>
        <w:tc>
          <w:tcPr>
            <w:tcW w:w="3777" w:type="pct"/>
          </w:tcPr>
          <w:p w:rsidR="00BB278D" w:rsidRPr="00BB278D" w:rsidRDefault="00BB278D" w:rsidP="00F47074">
            <w:pPr>
              <w:widowControl w:val="0"/>
              <w:jc w:val="center"/>
              <w:rPr>
                <w:rFonts w:ascii="Times New Roman" w:hAnsi="Times New Roman" w:cs="Times New Roman"/>
                <w:b/>
                <w:bCs/>
              </w:rPr>
            </w:pPr>
            <w:r w:rsidRPr="00BB278D">
              <w:rPr>
                <w:rFonts w:ascii="Times New Roman" w:hAnsi="Times New Roman" w:cs="Times New Roman"/>
                <w:b/>
                <w:bCs/>
              </w:rPr>
              <w:t>2</w:t>
            </w:r>
          </w:p>
        </w:tc>
      </w:tr>
      <w:tr w:rsidR="00BB278D" w:rsidRPr="00BB278D" w:rsidTr="00BB278D">
        <w:trPr>
          <w:trHeight w:val="454"/>
        </w:trPr>
        <w:tc>
          <w:tcPr>
            <w:tcW w:w="5000" w:type="pct"/>
            <w:gridSpan w:val="2"/>
          </w:tcPr>
          <w:p w:rsidR="00BB278D" w:rsidRPr="00BB278D" w:rsidRDefault="00CA13CC" w:rsidP="00F47074">
            <w:pPr>
              <w:widowControl w:val="0"/>
              <w:rPr>
                <w:rFonts w:ascii="Times New Roman" w:hAnsi="Times New Roman" w:cs="Times New Roman"/>
                <w:b/>
                <w:bCs/>
                <w:sz w:val="24"/>
                <w:szCs w:val="24"/>
              </w:rPr>
            </w:pPr>
            <w:r>
              <w:rPr>
                <w:rFonts w:ascii="Times New Roman" w:hAnsi="Times New Roman" w:cs="Times New Roman"/>
                <w:b/>
                <w:bCs/>
                <w:sz w:val="24"/>
                <w:szCs w:val="24"/>
              </w:rPr>
              <w:t>Раздел 1</w:t>
            </w:r>
            <w:r w:rsidR="00BB278D" w:rsidRPr="00BB278D">
              <w:rPr>
                <w:rFonts w:ascii="Times New Roman" w:hAnsi="Times New Roman" w:cs="Times New Roman"/>
                <w:b/>
                <w:bCs/>
                <w:sz w:val="24"/>
                <w:szCs w:val="24"/>
              </w:rPr>
              <w:t>. Техника и технология частично механизированной сварки (наплавки) плавлением</w:t>
            </w:r>
          </w:p>
        </w:tc>
      </w:tr>
      <w:tr w:rsidR="00BB278D" w:rsidRPr="00BB278D" w:rsidTr="00BB278D">
        <w:trPr>
          <w:trHeight w:val="454"/>
        </w:trPr>
        <w:tc>
          <w:tcPr>
            <w:tcW w:w="5000" w:type="pct"/>
            <w:gridSpan w:val="2"/>
          </w:tcPr>
          <w:p w:rsidR="00BB278D" w:rsidRPr="00BB278D" w:rsidRDefault="00CA13CC" w:rsidP="00CA13CC">
            <w:pPr>
              <w:widowControl w:val="0"/>
              <w:rPr>
                <w:rFonts w:ascii="Times New Roman" w:hAnsi="Times New Roman" w:cs="Times New Roman"/>
                <w:b/>
                <w:bCs/>
                <w:sz w:val="24"/>
                <w:szCs w:val="24"/>
              </w:rPr>
            </w:pPr>
            <w:r>
              <w:rPr>
                <w:rFonts w:ascii="Times New Roman" w:hAnsi="Times New Roman" w:cs="Times New Roman"/>
                <w:b/>
                <w:bCs/>
                <w:sz w:val="24"/>
                <w:szCs w:val="24"/>
              </w:rPr>
              <w:t>МДК.03</w:t>
            </w:r>
            <w:r w:rsidR="00BB278D" w:rsidRPr="00BB278D">
              <w:rPr>
                <w:rFonts w:ascii="Times New Roman" w:hAnsi="Times New Roman" w:cs="Times New Roman"/>
                <w:b/>
                <w:bCs/>
                <w:sz w:val="24"/>
                <w:szCs w:val="24"/>
              </w:rPr>
              <w:t>.0</w:t>
            </w:r>
            <w:r>
              <w:rPr>
                <w:rFonts w:ascii="Times New Roman" w:hAnsi="Times New Roman" w:cs="Times New Roman"/>
                <w:b/>
                <w:bCs/>
                <w:sz w:val="24"/>
                <w:szCs w:val="24"/>
              </w:rPr>
              <w:t>1</w:t>
            </w:r>
            <w:r w:rsidR="00BB278D" w:rsidRPr="00BB278D">
              <w:rPr>
                <w:rFonts w:ascii="Times New Roman" w:hAnsi="Times New Roman" w:cs="Times New Roman"/>
                <w:b/>
                <w:bCs/>
                <w:sz w:val="24"/>
                <w:szCs w:val="24"/>
              </w:rPr>
              <w:t xml:space="preserve">. Техника и технология частично механизированной сварки (наплавки) </w:t>
            </w:r>
            <w:r w:rsidR="00BB278D" w:rsidRPr="00BB278D">
              <w:rPr>
                <w:rFonts w:ascii="Times New Roman" w:hAnsi="Times New Roman" w:cs="Times New Roman"/>
                <w:b/>
                <w:bCs/>
                <w:sz w:val="24"/>
                <w:szCs w:val="24"/>
              </w:rPr>
              <w:lastRenderedPageBreak/>
              <w:t>плавлением</w:t>
            </w:r>
          </w:p>
        </w:tc>
      </w:tr>
      <w:tr w:rsidR="00BB278D" w:rsidRPr="00BB278D" w:rsidTr="00BB278D">
        <w:trPr>
          <w:trHeight w:val="340"/>
        </w:trPr>
        <w:tc>
          <w:tcPr>
            <w:tcW w:w="1223" w:type="pct"/>
            <w:vMerge w:val="restart"/>
          </w:tcPr>
          <w:p w:rsidR="00BB278D" w:rsidRPr="00BB278D" w:rsidRDefault="00BB278D" w:rsidP="00CA13CC">
            <w:pPr>
              <w:widowControl w:val="0"/>
              <w:rPr>
                <w:rFonts w:ascii="Times New Roman" w:hAnsi="Times New Roman" w:cs="Times New Roman"/>
                <w:b/>
                <w:bCs/>
                <w:color w:val="FF0000"/>
              </w:rPr>
            </w:pPr>
            <w:r w:rsidRPr="00BB278D">
              <w:rPr>
                <w:rFonts w:ascii="Times New Roman" w:hAnsi="Times New Roman" w:cs="Times New Roman"/>
                <w:b/>
                <w:bCs/>
                <w:sz w:val="24"/>
                <w:szCs w:val="24"/>
              </w:rPr>
              <w:lastRenderedPageBreak/>
              <w:t xml:space="preserve">Тема </w:t>
            </w:r>
            <w:r w:rsidR="00CA13CC">
              <w:rPr>
                <w:rFonts w:ascii="Times New Roman" w:hAnsi="Times New Roman" w:cs="Times New Roman"/>
                <w:b/>
                <w:bCs/>
                <w:sz w:val="24"/>
                <w:szCs w:val="24"/>
              </w:rPr>
              <w:t>1</w:t>
            </w:r>
            <w:r w:rsidRPr="00BB278D">
              <w:rPr>
                <w:rFonts w:ascii="Times New Roman" w:hAnsi="Times New Roman" w:cs="Times New Roman"/>
                <w:b/>
                <w:bCs/>
                <w:sz w:val="24"/>
                <w:szCs w:val="24"/>
              </w:rPr>
              <w:t>.1. Технология частично механизированной сварки плавлением в защитном газе углеродистых и легированных сталей, цветных металлов и их сплавов</w:t>
            </w:r>
          </w:p>
        </w:tc>
        <w:tc>
          <w:tcPr>
            <w:tcW w:w="3777" w:type="pct"/>
          </w:tcPr>
          <w:p w:rsidR="00BB278D" w:rsidRPr="00BB278D" w:rsidRDefault="00BB278D" w:rsidP="00F47074">
            <w:pPr>
              <w:widowControl w:val="0"/>
              <w:rPr>
                <w:rFonts w:ascii="Times New Roman" w:hAnsi="Times New Roman" w:cs="Times New Roman"/>
                <w:b/>
              </w:rPr>
            </w:pPr>
            <w:r w:rsidRPr="00BB278D">
              <w:rPr>
                <w:rFonts w:ascii="Times New Roman" w:hAnsi="Times New Roman" w:cs="Times New Roman"/>
                <w:b/>
                <w:bCs/>
              </w:rPr>
              <w:t xml:space="preserve">Содержание </w:t>
            </w:r>
          </w:p>
        </w:tc>
      </w:tr>
      <w:tr w:rsidR="00BB278D" w:rsidRPr="00BB278D" w:rsidTr="00BB278D">
        <w:tc>
          <w:tcPr>
            <w:tcW w:w="1223" w:type="pct"/>
            <w:vMerge/>
          </w:tcPr>
          <w:p w:rsidR="00BB278D" w:rsidRPr="00BB278D" w:rsidRDefault="00BB278D" w:rsidP="00F47074">
            <w:pPr>
              <w:widowControl w:val="0"/>
              <w:rPr>
                <w:rFonts w:ascii="Times New Roman" w:hAnsi="Times New Roman" w:cs="Times New Roman"/>
                <w:b/>
                <w:bCs/>
                <w:color w:val="FF0000"/>
              </w:rPr>
            </w:pPr>
          </w:p>
        </w:tc>
        <w:tc>
          <w:tcPr>
            <w:tcW w:w="3777" w:type="pct"/>
          </w:tcPr>
          <w:p w:rsidR="00BB278D" w:rsidRPr="00BB278D" w:rsidRDefault="00BB278D" w:rsidP="00F47074">
            <w:pPr>
              <w:pStyle w:val="a4"/>
              <w:widowControl w:val="0"/>
              <w:ind w:left="0"/>
              <w:rPr>
                <w:rFonts w:ascii="Times New Roman" w:hAnsi="Times New Roman" w:cs="Times New Roman"/>
              </w:rPr>
            </w:pPr>
            <w:r w:rsidRPr="00BB278D">
              <w:rPr>
                <w:rFonts w:ascii="Times New Roman" w:hAnsi="Times New Roman" w:cs="Times New Roman"/>
                <w:bCs/>
              </w:rPr>
              <w:t>1. Параметры режима частично механизированной сварки (наплавки) плавлением в защитном газе</w:t>
            </w:r>
          </w:p>
        </w:tc>
      </w:tr>
      <w:tr w:rsidR="00BB278D" w:rsidRPr="00BB278D" w:rsidTr="00BB278D">
        <w:trPr>
          <w:trHeight w:val="907"/>
        </w:trPr>
        <w:tc>
          <w:tcPr>
            <w:tcW w:w="1223" w:type="pct"/>
            <w:vMerge/>
          </w:tcPr>
          <w:p w:rsidR="00BB278D" w:rsidRPr="00BB278D" w:rsidRDefault="00BB278D" w:rsidP="00F47074">
            <w:pPr>
              <w:widowControl w:val="0"/>
              <w:rPr>
                <w:rFonts w:ascii="Times New Roman" w:hAnsi="Times New Roman" w:cs="Times New Roman"/>
                <w:b/>
                <w:bCs/>
                <w:color w:val="FF0000"/>
              </w:rPr>
            </w:pPr>
          </w:p>
        </w:tc>
        <w:tc>
          <w:tcPr>
            <w:tcW w:w="3777" w:type="pct"/>
          </w:tcPr>
          <w:p w:rsidR="00BB278D" w:rsidRPr="00BB278D" w:rsidRDefault="00BB278D" w:rsidP="00F47074">
            <w:pPr>
              <w:pStyle w:val="a4"/>
              <w:widowControl w:val="0"/>
              <w:ind w:left="0"/>
              <w:rPr>
                <w:rFonts w:ascii="Times New Roman" w:hAnsi="Times New Roman" w:cs="Times New Roman"/>
                <w:bCs/>
              </w:rPr>
            </w:pPr>
            <w:r w:rsidRPr="00BB278D">
              <w:rPr>
                <w:rFonts w:ascii="Times New Roman" w:hAnsi="Times New Roman" w:cs="Times New Roman"/>
                <w:bCs/>
              </w:rPr>
              <w:t>2. Особенности техники и технологии частично механизированной сварки (наплавки) плавлением в защитном газе различных конструкций из углеродистой, конструкционной и легированной стали</w:t>
            </w:r>
          </w:p>
        </w:tc>
      </w:tr>
      <w:tr w:rsidR="00BB278D" w:rsidRPr="00BB278D" w:rsidTr="00BB278D">
        <w:tc>
          <w:tcPr>
            <w:tcW w:w="1223" w:type="pct"/>
            <w:vMerge/>
          </w:tcPr>
          <w:p w:rsidR="00BB278D" w:rsidRPr="00BB278D" w:rsidRDefault="00BB278D" w:rsidP="00F47074">
            <w:pPr>
              <w:widowControl w:val="0"/>
              <w:rPr>
                <w:rFonts w:ascii="Times New Roman" w:hAnsi="Times New Roman" w:cs="Times New Roman"/>
                <w:b/>
                <w:bCs/>
                <w:color w:val="FF0000"/>
              </w:rPr>
            </w:pPr>
          </w:p>
        </w:tc>
        <w:tc>
          <w:tcPr>
            <w:tcW w:w="3777" w:type="pct"/>
          </w:tcPr>
          <w:p w:rsidR="00BB278D" w:rsidRPr="00BB278D" w:rsidRDefault="00BB278D" w:rsidP="00F47074">
            <w:pPr>
              <w:pStyle w:val="a4"/>
              <w:widowControl w:val="0"/>
              <w:ind w:left="0"/>
              <w:rPr>
                <w:rFonts w:ascii="Times New Roman" w:hAnsi="Times New Roman" w:cs="Times New Roman"/>
                <w:bCs/>
              </w:rPr>
            </w:pPr>
            <w:r w:rsidRPr="00BB278D">
              <w:rPr>
                <w:rFonts w:ascii="Times New Roman" w:hAnsi="Times New Roman" w:cs="Times New Roman"/>
                <w:bCs/>
              </w:rPr>
              <w:t>3. Особенности техники и технологии частично механизированной сварки (наплавки) плавлением в защитном газе различных конструкций из цветных металлов и их сплавов</w:t>
            </w:r>
          </w:p>
        </w:tc>
      </w:tr>
      <w:tr w:rsidR="00BB278D" w:rsidRPr="00BB278D" w:rsidTr="00BB278D">
        <w:tc>
          <w:tcPr>
            <w:tcW w:w="1223" w:type="pct"/>
            <w:vMerge/>
          </w:tcPr>
          <w:p w:rsidR="00BB278D" w:rsidRPr="00BB278D" w:rsidRDefault="00BB278D" w:rsidP="00F47074">
            <w:pPr>
              <w:widowControl w:val="0"/>
              <w:rPr>
                <w:rFonts w:ascii="Times New Roman" w:hAnsi="Times New Roman" w:cs="Times New Roman"/>
                <w:b/>
                <w:bCs/>
                <w:color w:val="FF0000"/>
              </w:rPr>
            </w:pPr>
          </w:p>
        </w:tc>
        <w:tc>
          <w:tcPr>
            <w:tcW w:w="3777" w:type="pct"/>
          </w:tcPr>
          <w:p w:rsidR="00BB278D" w:rsidRPr="00BB278D" w:rsidRDefault="00BB278D" w:rsidP="00F47074">
            <w:pPr>
              <w:pStyle w:val="a4"/>
              <w:widowControl w:val="0"/>
              <w:tabs>
                <w:tab w:val="left" w:pos="392"/>
              </w:tabs>
              <w:ind w:left="0"/>
              <w:jc w:val="both"/>
              <w:rPr>
                <w:rFonts w:ascii="Times New Roman" w:hAnsi="Times New Roman" w:cs="Times New Roman"/>
                <w:bCs/>
              </w:rPr>
            </w:pPr>
            <w:r w:rsidRPr="00BB278D">
              <w:rPr>
                <w:rFonts w:ascii="Times New Roman" w:hAnsi="Times New Roman" w:cs="Times New Roman"/>
                <w:bCs/>
              </w:rPr>
              <w:t>4. Порядок проведения работ по предварительному, сопутствующему (межслойному)</w:t>
            </w:r>
          </w:p>
          <w:p w:rsidR="00BB278D" w:rsidRPr="00BB278D" w:rsidRDefault="00BB278D" w:rsidP="00F47074">
            <w:pPr>
              <w:pStyle w:val="a4"/>
              <w:widowControl w:val="0"/>
              <w:tabs>
                <w:tab w:val="left" w:pos="392"/>
              </w:tabs>
              <w:ind w:left="0"/>
              <w:jc w:val="both"/>
              <w:rPr>
                <w:rFonts w:ascii="Times New Roman" w:hAnsi="Times New Roman" w:cs="Times New Roman"/>
                <w:bCs/>
              </w:rPr>
            </w:pPr>
            <w:r w:rsidRPr="00BB278D">
              <w:rPr>
                <w:rFonts w:ascii="Times New Roman" w:hAnsi="Times New Roman" w:cs="Times New Roman"/>
                <w:bCs/>
              </w:rPr>
              <w:t>подогреву металла</w:t>
            </w:r>
          </w:p>
        </w:tc>
      </w:tr>
      <w:tr w:rsidR="00BB278D" w:rsidRPr="00BB278D" w:rsidTr="00BB278D">
        <w:tc>
          <w:tcPr>
            <w:tcW w:w="1223" w:type="pct"/>
            <w:vMerge/>
          </w:tcPr>
          <w:p w:rsidR="00BB278D" w:rsidRPr="00BB278D" w:rsidRDefault="00BB278D" w:rsidP="00F47074">
            <w:pPr>
              <w:widowControl w:val="0"/>
              <w:rPr>
                <w:rFonts w:ascii="Times New Roman" w:hAnsi="Times New Roman" w:cs="Times New Roman"/>
                <w:b/>
                <w:bCs/>
                <w:color w:val="FF0000"/>
              </w:rPr>
            </w:pPr>
          </w:p>
        </w:tc>
        <w:tc>
          <w:tcPr>
            <w:tcW w:w="3777" w:type="pct"/>
          </w:tcPr>
          <w:p w:rsidR="00BB278D" w:rsidRPr="00BB278D" w:rsidRDefault="00BB278D" w:rsidP="00F47074">
            <w:pPr>
              <w:pStyle w:val="a4"/>
              <w:widowControl w:val="0"/>
              <w:tabs>
                <w:tab w:val="left" w:pos="392"/>
              </w:tabs>
              <w:ind w:left="0"/>
              <w:jc w:val="both"/>
              <w:rPr>
                <w:rFonts w:ascii="Times New Roman" w:hAnsi="Times New Roman" w:cs="Times New Roman"/>
                <w:bCs/>
              </w:rPr>
            </w:pPr>
            <w:r w:rsidRPr="00BB278D">
              <w:rPr>
                <w:rFonts w:ascii="Times New Roman" w:hAnsi="Times New Roman" w:cs="Times New Roman"/>
                <w:bCs/>
              </w:rPr>
              <w:t>5. Причины возникновения и меры предупреждения внутренних напряжений и деформации в свариваемых изделиях</w:t>
            </w:r>
          </w:p>
        </w:tc>
      </w:tr>
      <w:tr w:rsidR="00BB278D" w:rsidRPr="00BB278D" w:rsidTr="00BB278D">
        <w:tc>
          <w:tcPr>
            <w:tcW w:w="1223" w:type="pct"/>
            <w:vMerge/>
          </w:tcPr>
          <w:p w:rsidR="00BB278D" w:rsidRPr="00BB278D" w:rsidRDefault="00BB278D" w:rsidP="00F47074">
            <w:pPr>
              <w:widowControl w:val="0"/>
              <w:rPr>
                <w:rFonts w:ascii="Times New Roman" w:hAnsi="Times New Roman" w:cs="Times New Roman"/>
                <w:b/>
                <w:bCs/>
                <w:color w:val="FF0000"/>
              </w:rPr>
            </w:pPr>
          </w:p>
        </w:tc>
        <w:tc>
          <w:tcPr>
            <w:tcW w:w="3777" w:type="pct"/>
          </w:tcPr>
          <w:p w:rsidR="00BB278D" w:rsidRPr="00BB278D" w:rsidRDefault="00BB278D" w:rsidP="00F47074">
            <w:pPr>
              <w:widowControl w:val="0"/>
              <w:jc w:val="both"/>
              <w:rPr>
                <w:rFonts w:ascii="Times New Roman" w:hAnsi="Times New Roman" w:cs="Times New Roman"/>
                <w:b/>
              </w:rPr>
            </w:pPr>
            <w:r w:rsidRPr="00BB278D">
              <w:rPr>
                <w:rFonts w:ascii="Times New Roman" w:hAnsi="Times New Roman" w:cs="Times New Roman"/>
                <w:b/>
                <w:bCs/>
              </w:rPr>
              <w:t>В том числе практических занятий и лабораторных работ</w:t>
            </w:r>
          </w:p>
        </w:tc>
      </w:tr>
      <w:tr w:rsidR="00BB278D" w:rsidRPr="00BB278D" w:rsidTr="00BB278D">
        <w:tc>
          <w:tcPr>
            <w:tcW w:w="1223" w:type="pct"/>
            <w:vMerge/>
          </w:tcPr>
          <w:p w:rsidR="00BB278D" w:rsidRPr="00BB278D" w:rsidRDefault="00BB278D" w:rsidP="00F47074">
            <w:pPr>
              <w:widowControl w:val="0"/>
              <w:rPr>
                <w:rFonts w:ascii="Times New Roman" w:hAnsi="Times New Roman" w:cs="Times New Roman"/>
                <w:b/>
                <w:bCs/>
                <w:color w:val="FF0000"/>
              </w:rPr>
            </w:pPr>
          </w:p>
        </w:tc>
        <w:tc>
          <w:tcPr>
            <w:tcW w:w="3777" w:type="pct"/>
          </w:tcPr>
          <w:p w:rsidR="00BB278D" w:rsidRPr="00BB278D" w:rsidRDefault="00BB278D" w:rsidP="00F47074">
            <w:pPr>
              <w:widowControl w:val="0"/>
              <w:jc w:val="both"/>
              <w:rPr>
                <w:rFonts w:ascii="Times New Roman" w:hAnsi="Times New Roman" w:cs="Times New Roman"/>
                <w:b/>
              </w:rPr>
            </w:pPr>
            <w:r w:rsidRPr="00BB278D">
              <w:rPr>
                <w:rFonts w:ascii="Times New Roman" w:hAnsi="Times New Roman" w:cs="Times New Roman"/>
                <w:b/>
                <w:sz w:val="24"/>
                <w:szCs w:val="24"/>
              </w:rPr>
              <w:t xml:space="preserve">Практическое занятие № 8. </w:t>
            </w:r>
            <w:r w:rsidRPr="00BB278D">
              <w:rPr>
                <w:rFonts w:ascii="Times New Roman" w:hAnsi="Times New Roman" w:cs="Times New Roman"/>
                <w:sz w:val="24"/>
                <w:szCs w:val="24"/>
              </w:rPr>
              <w:t>Отработка навыков техники частично механизированной сварки в защитном газевнижнем положении стыковых швов</w:t>
            </w:r>
          </w:p>
        </w:tc>
      </w:tr>
      <w:tr w:rsidR="00BB278D" w:rsidRPr="00BB278D" w:rsidTr="00BB278D">
        <w:tc>
          <w:tcPr>
            <w:tcW w:w="1223" w:type="pct"/>
            <w:vMerge/>
          </w:tcPr>
          <w:p w:rsidR="00BB278D" w:rsidRPr="00BB278D" w:rsidRDefault="00BB278D" w:rsidP="00F47074">
            <w:pPr>
              <w:widowControl w:val="0"/>
              <w:rPr>
                <w:rFonts w:ascii="Times New Roman" w:hAnsi="Times New Roman" w:cs="Times New Roman"/>
                <w:b/>
                <w:bCs/>
                <w:color w:val="FF0000"/>
              </w:rPr>
            </w:pPr>
          </w:p>
        </w:tc>
        <w:tc>
          <w:tcPr>
            <w:tcW w:w="3777" w:type="pct"/>
          </w:tcPr>
          <w:p w:rsidR="00BB278D" w:rsidRPr="00BB278D" w:rsidRDefault="00BB278D" w:rsidP="00F47074">
            <w:pPr>
              <w:widowControl w:val="0"/>
              <w:jc w:val="both"/>
              <w:rPr>
                <w:rFonts w:ascii="Times New Roman" w:hAnsi="Times New Roman" w:cs="Times New Roman"/>
                <w:b/>
              </w:rPr>
            </w:pPr>
            <w:r w:rsidRPr="00BB278D">
              <w:rPr>
                <w:rFonts w:ascii="Times New Roman" w:hAnsi="Times New Roman" w:cs="Times New Roman"/>
                <w:b/>
                <w:sz w:val="24"/>
                <w:szCs w:val="24"/>
              </w:rPr>
              <w:t>Практическое занятие № 9</w:t>
            </w:r>
            <w:r w:rsidRPr="00BB278D">
              <w:rPr>
                <w:rFonts w:ascii="Times New Roman" w:hAnsi="Times New Roman" w:cs="Times New Roman"/>
                <w:sz w:val="24"/>
                <w:szCs w:val="24"/>
              </w:rPr>
              <w:t>. Отработка навыков техники частично механизированной сварки в защитном газев вертикальном положении стыковых швов</w:t>
            </w:r>
          </w:p>
        </w:tc>
      </w:tr>
      <w:tr w:rsidR="00BB278D" w:rsidRPr="00BB278D" w:rsidTr="00BB278D">
        <w:tc>
          <w:tcPr>
            <w:tcW w:w="1223" w:type="pct"/>
            <w:vMerge/>
          </w:tcPr>
          <w:p w:rsidR="00BB278D" w:rsidRPr="00BB278D" w:rsidRDefault="00BB278D" w:rsidP="00F47074">
            <w:pPr>
              <w:widowControl w:val="0"/>
              <w:rPr>
                <w:rFonts w:ascii="Times New Roman" w:hAnsi="Times New Roman" w:cs="Times New Roman"/>
                <w:b/>
                <w:bCs/>
                <w:color w:val="FF0000"/>
              </w:rPr>
            </w:pPr>
          </w:p>
        </w:tc>
        <w:tc>
          <w:tcPr>
            <w:tcW w:w="3777" w:type="pct"/>
          </w:tcPr>
          <w:p w:rsidR="00BB278D" w:rsidRPr="00BB278D" w:rsidRDefault="00BB278D" w:rsidP="00F47074">
            <w:pPr>
              <w:widowControl w:val="0"/>
              <w:jc w:val="both"/>
              <w:rPr>
                <w:rFonts w:ascii="Times New Roman" w:hAnsi="Times New Roman" w:cs="Times New Roman"/>
                <w:b/>
              </w:rPr>
            </w:pPr>
            <w:r w:rsidRPr="00BB278D">
              <w:rPr>
                <w:rFonts w:ascii="Times New Roman" w:hAnsi="Times New Roman" w:cs="Times New Roman"/>
                <w:b/>
                <w:sz w:val="24"/>
                <w:szCs w:val="24"/>
              </w:rPr>
              <w:t xml:space="preserve">Практическое занятие № 10. </w:t>
            </w:r>
            <w:r w:rsidRPr="00BB278D">
              <w:rPr>
                <w:rFonts w:ascii="Times New Roman" w:hAnsi="Times New Roman" w:cs="Times New Roman"/>
                <w:sz w:val="24"/>
                <w:szCs w:val="24"/>
              </w:rPr>
              <w:t>Отработка навыков техники частично механизированной сварки в защитном газе в горизонтальном положении стыковых швов</w:t>
            </w:r>
          </w:p>
        </w:tc>
      </w:tr>
      <w:tr w:rsidR="00BB278D" w:rsidRPr="00BB278D" w:rsidTr="00BB278D">
        <w:tc>
          <w:tcPr>
            <w:tcW w:w="5000" w:type="pct"/>
            <w:gridSpan w:val="2"/>
          </w:tcPr>
          <w:p w:rsidR="00BB278D" w:rsidRPr="00BB278D" w:rsidRDefault="00BB278D" w:rsidP="00F47074">
            <w:pPr>
              <w:widowControl w:val="0"/>
              <w:rPr>
                <w:rFonts w:ascii="Times New Roman" w:hAnsi="Times New Roman" w:cs="Times New Roman"/>
                <w:b/>
                <w:bCs/>
              </w:rPr>
            </w:pPr>
            <w:r w:rsidRPr="00BB278D">
              <w:rPr>
                <w:rFonts w:ascii="Times New Roman" w:hAnsi="Times New Roman" w:cs="Times New Roman"/>
                <w:b/>
                <w:bCs/>
              </w:rPr>
              <w:t xml:space="preserve">Учебная практика </w:t>
            </w:r>
          </w:p>
          <w:p w:rsidR="00BB278D" w:rsidRPr="00BB278D" w:rsidRDefault="00BB278D" w:rsidP="00F47074">
            <w:pPr>
              <w:widowControl w:val="0"/>
              <w:rPr>
                <w:rFonts w:ascii="Times New Roman" w:hAnsi="Times New Roman" w:cs="Times New Roman"/>
                <w:b/>
                <w:bCs/>
              </w:rPr>
            </w:pPr>
            <w:r w:rsidRPr="00BB278D">
              <w:rPr>
                <w:rFonts w:ascii="Times New Roman" w:hAnsi="Times New Roman" w:cs="Times New Roman"/>
                <w:b/>
                <w:bCs/>
              </w:rPr>
              <w:t xml:space="preserve">Виды работ </w:t>
            </w:r>
          </w:p>
          <w:p w:rsidR="00BB278D" w:rsidRPr="00BB278D" w:rsidRDefault="00BB278D" w:rsidP="00BB278D">
            <w:pPr>
              <w:pStyle w:val="a4"/>
              <w:widowControl w:val="0"/>
              <w:numPr>
                <w:ilvl w:val="0"/>
                <w:numId w:val="29"/>
              </w:numPr>
              <w:ind w:left="448" w:hanging="448"/>
              <w:contextualSpacing w:val="0"/>
              <w:rPr>
                <w:rFonts w:ascii="Times New Roman" w:hAnsi="Times New Roman" w:cs="Times New Roman"/>
                <w:bCs/>
              </w:rPr>
            </w:pPr>
            <w:r w:rsidRPr="00BB278D">
              <w:rPr>
                <w:rFonts w:ascii="Times New Roman" w:hAnsi="Times New Roman" w:cs="Times New Roman"/>
                <w:bCs/>
              </w:rPr>
              <w:t xml:space="preserve">Организация рабочего места и правила безопасности труда при частично механизированной сварки (наплавке) плавлением </w:t>
            </w:r>
          </w:p>
          <w:p w:rsidR="00BB278D" w:rsidRPr="00BB278D" w:rsidRDefault="00BB278D" w:rsidP="00BB278D">
            <w:pPr>
              <w:pStyle w:val="a4"/>
              <w:widowControl w:val="0"/>
              <w:numPr>
                <w:ilvl w:val="0"/>
                <w:numId w:val="29"/>
              </w:numPr>
              <w:ind w:left="448" w:hanging="448"/>
              <w:contextualSpacing w:val="0"/>
              <w:rPr>
                <w:rFonts w:ascii="Times New Roman" w:hAnsi="Times New Roman" w:cs="Times New Roman"/>
                <w:bCs/>
              </w:rPr>
            </w:pPr>
            <w:r w:rsidRPr="00BB278D">
              <w:rPr>
                <w:rFonts w:ascii="Times New Roman" w:hAnsi="Times New Roman" w:cs="Times New Roman"/>
                <w:bCs/>
              </w:rPr>
              <w:t>Подготовка под сварку деталей из углеродистых и конструкционных сталей, цветных металлов и их сплавов.</w:t>
            </w:r>
          </w:p>
          <w:p w:rsidR="00BB278D" w:rsidRPr="00BB278D" w:rsidRDefault="00BB278D" w:rsidP="00BB278D">
            <w:pPr>
              <w:pStyle w:val="a4"/>
              <w:widowControl w:val="0"/>
              <w:numPr>
                <w:ilvl w:val="0"/>
                <w:numId w:val="29"/>
              </w:numPr>
              <w:ind w:left="448" w:hanging="448"/>
              <w:contextualSpacing w:val="0"/>
              <w:rPr>
                <w:rFonts w:ascii="Times New Roman" w:hAnsi="Times New Roman" w:cs="Times New Roman"/>
                <w:bCs/>
              </w:rPr>
            </w:pPr>
            <w:r w:rsidRPr="00BB278D">
              <w:rPr>
                <w:rFonts w:ascii="Times New Roman" w:hAnsi="Times New Roman" w:cs="Times New Roman"/>
                <w:bCs/>
              </w:rPr>
              <w:t>Сборка деталей из углеродистых и конструкционных сталей, цветных металлов и их сплавов с применением приспособлений и их прихватках.</w:t>
            </w:r>
          </w:p>
          <w:p w:rsidR="00BB278D" w:rsidRPr="00BB278D" w:rsidRDefault="00BB278D" w:rsidP="00BB278D">
            <w:pPr>
              <w:pStyle w:val="a4"/>
              <w:widowControl w:val="0"/>
              <w:numPr>
                <w:ilvl w:val="0"/>
                <w:numId w:val="29"/>
              </w:numPr>
              <w:ind w:left="448" w:hanging="448"/>
              <w:contextualSpacing w:val="0"/>
              <w:rPr>
                <w:rFonts w:ascii="Times New Roman" w:hAnsi="Times New Roman" w:cs="Times New Roman"/>
                <w:bCs/>
              </w:rPr>
            </w:pPr>
            <w:r w:rsidRPr="00BB278D">
              <w:rPr>
                <w:rFonts w:ascii="Times New Roman" w:hAnsi="Times New Roman" w:cs="Times New Roman"/>
                <w:bCs/>
              </w:rPr>
              <w:t>Сварка стыкового соединения пластин толщиной 2-20 мм в нижнем положении сварного шва</w:t>
            </w:r>
          </w:p>
          <w:p w:rsidR="00BB278D" w:rsidRPr="00BB278D" w:rsidRDefault="00BB278D" w:rsidP="00BB278D">
            <w:pPr>
              <w:pStyle w:val="a4"/>
              <w:widowControl w:val="0"/>
              <w:numPr>
                <w:ilvl w:val="0"/>
                <w:numId w:val="29"/>
              </w:numPr>
              <w:ind w:left="448" w:hanging="448"/>
              <w:contextualSpacing w:val="0"/>
              <w:rPr>
                <w:rFonts w:ascii="Times New Roman" w:hAnsi="Times New Roman" w:cs="Times New Roman"/>
                <w:bCs/>
              </w:rPr>
            </w:pPr>
            <w:r w:rsidRPr="00BB278D">
              <w:rPr>
                <w:rFonts w:ascii="Times New Roman" w:hAnsi="Times New Roman" w:cs="Times New Roman"/>
                <w:bCs/>
              </w:rPr>
              <w:t>Сварка стыкового соединения пластин толщиной 2-20 мм в вертикальном положении сварного шва</w:t>
            </w:r>
          </w:p>
          <w:p w:rsidR="00BB278D" w:rsidRPr="00BB278D" w:rsidRDefault="00BB278D" w:rsidP="00BB278D">
            <w:pPr>
              <w:pStyle w:val="a4"/>
              <w:widowControl w:val="0"/>
              <w:numPr>
                <w:ilvl w:val="0"/>
                <w:numId w:val="29"/>
              </w:numPr>
              <w:ind w:left="448" w:hanging="448"/>
              <w:contextualSpacing w:val="0"/>
              <w:rPr>
                <w:rFonts w:ascii="Times New Roman" w:hAnsi="Times New Roman" w:cs="Times New Roman"/>
                <w:bCs/>
              </w:rPr>
            </w:pPr>
            <w:r w:rsidRPr="00BB278D">
              <w:rPr>
                <w:rFonts w:ascii="Times New Roman" w:hAnsi="Times New Roman" w:cs="Times New Roman"/>
                <w:bCs/>
              </w:rPr>
              <w:t>Сварка стыкового соединения пластин толщиной 2-20 мм в горизонтальном положении сварного шва</w:t>
            </w:r>
          </w:p>
          <w:p w:rsidR="00BB278D" w:rsidRPr="00BB278D" w:rsidRDefault="00BB278D" w:rsidP="00BB278D">
            <w:pPr>
              <w:pStyle w:val="a4"/>
              <w:widowControl w:val="0"/>
              <w:numPr>
                <w:ilvl w:val="0"/>
                <w:numId w:val="29"/>
              </w:numPr>
              <w:ind w:left="448" w:hanging="448"/>
              <w:contextualSpacing w:val="0"/>
              <w:rPr>
                <w:rFonts w:ascii="Times New Roman" w:hAnsi="Times New Roman" w:cs="Times New Roman"/>
                <w:bCs/>
              </w:rPr>
            </w:pPr>
            <w:r w:rsidRPr="00BB278D">
              <w:rPr>
                <w:rFonts w:ascii="Times New Roman" w:hAnsi="Times New Roman" w:cs="Times New Roman"/>
                <w:bCs/>
              </w:rPr>
              <w:t>Сварка таврового соединения пластин толщиной 2-20 мм в нижнем положении сварного шва</w:t>
            </w:r>
          </w:p>
          <w:p w:rsidR="00BB278D" w:rsidRPr="00BB278D" w:rsidRDefault="00BB278D" w:rsidP="00BB278D">
            <w:pPr>
              <w:pStyle w:val="a4"/>
              <w:widowControl w:val="0"/>
              <w:numPr>
                <w:ilvl w:val="0"/>
                <w:numId w:val="29"/>
              </w:numPr>
              <w:ind w:left="448" w:hanging="448"/>
              <w:contextualSpacing w:val="0"/>
              <w:rPr>
                <w:rFonts w:ascii="Times New Roman" w:hAnsi="Times New Roman" w:cs="Times New Roman"/>
                <w:bCs/>
              </w:rPr>
            </w:pPr>
            <w:r w:rsidRPr="00BB278D">
              <w:rPr>
                <w:rFonts w:ascii="Times New Roman" w:hAnsi="Times New Roman" w:cs="Times New Roman"/>
                <w:bCs/>
              </w:rPr>
              <w:t>Сварка таврового соединения пластин толщиной 2-20 мм в вертикальном положении сварного шва</w:t>
            </w:r>
          </w:p>
          <w:p w:rsidR="00BB278D" w:rsidRPr="00BB278D" w:rsidRDefault="00BB278D" w:rsidP="00BB278D">
            <w:pPr>
              <w:pStyle w:val="a4"/>
              <w:widowControl w:val="0"/>
              <w:numPr>
                <w:ilvl w:val="0"/>
                <w:numId w:val="29"/>
              </w:numPr>
              <w:ind w:left="448" w:hanging="448"/>
              <w:contextualSpacing w:val="0"/>
              <w:rPr>
                <w:rFonts w:ascii="Times New Roman" w:hAnsi="Times New Roman" w:cs="Times New Roman"/>
                <w:bCs/>
              </w:rPr>
            </w:pPr>
            <w:r w:rsidRPr="00BB278D">
              <w:rPr>
                <w:rFonts w:ascii="Times New Roman" w:hAnsi="Times New Roman" w:cs="Times New Roman"/>
                <w:bCs/>
              </w:rPr>
              <w:t>Сварка углового соединения пластин толщиной 2-20 мм в нижнем положении сварного шва</w:t>
            </w:r>
          </w:p>
          <w:p w:rsidR="00BB278D" w:rsidRPr="00BB278D" w:rsidRDefault="00BB278D" w:rsidP="00BB278D">
            <w:pPr>
              <w:pStyle w:val="a4"/>
              <w:widowControl w:val="0"/>
              <w:numPr>
                <w:ilvl w:val="0"/>
                <w:numId w:val="29"/>
              </w:numPr>
              <w:ind w:left="448" w:hanging="448"/>
              <w:contextualSpacing w:val="0"/>
              <w:rPr>
                <w:rFonts w:ascii="Times New Roman" w:hAnsi="Times New Roman" w:cs="Times New Roman"/>
                <w:bCs/>
              </w:rPr>
            </w:pPr>
            <w:r w:rsidRPr="00BB278D">
              <w:rPr>
                <w:rFonts w:ascii="Times New Roman" w:hAnsi="Times New Roman" w:cs="Times New Roman"/>
                <w:bCs/>
              </w:rPr>
              <w:t>Сварка углового соединения пластин толщиной 2-20 мм в вертикальном положении сварного шва.</w:t>
            </w:r>
          </w:p>
          <w:p w:rsidR="00BB278D" w:rsidRPr="00BB278D" w:rsidRDefault="00BB278D" w:rsidP="00BB278D">
            <w:pPr>
              <w:pStyle w:val="a4"/>
              <w:widowControl w:val="0"/>
              <w:numPr>
                <w:ilvl w:val="0"/>
                <w:numId w:val="29"/>
              </w:numPr>
              <w:ind w:left="448" w:hanging="448"/>
              <w:contextualSpacing w:val="0"/>
              <w:rPr>
                <w:rFonts w:ascii="Times New Roman" w:hAnsi="Times New Roman" w:cs="Times New Roman"/>
                <w:bCs/>
              </w:rPr>
            </w:pPr>
            <w:r w:rsidRPr="00BB278D">
              <w:rPr>
                <w:rFonts w:ascii="Times New Roman" w:hAnsi="Times New Roman" w:cs="Times New Roman"/>
                <w:bCs/>
              </w:rPr>
              <w:t>Сварка углового соединения пластин толщиной 2-20 мм в горизонтальном положении сварного шва</w:t>
            </w:r>
          </w:p>
          <w:p w:rsidR="00BB278D" w:rsidRPr="00BB278D" w:rsidRDefault="00BB278D" w:rsidP="00BB278D">
            <w:pPr>
              <w:pStyle w:val="a4"/>
              <w:widowControl w:val="0"/>
              <w:numPr>
                <w:ilvl w:val="0"/>
                <w:numId w:val="29"/>
              </w:numPr>
              <w:ind w:left="448" w:hanging="448"/>
              <w:contextualSpacing w:val="0"/>
              <w:rPr>
                <w:rFonts w:ascii="Times New Roman" w:hAnsi="Times New Roman" w:cs="Times New Roman"/>
                <w:bCs/>
              </w:rPr>
            </w:pPr>
            <w:r w:rsidRPr="00BB278D">
              <w:rPr>
                <w:rFonts w:ascii="Times New Roman" w:hAnsi="Times New Roman" w:cs="Times New Roman"/>
                <w:bCs/>
              </w:rPr>
              <w:t>Частично механизированная наплавка углеродистых и конструкционных сталей.</w:t>
            </w:r>
          </w:p>
          <w:p w:rsidR="00BB278D" w:rsidRPr="00BB278D" w:rsidRDefault="00BB278D" w:rsidP="00BB278D">
            <w:pPr>
              <w:pStyle w:val="a4"/>
              <w:widowControl w:val="0"/>
              <w:numPr>
                <w:ilvl w:val="0"/>
                <w:numId w:val="29"/>
              </w:numPr>
              <w:ind w:left="448" w:hanging="448"/>
              <w:contextualSpacing w:val="0"/>
              <w:rPr>
                <w:rFonts w:ascii="Times New Roman" w:hAnsi="Times New Roman" w:cs="Times New Roman"/>
                <w:b/>
                <w:color w:val="FF0000"/>
              </w:rPr>
            </w:pPr>
            <w:r w:rsidRPr="00BB278D">
              <w:rPr>
                <w:rFonts w:ascii="Times New Roman" w:hAnsi="Times New Roman" w:cs="Times New Roman"/>
                <w:bCs/>
              </w:rPr>
              <w:t>Исправление дефектов сварных швов. Выполнение комплексной работы.</w:t>
            </w:r>
          </w:p>
        </w:tc>
      </w:tr>
      <w:tr w:rsidR="00BB278D" w:rsidRPr="00BB278D" w:rsidTr="00BB278D">
        <w:tc>
          <w:tcPr>
            <w:tcW w:w="5000" w:type="pct"/>
            <w:gridSpan w:val="2"/>
          </w:tcPr>
          <w:p w:rsidR="00BB278D" w:rsidRPr="00BB278D" w:rsidRDefault="00BB278D" w:rsidP="00F47074">
            <w:pPr>
              <w:widowControl w:val="0"/>
              <w:rPr>
                <w:rFonts w:ascii="Times New Roman" w:hAnsi="Times New Roman" w:cs="Times New Roman"/>
                <w:i/>
              </w:rPr>
            </w:pPr>
            <w:r w:rsidRPr="00BB278D">
              <w:rPr>
                <w:rFonts w:ascii="Times New Roman" w:hAnsi="Times New Roman" w:cs="Times New Roman"/>
                <w:b/>
                <w:bCs/>
              </w:rPr>
              <w:t xml:space="preserve">Производственная практика </w:t>
            </w:r>
            <w:r w:rsidRPr="00BB278D">
              <w:rPr>
                <w:rFonts w:ascii="Times New Roman" w:hAnsi="Times New Roman" w:cs="Times New Roman"/>
                <w:i/>
              </w:rPr>
              <w:t>(если предусмотрено рассредоточенное прохождение практики)</w:t>
            </w:r>
          </w:p>
          <w:p w:rsidR="00BB278D" w:rsidRPr="00BB278D" w:rsidRDefault="00BB278D" w:rsidP="00F47074">
            <w:pPr>
              <w:widowControl w:val="0"/>
              <w:rPr>
                <w:rFonts w:ascii="Times New Roman" w:hAnsi="Times New Roman" w:cs="Times New Roman"/>
                <w:b/>
                <w:bCs/>
              </w:rPr>
            </w:pPr>
            <w:r w:rsidRPr="00BB278D">
              <w:rPr>
                <w:rFonts w:ascii="Times New Roman" w:hAnsi="Times New Roman" w:cs="Times New Roman"/>
                <w:b/>
                <w:bCs/>
              </w:rPr>
              <w:t xml:space="preserve">Виды работ </w:t>
            </w:r>
          </w:p>
          <w:p w:rsidR="00BB278D" w:rsidRPr="00BB278D" w:rsidRDefault="00BB278D" w:rsidP="00BB278D">
            <w:pPr>
              <w:pStyle w:val="a4"/>
              <w:numPr>
                <w:ilvl w:val="0"/>
                <w:numId w:val="30"/>
              </w:numPr>
              <w:spacing w:before="120"/>
              <w:ind w:left="447" w:hanging="447"/>
              <w:rPr>
                <w:rFonts w:ascii="Times New Roman" w:hAnsi="Times New Roman" w:cs="Times New Roman"/>
              </w:rPr>
            </w:pPr>
            <w:r w:rsidRPr="00BB278D">
              <w:rPr>
                <w:rFonts w:ascii="Times New Roman" w:hAnsi="Times New Roman" w:cs="Times New Roman"/>
              </w:rPr>
              <w:t>Организация рабочего места и правила безопасности труда при частично механизированной сварке (наплавке) плавлением в защитных газах.</w:t>
            </w:r>
          </w:p>
          <w:p w:rsidR="00BB278D" w:rsidRPr="00BB278D" w:rsidRDefault="00BB278D" w:rsidP="00BB278D">
            <w:pPr>
              <w:pStyle w:val="a4"/>
              <w:numPr>
                <w:ilvl w:val="0"/>
                <w:numId w:val="30"/>
              </w:numPr>
              <w:spacing w:before="120"/>
              <w:ind w:left="447" w:hanging="447"/>
              <w:rPr>
                <w:rFonts w:ascii="Times New Roman" w:hAnsi="Times New Roman" w:cs="Times New Roman"/>
              </w:rPr>
            </w:pPr>
            <w:r w:rsidRPr="00BB278D">
              <w:rPr>
                <w:rFonts w:ascii="Times New Roman" w:hAnsi="Times New Roman" w:cs="Times New Roman"/>
              </w:rPr>
              <w:t>Чтение чертежей, схем, маршрутных и технологических карт.</w:t>
            </w:r>
          </w:p>
          <w:p w:rsidR="00BB278D" w:rsidRPr="00BB278D" w:rsidRDefault="00BB278D" w:rsidP="00BB278D">
            <w:pPr>
              <w:pStyle w:val="a4"/>
              <w:numPr>
                <w:ilvl w:val="0"/>
                <w:numId w:val="30"/>
              </w:numPr>
              <w:spacing w:before="120"/>
              <w:ind w:left="447" w:hanging="447"/>
              <w:rPr>
                <w:rFonts w:ascii="Times New Roman" w:hAnsi="Times New Roman" w:cs="Times New Roman"/>
              </w:rPr>
            </w:pPr>
            <w:r w:rsidRPr="00BB278D">
              <w:rPr>
                <w:rFonts w:ascii="Times New Roman" w:hAnsi="Times New Roman" w:cs="Times New Roman"/>
              </w:rPr>
              <w:lastRenderedPageBreak/>
              <w:t>Выполнение подготовки деталей из углеродистых и конструкционных сталей под сварку.</w:t>
            </w:r>
          </w:p>
          <w:p w:rsidR="00BB278D" w:rsidRPr="00BB278D" w:rsidRDefault="00BB278D" w:rsidP="00BB278D">
            <w:pPr>
              <w:pStyle w:val="a4"/>
              <w:numPr>
                <w:ilvl w:val="0"/>
                <w:numId w:val="30"/>
              </w:numPr>
              <w:spacing w:before="120"/>
              <w:ind w:left="447" w:hanging="447"/>
              <w:rPr>
                <w:rFonts w:ascii="Times New Roman" w:hAnsi="Times New Roman" w:cs="Times New Roman"/>
              </w:rPr>
            </w:pPr>
            <w:r w:rsidRPr="00BB278D">
              <w:rPr>
                <w:rFonts w:ascii="Times New Roman" w:hAnsi="Times New Roman" w:cs="Times New Roman"/>
              </w:rPr>
              <w:t>Выполнение сборки деталей из углеродистых и конструкционных сталей под сварку на прихватках и с применением сборочных приспособлений.</w:t>
            </w:r>
          </w:p>
          <w:p w:rsidR="00BB278D" w:rsidRPr="00BB278D" w:rsidRDefault="00BB278D" w:rsidP="00BB278D">
            <w:pPr>
              <w:pStyle w:val="a4"/>
              <w:numPr>
                <w:ilvl w:val="0"/>
                <w:numId w:val="30"/>
              </w:numPr>
              <w:spacing w:before="120"/>
              <w:ind w:left="447" w:hanging="447"/>
              <w:rPr>
                <w:rFonts w:ascii="Times New Roman" w:hAnsi="Times New Roman" w:cs="Times New Roman"/>
              </w:rPr>
            </w:pPr>
            <w:r w:rsidRPr="00BB278D">
              <w:rPr>
                <w:rFonts w:ascii="Times New Roman" w:hAnsi="Times New Roman" w:cs="Times New Roman"/>
              </w:rPr>
              <w:t>Выполнение частично механизированной сварки угловых и стыковых швов пластин из углеродистых и конструкционной стали в различных положениях сварного шва.</w:t>
            </w:r>
          </w:p>
          <w:p w:rsidR="00BB278D" w:rsidRPr="00BB278D" w:rsidRDefault="00BB278D" w:rsidP="00F47074">
            <w:pPr>
              <w:widowControl w:val="0"/>
              <w:rPr>
                <w:rFonts w:ascii="Times New Roman" w:hAnsi="Times New Roman" w:cs="Times New Roman"/>
                <w:b/>
                <w:color w:val="FF0000"/>
              </w:rPr>
            </w:pPr>
          </w:p>
        </w:tc>
      </w:tr>
      <w:tr w:rsidR="00BB278D" w:rsidRPr="00BB278D" w:rsidTr="00BB278D">
        <w:tc>
          <w:tcPr>
            <w:tcW w:w="5000" w:type="pct"/>
            <w:gridSpan w:val="2"/>
          </w:tcPr>
          <w:p w:rsidR="00BB278D" w:rsidRPr="00BB278D" w:rsidRDefault="00BB278D" w:rsidP="00F47074">
            <w:pPr>
              <w:widowControl w:val="0"/>
              <w:rPr>
                <w:rFonts w:ascii="Times New Roman" w:hAnsi="Times New Roman" w:cs="Times New Roman"/>
                <w:b/>
                <w:bCs/>
                <w:color w:val="FF0000"/>
              </w:rPr>
            </w:pPr>
            <w:r w:rsidRPr="00BB278D">
              <w:rPr>
                <w:rFonts w:ascii="Times New Roman" w:hAnsi="Times New Roman" w:cs="Times New Roman"/>
                <w:b/>
                <w:bCs/>
              </w:rPr>
              <w:lastRenderedPageBreak/>
              <w:t>Всего</w:t>
            </w:r>
          </w:p>
        </w:tc>
      </w:tr>
      <w:bookmarkEnd w:id="38"/>
    </w:tbl>
    <w:p w:rsidR="00BB278D" w:rsidRDefault="00BB278D" w:rsidP="00BB278D">
      <w:pPr>
        <w:widowControl w:val="0"/>
        <w:rPr>
          <w:rFonts w:ascii="Times New Roman" w:hAnsi="Times New Roman"/>
          <w:i/>
        </w:rPr>
      </w:pPr>
    </w:p>
    <w:p w:rsidR="00DC33AC" w:rsidRPr="00E11160" w:rsidRDefault="00DC33AC" w:rsidP="00DC33AC">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rsidR="00DC33AC" w:rsidRPr="00E11160" w:rsidRDefault="00DC33AC" w:rsidP="00DC33AC">
      <w:pPr>
        <w:pStyle w:val="114"/>
        <w:rPr>
          <w:rFonts w:ascii="Times New Roman" w:hAnsi="Times New Roman"/>
        </w:rPr>
      </w:pPr>
      <w:r w:rsidRPr="00E11160">
        <w:rPr>
          <w:rFonts w:ascii="Times New Roman" w:hAnsi="Times New Roman"/>
        </w:rPr>
        <w:t>3.1. Материально-техническое обеспечение</w:t>
      </w:r>
    </w:p>
    <w:p w:rsidR="00DC33AC" w:rsidRPr="00FA680C" w:rsidRDefault="00BB278D" w:rsidP="00DC33AC">
      <w:pPr>
        <w:suppressAutoHyphens/>
        <w:ind w:firstLine="709"/>
        <w:jc w:val="both"/>
        <w:rPr>
          <w:rFonts w:ascii="Times New Roman" w:hAnsi="Times New Roman" w:cs="Times New Roman"/>
          <w:bCs/>
          <w:i/>
          <w:iCs/>
          <w:sz w:val="24"/>
          <w:szCs w:val="24"/>
        </w:rPr>
      </w:pPr>
      <w:r w:rsidRPr="00BB278D">
        <w:rPr>
          <w:rFonts w:ascii="Times New Roman" w:eastAsia="Times New Roman" w:hAnsi="Times New Roman" w:cs="Times New Roman"/>
          <w:bCs/>
          <w:sz w:val="24"/>
          <w:szCs w:val="24"/>
          <w:lang w:eastAsia="ru-RU"/>
        </w:rPr>
        <w:t>Мастерские слесарная, сварочная для сварки металлов</w:t>
      </w:r>
      <w:r w:rsidR="00DC33AC" w:rsidRPr="00FA680C">
        <w:rPr>
          <w:rFonts w:ascii="Times New Roman" w:hAnsi="Times New Roman" w:cs="Times New Roman"/>
          <w:bCs/>
          <w:i/>
          <w:sz w:val="24"/>
          <w:szCs w:val="24"/>
        </w:rPr>
        <w:t xml:space="preserve">, </w:t>
      </w:r>
      <w:r w:rsidR="00DC33AC" w:rsidRPr="00FA680C">
        <w:rPr>
          <w:rFonts w:ascii="Times New Roman" w:hAnsi="Times New Roman" w:cs="Times New Roman"/>
          <w:bCs/>
          <w:sz w:val="24"/>
          <w:szCs w:val="24"/>
        </w:rPr>
        <w:t xml:space="preserve">оснащенные в соответствии с </w:t>
      </w:r>
      <w:r w:rsidR="00DC33AC" w:rsidRPr="00FA680C">
        <w:rPr>
          <w:rFonts w:ascii="Times New Roman" w:hAnsi="Times New Roman" w:cs="Times New Roman"/>
          <w:bCs/>
          <w:iCs/>
          <w:sz w:val="24"/>
          <w:szCs w:val="24"/>
        </w:rPr>
        <w:t xml:space="preserve">приложением 3 </w:t>
      </w:r>
      <w:r w:rsidR="00DC33AC">
        <w:rPr>
          <w:rFonts w:ascii="Times New Roman" w:hAnsi="Times New Roman" w:cs="Times New Roman"/>
          <w:bCs/>
          <w:iCs/>
          <w:sz w:val="24"/>
          <w:szCs w:val="24"/>
        </w:rPr>
        <w:t>ПОП-П</w:t>
      </w:r>
      <w:r w:rsidR="00DC33AC" w:rsidRPr="00FA680C">
        <w:rPr>
          <w:rFonts w:ascii="Times New Roman" w:hAnsi="Times New Roman" w:cs="Times New Roman"/>
          <w:bCs/>
          <w:i/>
          <w:iCs/>
          <w:sz w:val="24"/>
          <w:szCs w:val="24"/>
        </w:rPr>
        <w:t>.</w:t>
      </w:r>
    </w:p>
    <w:p w:rsidR="00DC33AC" w:rsidRDefault="00DC33AC" w:rsidP="001622A0">
      <w:pPr>
        <w:suppressAutoHyphens/>
        <w:spacing w:line="276" w:lineRule="auto"/>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Pr>
          <w:rFonts w:ascii="Times New Roman" w:hAnsi="Times New Roman" w:cs="Times New Roman"/>
          <w:sz w:val="24"/>
          <w:szCs w:val="24"/>
        </w:rPr>
        <w:t>е/зоны по видам работ),</w:t>
      </w:r>
      <w:r w:rsidRPr="00FA680C">
        <w:rPr>
          <w:rFonts w:ascii="Times New Roman" w:hAnsi="Times New Roman" w:cs="Times New Roman"/>
          <w:bCs/>
          <w:sz w:val="24"/>
          <w:szCs w:val="24"/>
        </w:rPr>
        <w:t xml:space="preserve">оснащенныев соответствии с </w:t>
      </w:r>
      <w:r w:rsidRPr="00FA680C">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ПОП-П</w:t>
      </w:r>
      <w:r w:rsidRPr="00FA680C">
        <w:rPr>
          <w:rFonts w:ascii="Times New Roman" w:hAnsi="Times New Roman" w:cs="Times New Roman"/>
          <w:bCs/>
          <w:i/>
          <w:iCs/>
          <w:sz w:val="24"/>
          <w:szCs w:val="24"/>
        </w:rPr>
        <w:t>.</w:t>
      </w:r>
    </w:p>
    <w:p w:rsidR="001622A0" w:rsidRDefault="001622A0" w:rsidP="001622A0">
      <w:pPr>
        <w:suppressAutoHyphens/>
        <w:spacing w:line="276" w:lineRule="auto"/>
        <w:ind w:firstLine="709"/>
        <w:jc w:val="both"/>
        <w:rPr>
          <w:rFonts w:ascii="Times New Roman" w:hAnsi="Times New Roman" w:cs="Times New Roman"/>
          <w:bCs/>
          <w:i/>
          <w:iCs/>
          <w:sz w:val="24"/>
          <w:szCs w:val="24"/>
        </w:rPr>
      </w:pPr>
    </w:p>
    <w:p w:rsidR="00DC33AC" w:rsidRPr="00E11160" w:rsidRDefault="00DC33AC" w:rsidP="001622A0">
      <w:pPr>
        <w:pStyle w:val="114"/>
        <w:rPr>
          <w:rFonts w:ascii="Times New Roman" w:eastAsia="Times New Roman" w:hAnsi="Times New Roman"/>
        </w:rPr>
      </w:pPr>
      <w:r w:rsidRPr="00E11160">
        <w:rPr>
          <w:rFonts w:ascii="Times New Roman" w:hAnsi="Times New Roman"/>
        </w:rPr>
        <w:t>3.2. Учебно-методическое обеспечение</w:t>
      </w:r>
    </w:p>
    <w:p w:rsidR="00DC33AC" w:rsidRDefault="00DC33AC" w:rsidP="001622A0">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DC33AC" w:rsidRDefault="00DC33AC" w:rsidP="00DC33AC">
      <w:pPr>
        <w:pStyle w:val="a4"/>
        <w:spacing w:line="276" w:lineRule="auto"/>
        <w:ind w:left="0" w:firstLine="709"/>
        <w:jc w:val="both"/>
        <w:rPr>
          <w:rFonts w:ascii="Times New Roman" w:hAnsi="Times New Roman"/>
          <w:bCs/>
          <w:sz w:val="24"/>
          <w:szCs w:val="24"/>
        </w:rPr>
      </w:pPr>
    </w:p>
    <w:p w:rsidR="00BB278D" w:rsidRPr="00BB278D" w:rsidRDefault="00BB278D" w:rsidP="00BB278D">
      <w:pPr>
        <w:spacing w:line="276" w:lineRule="auto"/>
        <w:ind w:firstLine="709"/>
        <w:contextualSpacing/>
        <w:rPr>
          <w:rFonts w:ascii="Times New Roman" w:hAnsi="Times New Roman" w:cs="Times New Roman"/>
          <w:b/>
          <w:sz w:val="24"/>
          <w:szCs w:val="24"/>
          <w:lang w:val="zh-CN" w:eastAsia="zh-CN"/>
        </w:rPr>
      </w:pPr>
      <w:r w:rsidRPr="00BB278D">
        <w:rPr>
          <w:rFonts w:ascii="Times New Roman" w:hAnsi="Times New Roman" w:cs="Times New Roman"/>
          <w:b/>
          <w:sz w:val="24"/>
          <w:szCs w:val="24"/>
          <w:lang w:val="zh-CN" w:eastAsia="zh-CN"/>
        </w:rPr>
        <w:t xml:space="preserve">3.2.1. </w:t>
      </w:r>
      <w:r w:rsidRPr="00BB278D">
        <w:rPr>
          <w:rFonts w:ascii="Times New Roman" w:hAnsi="Times New Roman" w:cs="Times New Roman"/>
          <w:b/>
          <w:sz w:val="24"/>
          <w:szCs w:val="24"/>
          <w:lang w:eastAsia="zh-CN"/>
        </w:rPr>
        <w:t>Основные печатные</w:t>
      </w:r>
      <w:r w:rsidRPr="00BB278D">
        <w:rPr>
          <w:rFonts w:ascii="Times New Roman" w:hAnsi="Times New Roman" w:cs="Times New Roman"/>
          <w:b/>
          <w:sz w:val="24"/>
          <w:szCs w:val="24"/>
          <w:lang w:val="zh-CN" w:eastAsia="zh-CN"/>
        </w:rPr>
        <w:t xml:space="preserve"> издания</w:t>
      </w:r>
    </w:p>
    <w:p w:rsidR="00BB278D" w:rsidRPr="00BB278D" w:rsidRDefault="00BB278D" w:rsidP="00BB278D">
      <w:pPr>
        <w:numPr>
          <w:ilvl w:val="0"/>
          <w:numId w:val="31"/>
        </w:numPr>
        <w:tabs>
          <w:tab w:val="left" w:pos="960"/>
          <w:tab w:val="left" w:pos="993"/>
        </w:tabs>
        <w:spacing w:line="276" w:lineRule="auto"/>
        <w:ind w:left="0" w:firstLine="709"/>
        <w:contextualSpacing/>
        <w:jc w:val="both"/>
        <w:rPr>
          <w:rFonts w:ascii="Times New Roman" w:hAnsi="Times New Roman" w:cs="Times New Roman"/>
          <w:sz w:val="24"/>
          <w:szCs w:val="24"/>
        </w:rPr>
      </w:pPr>
      <w:r w:rsidRPr="00BB278D">
        <w:rPr>
          <w:rFonts w:ascii="Times New Roman" w:hAnsi="Times New Roman" w:cs="Times New Roman"/>
          <w:sz w:val="24"/>
          <w:szCs w:val="24"/>
        </w:rPr>
        <w:t>Овчинников В.В. О-35 Частично механизированная сварка (наплавка) плавлением в защитном газе: учебник / В.В. Овчинников. — Москва: КНОРУС, 2019. — 196 с. — (Среднее профессиональное образование).</w:t>
      </w:r>
    </w:p>
    <w:p w:rsidR="00BB278D" w:rsidRPr="00BB278D" w:rsidRDefault="00BB278D" w:rsidP="00BB278D">
      <w:pPr>
        <w:numPr>
          <w:ilvl w:val="0"/>
          <w:numId w:val="31"/>
        </w:numPr>
        <w:tabs>
          <w:tab w:val="left" w:pos="960"/>
          <w:tab w:val="left" w:pos="993"/>
        </w:tabs>
        <w:spacing w:line="276" w:lineRule="auto"/>
        <w:ind w:left="0" w:firstLine="709"/>
        <w:contextualSpacing/>
        <w:jc w:val="both"/>
        <w:rPr>
          <w:rFonts w:ascii="Times New Roman" w:hAnsi="Times New Roman" w:cs="Times New Roman"/>
          <w:sz w:val="24"/>
          <w:szCs w:val="24"/>
        </w:rPr>
      </w:pPr>
      <w:r w:rsidRPr="00BB278D">
        <w:rPr>
          <w:rFonts w:ascii="Times New Roman" w:hAnsi="Times New Roman" w:cs="Times New Roman"/>
          <w:sz w:val="24"/>
          <w:szCs w:val="24"/>
        </w:rPr>
        <w:t>Овчинников В.В. Контроль качества сварных соединений: Учебник / В.В. Овчиников. – Москва; Вологда : Инфра-Инженерия, 2022. – 208 с. : ил.,табл..</w:t>
      </w:r>
    </w:p>
    <w:p w:rsidR="00BB278D" w:rsidRPr="00BB278D" w:rsidRDefault="00BB278D" w:rsidP="00BB278D">
      <w:pPr>
        <w:numPr>
          <w:ilvl w:val="0"/>
          <w:numId w:val="31"/>
        </w:numPr>
        <w:tabs>
          <w:tab w:val="left" w:pos="960"/>
          <w:tab w:val="left" w:pos="993"/>
          <w:tab w:val="left" w:pos="1134"/>
        </w:tabs>
        <w:spacing w:line="276" w:lineRule="auto"/>
        <w:ind w:left="0" w:firstLine="709"/>
        <w:contextualSpacing/>
        <w:jc w:val="both"/>
        <w:rPr>
          <w:rFonts w:ascii="Times New Roman" w:hAnsi="Times New Roman" w:cs="Times New Roman"/>
          <w:sz w:val="24"/>
          <w:szCs w:val="24"/>
        </w:rPr>
      </w:pPr>
      <w:r w:rsidRPr="00BB278D">
        <w:rPr>
          <w:rFonts w:ascii="Times New Roman" w:hAnsi="Times New Roman" w:cs="Times New Roman"/>
          <w:sz w:val="24"/>
          <w:szCs w:val="24"/>
        </w:rPr>
        <w:t>Овчинников, В. В. Охрана труда при производстве сварочных работ : учебник / В. В. Овчинников. — Москва, Вологда: Инфра-Инженерия, 2022. — 236 c</w:t>
      </w:r>
    </w:p>
    <w:p w:rsidR="00BB278D" w:rsidRPr="00BB278D" w:rsidRDefault="00BB278D" w:rsidP="00BB278D">
      <w:pPr>
        <w:numPr>
          <w:ilvl w:val="0"/>
          <w:numId w:val="31"/>
        </w:numPr>
        <w:tabs>
          <w:tab w:val="left" w:pos="960"/>
          <w:tab w:val="left" w:pos="993"/>
          <w:tab w:val="left" w:pos="1134"/>
        </w:tabs>
        <w:spacing w:line="276" w:lineRule="auto"/>
        <w:ind w:left="0" w:firstLine="709"/>
        <w:contextualSpacing/>
        <w:jc w:val="both"/>
        <w:rPr>
          <w:rFonts w:ascii="Times New Roman" w:hAnsi="Times New Roman" w:cs="Times New Roman"/>
          <w:sz w:val="24"/>
          <w:szCs w:val="24"/>
        </w:rPr>
      </w:pPr>
      <w:r w:rsidRPr="00BB278D">
        <w:rPr>
          <w:rFonts w:ascii="Times New Roman" w:hAnsi="Times New Roman" w:cs="Times New Roman"/>
          <w:sz w:val="24"/>
          <w:szCs w:val="24"/>
        </w:rPr>
        <w:t xml:space="preserve"> Овчинников В.В. Основы теории сварки и резки металлов: учебник / В.В. Овчиников. – Москва: КНОРУС, 2022.. – 242 с. — (Среднее профессиональное образование).</w:t>
      </w:r>
    </w:p>
    <w:p w:rsidR="00BB278D" w:rsidRPr="00BB278D" w:rsidRDefault="00BB278D" w:rsidP="00BB278D">
      <w:pPr>
        <w:spacing w:line="276" w:lineRule="auto"/>
        <w:ind w:firstLine="709"/>
        <w:contextualSpacing/>
        <w:rPr>
          <w:rFonts w:ascii="Times New Roman" w:hAnsi="Times New Roman" w:cs="Times New Roman"/>
          <w:b/>
          <w:sz w:val="24"/>
          <w:szCs w:val="24"/>
          <w:highlight w:val="green"/>
        </w:rPr>
      </w:pPr>
    </w:p>
    <w:p w:rsidR="00BB278D" w:rsidRPr="00BB278D" w:rsidRDefault="00BB278D" w:rsidP="00BB278D">
      <w:pPr>
        <w:spacing w:line="276" w:lineRule="auto"/>
        <w:ind w:firstLine="709"/>
        <w:contextualSpacing/>
        <w:rPr>
          <w:rFonts w:ascii="Times New Roman" w:hAnsi="Times New Roman" w:cs="Times New Roman"/>
          <w:b/>
          <w:sz w:val="24"/>
          <w:szCs w:val="24"/>
        </w:rPr>
      </w:pPr>
      <w:r w:rsidRPr="00BB278D">
        <w:rPr>
          <w:rFonts w:ascii="Times New Roman" w:hAnsi="Times New Roman" w:cs="Times New Roman"/>
          <w:b/>
          <w:sz w:val="24"/>
          <w:szCs w:val="24"/>
        </w:rPr>
        <w:t>3.2.2. Основные электронные издания</w:t>
      </w:r>
    </w:p>
    <w:p w:rsidR="00BB278D" w:rsidRPr="00BB278D" w:rsidRDefault="00BB278D" w:rsidP="00BB278D">
      <w:pPr>
        <w:pStyle w:val="a4"/>
        <w:spacing w:line="276" w:lineRule="auto"/>
        <w:ind w:left="0" w:firstLine="709"/>
        <w:rPr>
          <w:rFonts w:ascii="Times New Roman" w:hAnsi="Times New Roman" w:cs="Times New Roman"/>
          <w:sz w:val="24"/>
          <w:szCs w:val="24"/>
        </w:rPr>
      </w:pPr>
      <w:r w:rsidRPr="00BB278D">
        <w:rPr>
          <w:rFonts w:ascii="Times New Roman" w:hAnsi="Times New Roman" w:cs="Times New Roman"/>
          <w:sz w:val="24"/>
          <w:szCs w:val="24"/>
        </w:rPr>
        <w:t>1. Электронный ресурс «Сварка», форма доступа: www.svarka-reska.ruwww.svarka.net www.svarka-reska.ru</w:t>
      </w:r>
    </w:p>
    <w:p w:rsidR="00BB278D" w:rsidRPr="00BB278D" w:rsidRDefault="00BB278D" w:rsidP="00BB278D">
      <w:pPr>
        <w:pStyle w:val="a4"/>
        <w:spacing w:line="276" w:lineRule="auto"/>
        <w:ind w:left="0" w:firstLine="709"/>
        <w:rPr>
          <w:rFonts w:ascii="Times New Roman" w:hAnsi="Times New Roman" w:cs="Times New Roman"/>
          <w:sz w:val="24"/>
          <w:szCs w:val="24"/>
        </w:rPr>
      </w:pPr>
      <w:r w:rsidRPr="00BB278D">
        <w:rPr>
          <w:rFonts w:ascii="Times New Roman" w:hAnsi="Times New Roman" w:cs="Times New Roman"/>
          <w:sz w:val="24"/>
          <w:szCs w:val="24"/>
        </w:rPr>
        <w:t>2.</w:t>
      </w:r>
      <w:r w:rsidRPr="00BB278D">
        <w:rPr>
          <w:rFonts w:ascii="Times New Roman" w:hAnsi="Times New Roman" w:cs="Times New Roman"/>
          <w:sz w:val="24"/>
          <w:szCs w:val="24"/>
        </w:rPr>
        <w:tab/>
        <w:t>Электронный сайт «Сварка и сварщик», форма доступа: www.weldering.com</w:t>
      </w:r>
    </w:p>
    <w:p w:rsidR="00BB278D" w:rsidRDefault="00BB278D" w:rsidP="00BB278D">
      <w:pPr>
        <w:pStyle w:val="a4"/>
        <w:spacing w:line="276" w:lineRule="auto"/>
        <w:ind w:left="0" w:firstLine="709"/>
        <w:rPr>
          <w:rFonts w:ascii="Times New Roman" w:hAnsi="Times New Roman" w:cs="Times New Roman"/>
          <w:sz w:val="24"/>
          <w:szCs w:val="24"/>
        </w:rPr>
      </w:pPr>
      <w:r w:rsidRPr="00BB278D">
        <w:rPr>
          <w:rFonts w:ascii="Times New Roman" w:hAnsi="Times New Roman" w:cs="Times New Roman"/>
          <w:sz w:val="24"/>
          <w:szCs w:val="24"/>
        </w:rPr>
        <w:t>3.</w:t>
      </w:r>
      <w:r w:rsidRPr="00BB278D">
        <w:rPr>
          <w:rFonts w:ascii="Times New Roman" w:hAnsi="Times New Roman" w:cs="Times New Roman"/>
          <w:sz w:val="24"/>
          <w:szCs w:val="24"/>
        </w:rPr>
        <w:tab/>
        <w:t>Электронный сайт: MIG-MAG сварка rus (welding-mag.ru)</w:t>
      </w:r>
    </w:p>
    <w:p w:rsidR="001622A0" w:rsidRPr="00BB278D" w:rsidRDefault="001622A0" w:rsidP="00BB278D">
      <w:pPr>
        <w:pStyle w:val="a4"/>
        <w:spacing w:line="276" w:lineRule="auto"/>
        <w:ind w:left="0" w:firstLine="709"/>
        <w:rPr>
          <w:rFonts w:ascii="Times New Roman" w:hAnsi="Times New Roman" w:cs="Times New Roman"/>
          <w:sz w:val="24"/>
          <w:szCs w:val="24"/>
        </w:rPr>
      </w:pPr>
    </w:p>
    <w:p w:rsidR="00BB278D" w:rsidRPr="00BB278D" w:rsidRDefault="00BB278D" w:rsidP="00BB278D">
      <w:pPr>
        <w:spacing w:line="276" w:lineRule="auto"/>
        <w:ind w:firstLine="709"/>
        <w:contextualSpacing/>
        <w:rPr>
          <w:rFonts w:ascii="Times New Roman" w:hAnsi="Times New Roman" w:cs="Times New Roman"/>
          <w:bCs/>
          <w:i/>
          <w:sz w:val="24"/>
          <w:szCs w:val="24"/>
        </w:rPr>
      </w:pPr>
      <w:r w:rsidRPr="00BB278D">
        <w:rPr>
          <w:rFonts w:ascii="Times New Roman" w:hAnsi="Times New Roman" w:cs="Times New Roman"/>
          <w:b/>
          <w:bCs/>
          <w:sz w:val="24"/>
          <w:szCs w:val="24"/>
        </w:rPr>
        <w:t xml:space="preserve">3.2.3. Дополнительные источники </w:t>
      </w:r>
      <w:r w:rsidRPr="00BB278D">
        <w:rPr>
          <w:rFonts w:ascii="Times New Roman" w:hAnsi="Times New Roman" w:cs="Times New Roman"/>
          <w:bCs/>
          <w:i/>
          <w:sz w:val="24"/>
          <w:szCs w:val="24"/>
        </w:rPr>
        <w:t>(при необходимости)</w:t>
      </w:r>
    </w:p>
    <w:p w:rsidR="00BB278D" w:rsidRPr="00BB278D" w:rsidRDefault="00BB278D" w:rsidP="00BB278D">
      <w:pPr>
        <w:numPr>
          <w:ilvl w:val="0"/>
          <w:numId w:val="32"/>
        </w:numPr>
        <w:tabs>
          <w:tab w:val="left" w:pos="1134"/>
        </w:tabs>
        <w:spacing w:line="276" w:lineRule="auto"/>
        <w:ind w:left="0" w:firstLine="709"/>
        <w:contextualSpacing/>
        <w:jc w:val="both"/>
        <w:rPr>
          <w:rFonts w:ascii="Times New Roman" w:hAnsi="Times New Roman" w:cs="Times New Roman"/>
          <w:sz w:val="24"/>
          <w:szCs w:val="24"/>
        </w:rPr>
      </w:pPr>
      <w:r w:rsidRPr="00BB278D">
        <w:rPr>
          <w:rFonts w:ascii="Times New Roman" w:hAnsi="Times New Roman" w:cs="Times New Roman"/>
          <w:sz w:val="24"/>
          <w:szCs w:val="24"/>
        </w:rPr>
        <w:t>Михайлицын, С. В. Сварочные и наплавочные материалы : учебник / С. В. Михайлицын, И. Н. Зверева, М. А. Шекшеев. — Москва, Вологда : Инфра-Инженерия, 2020. — 228 c.</w:t>
      </w:r>
    </w:p>
    <w:p w:rsidR="00BB278D" w:rsidRPr="00BB278D" w:rsidRDefault="00BB278D" w:rsidP="00BB278D">
      <w:pPr>
        <w:numPr>
          <w:ilvl w:val="0"/>
          <w:numId w:val="32"/>
        </w:numPr>
        <w:tabs>
          <w:tab w:val="left" w:pos="1134"/>
        </w:tabs>
        <w:spacing w:line="276" w:lineRule="auto"/>
        <w:ind w:left="0" w:firstLine="709"/>
        <w:rPr>
          <w:rFonts w:ascii="Times New Roman" w:hAnsi="Times New Roman" w:cs="Times New Roman"/>
          <w:bCs/>
          <w:sz w:val="24"/>
          <w:szCs w:val="24"/>
        </w:rPr>
      </w:pPr>
      <w:r w:rsidRPr="00BB278D">
        <w:rPr>
          <w:rFonts w:ascii="Times New Roman" w:hAnsi="Times New Roman" w:cs="Times New Roman"/>
          <w:bCs/>
          <w:sz w:val="24"/>
          <w:szCs w:val="24"/>
        </w:rPr>
        <w:t>Овчинников, В. В. Источники питания для сварки : учебник / В. В. Овчинников. - Москва : Инфра-Инженерия, 2020. - 244 с.</w:t>
      </w:r>
    </w:p>
    <w:p w:rsidR="00BB278D" w:rsidRPr="00BB278D" w:rsidRDefault="00BB278D" w:rsidP="00BB278D">
      <w:pPr>
        <w:numPr>
          <w:ilvl w:val="0"/>
          <w:numId w:val="32"/>
        </w:numPr>
        <w:spacing w:line="276" w:lineRule="auto"/>
        <w:ind w:left="0" w:firstLine="709"/>
        <w:contextualSpacing/>
        <w:jc w:val="both"/>
        <w:rPr>
          <w:rFonts w:ascii="Times New Roman" w:hAnsi="Times New Roman" w:cs="Times New Roman"/>
          <w:b/>
          <w:i/>
          <w:sz w:val="24"/>
          <w:szCs w:val="24"/>
        </w:rPr>
      </w:pPr>
      <w:r w:rsidRPr="00BB278D">
        <w:rPr>
          <w:rFonts w:ascii="Times New Roman" w:hAnsi="Times New Roman" w:cs="Times New Roman"/>
          <w:sz w:val="24"/>
          <w:szCs w:val="24"/>
        </w:rPr>
        <w:lastRenderedPageBreak/>
        <w:t>Михайлицын С.В., Шекшеев М.А. Основы сварочного производства 2-е изд. — Учебник. — Москва; Вологда: Инфра-Инженерия, 2019. — 260 с</w:t>
      </w:r>
    </w:p>
    <w:p w:rsidR="00BB278D" w:rsidRDefault="00BB278D" w:rsidP="00DC33AC">
      <w:pPr>
        <w:pStyle w:val="1f"/>
        <w:rPr>
          <w:rFonts w:ascii="Times New Roman" w:hAnsi="Times New Roman"/>
          <w:lang w:val="ru-RU"/>
        </w:rPr>
      </w:pPr>
    </w:p>
    <w:p w:rsidR="00DC33AC" w:rsidRPr="00FA680C" w:rsidRDefault="00DC33AC" w:rsidP="00DC33AC">
      <w:pPr>
        <w:pStyle w:val="1f"/>
        <w:rPr>
          <w:rFonts w:ascii="Times New Roman" w:hAnsi="Times New Roman"/>
          <w:b w:val="0"/>
          <w:bCs w:val="0"/>
        </w:rPr>
      </w:pPr>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7"/>
        <w:gridCol w:w="4599"/>
        <w:gridCol w:w="2504"/>
      </w:tblGrid>
      <w:tr w:rsidR="00DC33AC" w:rsidRPr="008D2724" w:rsidTr="00BB278D">
        <w:trPr>
          <w:trHeight w:val="23"/>
        </w:trPr>
        <w:tc>
          <w:tcPr>
            <w:tcW w:w="1398" w:type="pct"/>
          </w:tcPr>
          <w:p w:rsidR="00DC33AC" w:rsidRPr="008D2724" w:rsidRDefault="00DC33AC" w:rsidP="00F47074">
            <w:pPr>
              <w:suppressAutoHyphens/>
              <w:contextualSpacing/>
              <w:jc w:val="center"/>
              <w:rPr>
                <w:rFonts w:ascii="Times New Roman" w:hAnsi="Times New Roman" w:cs="Times New Roman"/>
                <w:b/>
                <w:iCs/>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2332" w:type="pct"/>
            <w:vAlign w:val="center"/>
          </w:tcPr>
          <w:p w:rsidR="00DC33AC" w:rsidRPr="008D2724" w:rsidRDefault="00DC33AC" w:rsidP="00F47074">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270" w:type="pct"/>
            <w:vAlign w:val="center"/>
          </w:tcPr>
          <w:p w:rsidR="00DC33AC" w:rsidRPr="008D2724" w:rsidRDefault="00DC33AC" w:rsidP="00F47074">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r>
              <w:rPr>
                <w:rStyle w:val="af3"/>
                <w:rFonts w:ascii="Times New Roman" w:hAnsi="Times New Roman"/>
                <w:b/>
                <w:sz w:val="24"/>
                <w:szCs w:val="24"/>
              </w:rPr>
              <w:footnoteReference w:id="9"/>
            </w:r>
          </w:p>
        </w:tc>
      </w:tr>
      <w:tr w:rsidR="00BB278D" w:rsidTr="00BB278D">
        <w:tblPrEx>
          <w:tblLook w:val="04A0"/>
        </w:tblPrEx>
        <w:trPr>
          <w:trHeight w:val="698"/>
        </w:trPr>
        <w:tc>
          <w:tcPr>
            <w:tcW w:w="1398" w:type="pct"/>
          </w:tcPr>
          <w:p w:rsidR="00BB278D" w:rsidRDefault="00BB278D" w:rsidP="00F47074">
            <w:pPr>
              <w:suppressAutoHyphens/>
              <w:rPr>
                <w:rFonts w:ascii="Times New Roman" w:hAnsi="Times New Roman"/>
                <w:i/>
              </w:rPr>
            </w:pPr>
            <w:r>
              <w:rPr>
                <w:rFonts w:ascii="Times New Roman" w:hAnsi="Times New Roman"/>
                <w:sz w:val="24"/>
                <w:szCs w:val="24"/>
              </w:rPr>
              <w:t>ПК Х.1. Настраивать сварочное оборудование для частично механизированной сварки (наплавки) плавлением</w:t>
            </w:r>
          </w:p>
        </w:tc>
        <w:tc>
          <w:tcPr>
            <w:tcW w:w="2332" w:type="pct"/>
            <w:shd w:val="clear" w:color="auto" w:fill="auto"/>
          </w:tcPr>
          <w:p w:rsidR="00BB278D" w:rsidRPr="00497D9C" w:rsidRDefault="00BB278D" w:rsidP="00F47074">
            <w:pPr>
              <w:widowControl w:val="0"/>
              <w:tabs>
                <w:tab w:val="left" w:pos="1687"/>
              </w:tabs>
              <w:autoSpaceDE w:val="0"/>
              <w:autoSpaceDN w:val="0"/>
              <w:adjustRightInd w:val="0"/>
              <w:jc w:val="both"/>
              <w:rPr>
                <w:rFonts w:ascii="Times New Roman" w:hAnsi="Times New Roman"/>
              </w:rPr>
            </w:pPr>
            <w:r w:rsidRPr="00497D9C">
              <w:rPr>
                <w:rFonts w:ascii="Times New Roman" w:hAnsi="Times New Roman"/>
              </w:rPr>
              <w:t>Объясняет устройство сварочного и вспомогательного оборудования для частично механизированной сварки плавлением, назначение и условия работы контрольно-измерительных приборов, правила их эксплуатации и область применения.</w:t>
            </w:r>
          </w:p>
          <w:p w:rsidR="00BB278D" w:rsidRPr="00497D9C" w:rsidRDefault="00BB278D" w:rsidP="00F47074">
            <w:pPr>
              <w:suppressAutoHyphens/>
              <w:rPr>
                <w:rFonts w:ascii="Times New Roman" w:hAnsi="Times New Roman"/>
              </w:rPr>
            </w:pPr>
          </w:p>
        </w:tc>
        <w:tc>
          <w:tcPr>
            <w:tcW w:w="1270" w:type="pct"/>
          </w:tcPr>
          <w:p w:rsidR="00BB278D" w:rsidRPr="00497D9C" w:rsidRDefault="00BB278D" w:rsidP="00F47074">
            <w:pPr>
              <w:suppressAutoHyphens/>
              <w:rPr>
                <w:rFonts w:ascii="Times New Roman" w:hAnsi="Times New Roman"/>
              </w:rPr>
            </w:pPr>
            <w:r w:rsidRPr="00497D9C">
              <w:rPr>
                <w:rFonts w:ascii="Times New Roman" w:hAnsi="Times New Roman"/>
              </w:rPr>
              <w:t>Экспертное наблюдение выполнения практических работ, оценка результатов практического обучения</w:t>
            </w:r>
          </w:p>
        </w:tc>
      </w:tr>
      <w:tr w:rsidR="00BB278D" w:rsidTr="00BB278D">
        <w:tblPrEx>
          <w:tblLook w:val="04A0"/>
        </w:tblPrEx>
        <w:trPr>
          <w:trHeight w:val="698"/>
        </w:trPr>
        <w:tc>
          <w:tcPr>
            <w:tcW w:w="1398" w:type="pct"/>
          </w:tcPr>
          <w:p w:rsidR="00BB278D" w:rsidRDefault="00BB278D" w:rsidP="00F47074">
            <w:pPr>
              <w:rPr>
                <w:rFonts w:ascii="Times New Roman" w:hAnsi="Times New Roman"/>
                <w:i/>
              </w:rPr>
            </w:pPr>
            <w:r>
              <w:rPr>
                <w:rFonts w:ascii="Times New Roman" w:hAnsi="Times New Roman"/>
                <w:sz w:val="24"/>
                <w:szCs w:val="24"/>
              </w:rPr>
              <w:t>ПК Х.2. Выполнять предварительный, сопутствующий (межслойный) подогрев металла в соответствии с требованиями производственно-технологической документации по сварке</w:t>
            </w:r>
          </w:p>
        </w:tc>
        <w:tc>
          <w:tcPr>
            <w:tcW w:w="2332" w:type="pct"/>
            <w:shd w:val="clear" w:color="auto" w:fill="auto"/>
          </w:tcPr>
          <w:p w:rsidR="00BB278D" w:rsidRPr="00497D9C" w:rsidRDefault="00BB278D" w:rsidP="00F47074">
            <w:pPr>
              <w:widowControl w:val="0"/>
              <w:tabs>
                <w:tab w:val="left" w:pos="1687"/>
              </w:tabs>
              <w:autoSpaceDE w:val="0"/>
              <w:autoSpaceDN w:val="0"/>
              <w:adjustRightInd w:val="0"/>
              <w:jc w:val="both"/>
              <w:rPr>
                <w:rFonts w:ascii="Times New Roman" w:hAnsi="Times New Roman"/>
              </w:rPr>
            </w:pPr>
            <w:r w:rsidRPr="00497D9C">
              <w:rPr>
                <w:rFonts w:ascii="Times New Roman" w:hAnsi="Times New Roman"/>
              </w:rPr>
              <w:t xml:space="preserve">Излагает этапы проведения </w:t>
            </w:r>
          </w:p>
          <w:p w:rsidR="00BB278D" w:rsidRPr="00497D9C" w:rsidRDefault="00BB278D" w:rsidP="00F47074">
            <w:pPr>
              <w:widowControl w:val="0"/>
              <w:autoSpaceDE w:val="0"/>
              <w:autoSpaceDN w:val="0"/>
              <w:adjustRightInd w:val="0"/>
              <w:jc w:val="both"/>
              <w:rPr>
                <w:rFonts w:ascii="Times New Roman" w:hAnsi="Times New Roman"/>
              </w:rPr>
            </w:pPr>
            <w:r w:rsidRPr="00497D9C">
              <w:rPr>
                <w:rFonts w:ascii="Times New Roman" w:hAnsi="Times New Roman"/>
              </w:rPr>
              <w:t>Предварительного и сопутствующего (межслойного) подогрева металла.</w:t>
            </w:r>
          </w:p>
          <w:p w:rsidR="00BB278D" w:rsidRPr="00497D9C" w:rsidRDefault="00BB278D" w:rsidP="00F47074">
            <w:pPr>
              <w:widowControl w:val="0"/>
              <w:autoSpaceDE w:val="0"/>
              <w:autoSpaceDN w:val="0"/>
              <w:adjustRightInd w:val="0"/>
              <w:jc w:val="both"/>
              <w:rPr>
                <w:rFonts w:ascii="Times New Roman" w:hAnsi="Times New Roman"/>
              </w:rPr>
            </w:pPr>
            <w:r w:rsidRPr="00497D9C">
              <w:rPr>
                <w:rFonts w:ascii="Times New Roman" w:hAnsi="Times New Roman"/>
              </w:rPr>
              <w:t>Объясняет причины возникновения и меры предупреждения внутренних напряжений и деформаций в свариваемых  изделиях.</w:t>
            </w:r>
          </w:p>
          <w:p w:rsidR="00BB278D" w:rsidRPr="00497D9C" w:rsidRDefault="00BB278D" w:rsidP="00F47074">
            <w:pPr>
              <w:rPr>
                <w:rFonts w:ascii="Times New Roman" w:hAnsi="Times New Roman"/>
              </w:rPr>
            </w:pPr>
          </w:p>
        </w:tc>
        <w:tc>
          <w:tcPr>
            <w:tcW w:w="1270" w:type="pct"/>
          </w:tcPr>
          <w:p w:rsidR="00BB278D" w:rsidRPr="00497D9C" w:rsidRDefault="00BB278D" w:rsidP="00F47074">
            <w:r w:rsidRPr="00497D9C">
              <w:rPr>
                <w:rFonts w:ascii="Times New Roman" w:hAnsi="Times New Roman"/>
              </w:rPr>
              <w:t>Экспертное наблюдение выполнения практических работ, оценка результатов практического обучения</w:t>
            </w:r>
          </w:p>
        </w:tc>
      </w:tr>
      <w:tr w:rsidR="00BB278D" w:rsidTr="00BB278D">
        <w:tblPrEx>
          <w:tblLook w:val="04A0"/>
        </w:tblPrEx>
        <w:trPr>
          <w:trHeight w:val="698"/>
        </w:trPr>
        <w:tc>
          <w:tcPr>
            <w:tcW w:w="1398" w:type="pct"/>
          </w:tcPr>
          <w:p w:rsidR="00BB278D" w:rsidRDefault="00BB278D" w:rsidP="00F47074">
            <w:pPr>
              <w:rPr>
                <w:rFonts w:ascii="Times New Roman" w:hAnsi="Times New Roman"/>
                <w:i/>
              </w:rPr>
            </w:pPr>
            <w:r>
              <w:rPr>
                <w:rFonts w:ascii="Times New Roman" w:hAnsi="Times New Roman"/>
                <w:sz w:val="24"/>
                <w:szCs w:val="24"/>
              </w:rPr>
              <w:t>ПК Х.3. Выполнять частично механизированную сварку (наплавку) плавлением простых деталей неответственных конструкций в нижнем, вертикальном и горизонтальном пространственном положении сварного шва</w:t>
            </w:r>
          </w:p>
        </w:tc>
        <w:tc>
          <w:tcPr>
            <w:tcW w:w="2332" w:type="pct"/>
            <w:shd w:val="clear" w:color="auto" w:fill="auto"/>
          </w:tcPr>
          <w:p w:rsidR="00BB278D" w:rsidRPr="00497D9C" w:rsidRDefault="00BB278D" w:rsidP="00F47074">
            <w:pPr>
              <w:widowControl w:val="0"/>
              <w:autoSpaceDE w:val="0"/>
              <w:autoSpaceDN w:val="0"/>
              <w:adjustRightInd w:val="0"/>
              <w:jc w:val="both"/>
              <w:rPr>
                <w:rFonts w:ascii="Times New Roman" w:hAnsi="Times New Roman"/>
              </w:rPr>
            </w:pPr>
            <w:r w:rsidRPr="00497D9C">
              <w:rPr>
                <w:rFonts w:ascii="Times New Roman" w:hAnsi="Times New Roman"/>
              </w:rPr>
              <w:t>Перечисляет основные группы и марки материалов, свариваемых частично механизированной сваркой плавлением.</w:t>
            </w:r>
          </w:p>
          <w:p w:rsidR="00BB278D" w:rsidRPr="00497D9C" w:rsidRDefault="00BB278D" w:rsidP="00F47074">
            <w:pPr>
              <w:widowControl w:val="0"/>
              <w:autoSpaceDE w:val="0"/>
              <w:autoSpaceDN w:val="0"/>
              <w:adjustRightInd w:val="0"/>
              <w:jc w:val="both"/>
              <w:rPr>
                <w:rFonts w:ascii="Times New Roman" w:hAnsi="Times New Roman"/>
              </w:rPr>
            </w:pPr>
            <w:r w:rsidRPr="00497D9C">
              <w:rPr>
                <w:rFonts w:ascii="Times New Roman" w:hAnsi="Times New Roman"/>
              </w:rPr>
              <w:t>Осуществляет подбор сварочных материалов для частично механизированной сварки плавлением.</w:t>
            </w:r>
          </w:p>
          <w:p w:rsidR="00BB278D" w:rsidRPr="00497D9C" w:rsidRDefault="00BB278D" w:rsidP="00F47074">
            <w:pPr>
              <w:widowControl w:val="0"/>
              <w:autoSpaceDE w:val="0"/>
              <w:autoSpaceDN w:val="0"/>
              <w:adjustRightInd w:val="0"/>
              <w:jc w:val="both"/>
              <w:rPr>
                <w:rFonts w:ascii="Times New Roman" w:hAnsi="Times New Roman"/>
              </w:rPr>
            </w:pPr>
            <w:r w:rsidRPr="00497D9C">
              <w:rPr>
                <w:rFonts w:ascii="Times New Roman" w:hAnsi="Times New Roman"/>
              </w:rPr>
              <w:t>Выполняет технологию частично механизированной сварки сталей во всех пространственных положениях сварного шва.</w:t>
            </w:r>
          </w:p>
          <w:p w:rsidR="00BB278D" w:rsidRPr="00497D9C" w:rsidRDefault="00BB278D" w:rsidP="00F47074">
            <w:pPr>
              <w:widowControl w:val="0"/>
              <w:autoSpaceDE w:val="0"/>
              <w:autoSpaceDN w:val="0"/>
              <w:adjustRightInd w:val="0"/>
              <w:jc w:val="both"/>
              <w:rPr>
                <w:rFonts w:ascii="Times New Roman" w:hAnsi="Times New Roman"/>
              </w:rPr>
            </w:pPr>
            <w:r w:rsidRPr="00497D9C">
              <w:rPr>
                <w:rFonts w:ascii="Times New Roman" w:hAnsi="Times New Roman"/>
              </w:rPr>
              <w:t>Объясняет причины возникновения и меры предупреждения внутренних напряжений и деформаций в свариваемых изделиях.</w:t>
            </w:r>
          </w:p>
          <w:p w:rsidR="00BB278D" w:rsidRPr="00497D9C" w:rsidRDefault="00BB278D" w:rsidP="00F47074">
            <w:pPr>
              <w:widowControl w:val="0"/>
              <w:autoSpaceDE w:val="0"/>
              <w:autoSpaceDN w:val="0"/>
              <w:adjustRightInd w:val="0"/>
              <w:jc w:val="both"/>
              <w:rPr>
                <w:rFonts w:ascii="Times New Roman" w:hAnsi="Times New Roman"/>
              </w:rPr>
            </w:pPr>
            <w:r w:rsidRPr="00497D9C">
              <w:rPr>
                <w:rFonts w:ascii="Times New Roman" w:hAnsi="Times New Roman"/>
              </w:rPr>
              <w:t>Анализирует причины возникновение дефектов сварных швов при частично механизированной сварке сталей, и устраняет их</w:t>
            </w:r>
          </w:p>
          <w:p w:rsidR="00BB278D" w:rsidRPr="00497D9C" w:rsidRDefault="00BB278D" w:rsidP="00F47074">
            <w:pPr>
              <w:widowControl w:val="0"/>
              <w:autoSpaceDE w:val="0"/>
              <w:autoSpaceDN w:val="0"/>
              <w:adjustRightInd w:val="0"/>
              <w:jc w:val="both"/>
              <w:rPr>
                <w:rFonts w:ascii="Times New Roman" w:hAnsi="Times New Roman"/>
              </w:rPr>
            </w:pPr>
            <w:r w:rsidRPr="00497D9C">
              <w:rPr>
                <w:rFonts w:ascii="Times New Roman" w:hAnsi="Times New Roman"/>
              </w:rPr>
              <w:t>Осуществляет подбор наплавочных материалов для частично механизированной наплавки плавлением.</w:t>
            </w:r>
          </w:p>
          <w:p w:rsidR="00BB278D" w:rsidRPr="00497D9C" w:rsidRDefault="00BB278D" w:rsidP="00F47074">
            <w:pPr>
              <w:widowControl w:val="0"/>
              <w:tabs>
                <w:tab w:val="left" w:pos="1687"/>
              </w:tabs>
              <w:autoSpaceDE w:val="0"/>
              <w:autoSpaceDN w:val="0"/>
              <w:adjustRightInd w:val="0"/>
              <w:jc w:val="both"/>
              <w:rPr>
                <w:rFonts w:ascii="Times New Roman" w:hAnsi="Times New Roman"/>
              </w:rPr>
            </w:pPr>
            <w:r w:rsidRPr="00497D9C">
              <w:rPr>
                <w:rFonts w:ascii="Times New Roman" w:hAnsi="Times New Roman"/>
              </w:rPr>
              <w:t>Объясняет этапы подготовки и проверки сварочных материалов для частично механизированной наплавки в защитном газе.</w:t>
            </w:r>
          </w:p>
          <w:p w:rsidR="00BB278D" w:rsidRPr="00497D9C" w:rsidRDefault="00BB278D" w:rsidP="00F47074">
            <w:pPr>
              <w:widowControl w:val="0"/>
              <w:autoSpaceDE w:val="0"/>
              <w:autoSpaceDN w:val="0"/>
              <w:adjustRightInd w:val="0"/>
              <w:jc w:val="both"/>
              <w:rPr>
                <w:rFonts w:ascii="Times New Roman" w:hAnsi="Times New Roman"/>
              </w:rPr>
            </w:pPr>
            <w:r w:rsidRPr="00497D9C">
              <w:rPr>
                <w:rFonts w:ascii="Times New Roman" w:hAnsi="Times New Roman"/>
              </w:rPr>
              <w:t>Выполняет частично механизированную наплавку в защитном газе различных деталей.</w:t>
            </w:r>
          </w:p>
          <w:p w:rsidR="00BB278D" w:rsidRPr="00497D9C" w:rsidRDefault="00BB278D" w:rsidP="00F47074">
            <w:pPr>
              <w:rPr>
                <w:rFonts w:ascii="Times New Roman" w:hAnsi="Times New Roman"/>
              </w:rPr>
            </w:pPr>
            <w:r w:rsidRPr="00497D9C">
              <w:rPr>
                <w:rFonts w:ascii="Times New Roman" w:hAnsi="Times New Roman"/>
              </w:rPr>
              <w:t xml:space="preserve">Объясняет причины возникновения и меры предупреждения внутренних напряжений и </w:t>
            </w:r>
            <w:r w:rsidRPr="00497D9C">
              <w:rPr>
                <w:rFonts w:ascii="Times New Roman" w:hAnsi="Times New Roman"/>
              </w:rPr>
              <w:lastRenderedPageBreak/>
              <w:t>деформаций в наплавляемых изделиях.</w:t>
            </w:r>
          </w:p>
        </w:tc>
        <w:tc>
          <w:tcPr>
            <w:tcW w:w="1270" w:type="pct"/>
          </w:tcPr>
          <w:p w:rsidR="00BB278D" w:rsidRPr="00497D9C" w:rsidRDefault="00BB278D" w:rsidP="00F47074">
            <w:r w:rsidRPr="00497D9C">
              <w:rPr>
                <w:rFonts w:ascii="Times New Roman" w:hAnsi="Times New Roman"/>
              </w:rPr>
              <w:lastRenderedPageBreak/>
              <w:t>Экспертное наблюдение выполнения практических работ, оценка результатов практического обучения</w:t>
            </w:r>
          </w:p>
        </w:tc>
      </w:tr>
      <w:tr w:rsidR="00BB278D" w:rsidTr="00BB278D">
        <w:tblPrEx>
          <w:tblLook w:val="04A0"/>
        </w:tblPrEx>
        <w:trPr>
          <w:trHeight w:val="698"/>
        </w:trPr>
        <w:tc>
          <w:tcPr>
            <w:tcW w:w="1398" w:type="pct"/>
          </w:tcPr>
          <w:p w:rsidR="00BB278D" w:rsidRDefault="00BB278D" w:rsidP="00F47074">
            <w:pPr>
              <w:rPr>
                <w:rFonts w:ascii="Times New Roman" w:hAnsi="Times New Roman"/>
                <w:iCs/>
                <w:sz w:val="24"/>
                <w:szCs w:val="24"/>
              </w:rPr>
            </w:pPr>
            <w:r>
              <w:rPr>
                <w:rFonts w:ascii="Times New Roman" w:hAnsi="Times New Roman"/>
                <w:iCs/>
                <w:sz w:val="24"/>
                <w:szCs w:val="24"/>
              </w:rPr>
              <w:lastRenderedPageBreak/>
              <w:t>ОК 01. Выбирать способы решения задач профессиональной деятельности применительно к различным контекстам</w:t>
            </w:r>
          </w:p>
        </w:tc>
        <w:tc>
          <w:tcPr>
            <w:tcW w:w="2332" w:type="pct"/>
          </w:tcPr>
          <w:p w:rsidR="00BB278D" w:rsidRPr="00497D9C" w:rsidRDefault="00BB278D" w:rsidP="00F47074">
            <w:pPr>
              <w:rPr>
                <w:rFonts w:ascii="Times New Roman" w:hAnsi="Times New Roman"/>
                <w:sz w:val="24"/>
                <w:szCs w:val="24"/>
              </w:rPr>
            </w:pPr>
            <w:r w:rsidRPr="00497D9C">
              <w:rPr>
                <w:rFonts w:ascii="Times New Roman" w:hAnsi="Times New Roman"/>
                <w:sz w:val="24"/>
                <w:szCs w:val="24"/>
              </w:rPr>
              <w:t xml:space="preserve">Распознает задачу и/или проблему в профессиональном и/или социальном контексте; определяет этапы решения задачи; выявляет и осуществляет эффективный поиск информации, необходимой для решения задачи и/или проблемы; </w:t>
            </w:r>
          </w:p>
          <w:p w:rsidR="00BB278D" w:rsidRPr="00497D9C" w:rsidRDefault="00BB278D" w:rsidP="00F47074">
            <w:pPr>
              <w:rPr>
                <w:rFonts w:ascii="Times New Roman" w:hAnsi="Times New Roman"/>
              </w:rPr>
            </w:pPr>
            <w:r w:rsidRPr="00497D9C">
              <w:rPr>
                <w:rFonts w:ascii="Times New Roman" w:hAnsi="Times New Roman"/>
                <w:sz w:val="24"/>
                <w:szCs w:val="24"/>
              </w:rPr>
              <w:t>оценивает результат и последствия своих действий (самостоятельно или с помощью наставника)</w:t>
            </w:r>
          </w:p>
        </w:tc>
        <w:tc>
          <w:tcPr>
            <w:tcW w:w="1270" w:type="pct"/>
          </w:tcPr>
          <w:p w:rsidR="00BB278D" w:rsidRPr="00497D9C" w:rsidRDefault="00BB278D" w:rsidP="00F47074">
            <w:pPr>
              <w:suppressAutoHyphens/>
              <w:rPr>
                <w:rFonts w:ascii="Times New Roman" w:hAnsi="Times New Roman"/>
              </w:rPr>
            </w:pPr>
            <w:r w:rsidRPr="00497D9C">
              <w:rPr>
                <w:rFonts w:ascii="Times New Roman" w:hAnsi="Times New Roman"/>
              </w:rPr>
              <w:t>Опрос, лист наблюдений</w:t>
            </w:r>
          </w:p>
        </w:tc>
      </w:tr>
      <w:tr w:rsidR="00BB278D" w:rsidTr="00BB278D">
        <w:tblPrEx>
          <w:tblLook w:val="04A0"/>
        </w:tblPrEx>
        <w:trPr>
          <w:trHeight w:val="698"/>
        </w:trPr>
        <w:tc>
          <w:tcPr>
            <w:tcW w:w="1398" w:type="pct"/>
          </w:tcPr>
          <w:p w:rsidR="00BB278D" w:rsidRDefault="00BB278D" w:rsidP="00F47074">
            <w:pPr>
              <w:rPr>
                <w:rFonts w:ascii="Times New Roman" w:hAnsi="Times New Roman"/>
                <w:iCs/>
                <w:sz w:val="24"/>
                <w:szCs w:val="24"/>
              </w:rPr>
            </w:pPr>
            <w:r>
              <w:rPr>
                <w:rFonts w:ascii="Times New Roman" w:hAnsi="Times New Roman"/>
                <w:i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332" w:type="pct"/>
          </w:tcPr>
          <w:p w:rsidR="00BB278D" w:rsidRPr="00497D9C" w:rsidRDefault="00BB278D" w:rsidP="00F47074">
            <w:pPr>
              <w:suppressAutoHyphens/>
              <w:rPr>
                <w:rFonts w:ascii="Times New Roman" w:hAnsi="Times New Roman"/>
              </w:rPr>
            </w:pPr>
            <w:r w:rsidRPr="00497D9C">
              <w:rPr>
                <w:rFonts w:ascii="Times New Roman" w:hAnsi="Times New Roman"/>
                <w:sz w:val="24"/>
                <w:szCs w:val="24"/>
              </w:rPr>
              <w:t>Определяет задачи для поиска информации; определяет необходимые источники информации; планирует процесс поиска; структурирует получаемую информацию</w:t>
            </w:r>
          </w:p>
        </w:tc>
        <w:tc>
          <w:tcPr>
            <w:tcW w:w="1270" w:type="pct"/>
          </w:tcPr>
          <w:p w:rsidR="00BB278D" w:rsidRPr="00497D9C" w:rsidRDefault="00BB278D" w:rsidP="00F47074">
            <w:r w:rsidRPr="00497D9C">
              <w:rPr>
                <w:rFonts w:ascii="Times New Roman" w:hAnsi="Times New Roman"/>
              </w:rPr>
              <w:t>Опрос, лист наблюдений</w:t>
            </w:r>
          </w:p>
        </w:tc>
      </w:tr>
      <w:tr w:rsidR="00BB278D" w:rsidTr="00BB278D">
        <w:tblPrEx>
          <w:tblLook w:val="04A0"/>
        </w:tblPrEx>
        <w:trPr>
          <w:trHeight w:val="698"/>
        </w:trPr>
        <w:tc>
          <w:tcPr>
            <w:tcW w:w="1398" w:type="pct"/>
          </w:tcPr>
          <w:p w:rsidR="00BB278D" w:rsidRDefault="00BB278D" w:rsidP="00F47074">
            <w:pPr>
              <w:rPr>
                <w:rFonts w:ascii="Times New Roman" w:hAnsi="Times New Roman"/>
                <w:iCs/>
                <w:sz w:val="24"/>
                <w:szCs w:val="24"/>
              </w:rPr>
            </w:pPr>
            <w:r>
              <w:rPr>
                <w:rFonts w:ascii="Times New Roman" w:hAnsi="Times New Roman"/>
                <w:iCs/>
                <w:sz w:val="24"/>
                <w:szCs w:val="24"/>
              </w:rPr>
              <w:t>ОК 03.</w:t>
            </w:r>
            <w:r w:rsidRPr="00A84650">
              <w:rPr>
                <w:rFonts w:ascii="Times New Roman" w:hAnsi="Times New Roman"/>
                <w:iCs/>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332" w:type="pct"/>
          </w:tcPr>
          <w:p w:rsidR="00BB278D" w:rsidRPr="00497D9C" w:rsidRDefault="00BB278D" w:rsidP="00F47074">
            <w:pPr>
              <w:suppressAutoHyphens/>
              <w:rPr>
                <w:rFonts w:ascii="Times New Roman" w:hAnsi="Times New Roman"/>
              </w:rPr>
            </w:pPr>
            <w:r w:rsidRPr="00497D9C">
              <w:rPr>
                <w:rFonts w:ascii="Times New Roman" w:hAnsi="Times New Roman"/>
                <w:bCs/>
                <w:sz w:val="24"/>
                <w:szCs w:val="24"/>
              </w:rPr>
              <w:t xml:space="preserve">Определяет актуальность нормативно-правовой документации в профессиональной деятельности. </w:t>
            </w:r>
            <w:r w:rsidRPr="00497D9C">
              <w:rPr>
                <w:rFonts w:ascii="Times New Roman" w:hAnsi="Times New Roman"/>
                <w:sz w:val="24"/>
                <w:szCs w:val="24"/>
              </w:rPr>
              <w:t>Выстраивает траекторию профессионального развития и самообразования</w:t>
            </w:r>
          </w:p>
        </w:tc>
        <w:tc>
          <w:tcPr>
            <w:tcW w:w="1270" w:type="pct"/>
          </w:tcPr>
          <w:p w:rsidR="00BB278D" w:rsidRPr="00497D9C" w:rsidRDefault="00BB278D" w:rsidP="00F47074">
            <w:r w:rsidRPr="00497D9C">
              <w:rPr>
                <w:rFonts w:ascii="Times New Roman" w:hAnsi="Times New Roman"/>
              </w:rPr>
              <w:t>Опрос, лист наблюдений</w:t>
            </w:r>
          </w:p>
        </w:tc>
      </w:tr>
      <w:tr w:rsidR="00BB278D" w:rsidTr="00BB278D">
        <w:tblPrEx>
          <w:tblLook w:val="04A0"/>
        </w:tblPrEx>
        <w:tc>
          <w:tcPr>
            <w:tcW w:w="1398" w:type="pct"/>
            <w:shd w:val="clear" w:color="auto" w:fill="auto"/>
          </w:tcPr>
          <w:p w:rsidR="00BB278D" w:rsidRDefault="00BB278D" w:rsidP="00F47074">
            <w:pPr>
              <w:rPr>
                <w:rFonts w:ascii="Times New Roman" w:hAnsi="Times New Roman"/>
                <w:iCs/>
                <w:sz w:val="24"/>
                <w:szCs w:val="24"/>
              </w:rPr>
            </w:pPr>
            <w:r>
              <w:rPr>
                <w:rFonts w:ascii="Times New Roman" w:hAnsi="Times New Roman"/>
                <w:iCs/>
                <w:sz w:val="24"/>
                <w:szCs w:val="24"/>
              </w:rPr>
              <w:t>ОК 04. Эффективно взаимодействовать и работать в коллективе и команде;</w:t>
            </w:r>
          </w:p>
        </w:tc>
        <w:tc>
          <w:tcPr>
            <w:tcW w:w="2332" w:type="pct"/>
            <w:shd w:val="clear" w:color="auto" w:fill="auto"/>
          </w:tcPr>
          <w:p w:rsidR="00BB278D" w:rsidRPr="00497D9C" w:rsidRDefault="00BB278D" w:rsidP="00F47074">
            <w:pPr>
              <w:suppressAutoHyphens/>
              <w:rPr>
                <w:rFonts w:ascii="Times New Roman" w:hAnsi="Times New Roman"/>
                <w:bCs/>
                <w:sz w:val="24"/>
                <w:szCs w:val="24"/>
              </w:rPr>
            </w:pPr>
            <w:r w:rsidRPr="00497D9C">
              <w:rPr>
                <w:rFonts w:ascii="Times New Roman" w:hAnsi="Times New Roman"/>
                <w:bCs/>
                <w:spacing w:val="-4"/>
                <w:sz w:val="24"/>
                <w:szCs w:val="24"/>
              </w:rPr>
              <w:t>Осуществляет организацию работы коллектива и команды; взаимодействует с коллегами, руководством, клиентами в ходе профессиональной деятельности</w:t>
            </w:r>
          </w:p>
        </w:tc>
        <w:tc>
          <w:tcPr>
            <w:tcW w:w="1270" w:type="pct"/>
            <w:shd w:val="clear" w:color="auto" w:fill="auto"/>
          </w:tcPr>
          <w:p w:rsidR="00BB278D" w:rsidRPr="00497D9C" w:rsidRDefault="00BB278D" w:rsidP="00F47074">
            <w:r w:rsidRPr="00497D9C">
              <w:rPr>
                <w:rFonts w:ascii="Times New Roman" w:hAnsi="Times New Roman"/>
              </w:rPr>
              <w:t>Опрос, лист наблюдений</w:t>
            </w:r>
          </w:p>
        </w:tc>
      </w:tr>
      <w:tr w:rsidR="00BB278D" w:rsidTr="00BB278D">
        <w:tblPrEx>
          <w:tblLook w:val="04A0"/>
        </w:tblPrEx>
        <w:tc>
          <w:tcPr>
            <w:tcW w:w="1398" w:type="pct"/>
            <w:shd w:val="clear" w:color="auto" w:fill="auto"/>
          </w:tcPr>
          <w:p w:rsidR="00BB278D" w:rsidRDefault="00BB278D" w:rsidP="00F47074">
            <w:pPr>
              <w:rPr>
                <w:rFonts w:ascii="Times New Roman" w:hAnsi="Times New Roman"/>
                <w:iCs/>
                <w:sz w:val="24"/>
                <w:szCs w:val="24"/>
              </w:rPr>
            </w:pPr>
            <w:r>
              <w:rPr>
                <w:rFonts w:ascii="Times New Roman" w:hAnsi="Times New Roman"/>
                <w:iCs/>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332" w:type="pct"/>
            <w:shd w:val="clear" w:color="auto" w:fill="auto"/>
          </w:tcPr>
          <w:p w:rsidR="00BB278D" w:rsidRPr="00497D9C" w:rsidRDefault="00BB278D" w:rsidP="00F47074">
            <w:pPr>
              <w:suppressAutoHyphens/>
              <w:rPr>
                <w:rFonts w:ascii="Times New Roman" w:hAnsi="Times New Roman"/>
                <w:bCs/>
                <w:sz w:val="24"/>
                <w:szCs w:val="24"/>
              </w:rPr>
            </w:pPr>
            <w:r w:rsidRPr="00497D9C">
              <w:rPr>
                <w:rFonts w:ascii="Times New Roman" w:hAnsi="Times New Roman"/>
                <w:sz w:val="24"/>
                <w:szCs w:val="24"/>
              </w:rPr>
              <w:t xml:space="preserve">Грамотно </w:t>
            </w:r>
            <w:r w:rsidRPr="00497D9C">
              <w:rPr>
                <w:rFonts w:ascii="Times New Roman" w:hAnsi="Times New Roman"/>
                <w:bCs/>
                <w:sz w:val="24"/>
                <w:szCs w:val="24"/>
              </w:rPr>
              <w:t xml:space="preserve">излагает свои мысли и оформляет документы по профессиональной тематике на государственном языке, </w:t>
            </w:r>
            <w:r w:rsidRPr="00497D9C">
              <w:rPr>
                <w:rFonts w:ascii="Times New Roman" w:hAnsi="Times New Roman"/>
                <w:sz w:val="24"/>
                <w:szCs w:val="24"/>
              </w:rPr>
              <w:t>проявляет толерантность в рабочем коллективе</w:t>
            </w:r>
          </w:p>
        </w:tc>
        <w:tc>
          <w:tcPr>
            <w:tcW w:w="1270" w:type="pct"/>
            <w:shd w:val="clear" w:color="auto" w:fill="auto"/>
          </w:tcPr>
          <w:p w:rsidR="00BB278D" w:rsidRPr="00497D9C" w:rsidRDefault="00BB278D" w:rsidP="00F47074">
            <w:r w:rsidRPr="00497D9C">
              <w:rPr>
                <w:rFonts w:ascii="Times New Roman" w:hAnsi="Times New Roman"/>
              </w:rPr>
              <w:t>Опрос, лист наблюдений</w:t>
            </w:r>
          </w:p>
        </w:tc>
      </w:tr>
      <w:tr w:rsidR="00BB278D" w:rsidTr="00BB278D">
        <w:tblPrEx>
          <w:tblLook w:val="04A0"/>
        </w:tblPrEx>
        <w:tc>
          <w:tcPr>
            <w:tcW w:w="1398" w:type="pct"/>
            <w:shd w:val="clear" w:color="auto" w:fill="auto"/>
          </w:tcPr>
          <w:p w:rsidR="00BB278D" w:rsidRDefault="00BB278D" w:rsidP="00F47074">
            <w:pPr>
              <w:rPr>
                <w:rFonts w:ascii="Times New Roman" w:hAnsi="Times New Roman"/>
                <w:iCs/>
                <w:sz w:val="24"/>
                <w:szCs w:val="24"/>
              </w:rPr>
            </w:pPr>
            <w:r w:rsidRPr="009B1695">
              <w:rPr>
                <w:rFonts w:ascii="Times New Roman" w:hAnsi="Times New Roman"/>
                <w:iCs/>
                <w:sz w:val="24"/>
                <w:szCs w:val="24"/>
              </w:rPr>
              <w:t xml:space="preserve">ОК 06. Проявлять гражданско-патриотическую </w:t>
            </w:r>
            <w:r w:rsidRPr="009B1695">
              <w:rPr>
                <w:rFonts w:ascii="Times New Roman" w:hAnsi="Times New Roman"/>
                <w:iCs/>
                <w:sz w:val="24"/>
                <w:szCs w:val="24"/>
              </w:rPr>
              <w:lastRenderedPageBreak/>
              <w:t>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332" w:type="pct"/>
            <w:shd w:val="clear" w:color="auto" w:fill="auto"/>
          </w:tcPr>
          <w:p w:rsidR="00BB278D" w:rsidRPr="00497D9C" w:rsidRDefault="00BB278D" w:rsidP="00F47074">
            <w:pPr>
              <w:rPr>
                <w:rFonts w:ascii="Times New Roman" w:hAnsi="Times New Roman"/>
              </w:rPr>
            </w:pPr>
            <w:r w:rsidRPr="00497D9C">
              <w:rPr>
                <w:rFonts w:ascii="Times New Roman" w:hAnsi="Times New Roman"/>
                <w:bCs/>
                <w:sz w:val="24"/>
                <w:szCs w:val="24"/>
              </w:rPr>
              <w:lastRenderedPageBreak/>
              <w:t>Описывает значимость своей профессии; умеет применять стандарты антикоррупционного поведения</w:t>
            </w:r>
          </w:p>
        </w:tc>
        <w:tc>
          <w:tcPr>
            <w:tcW w:w="1270" w:type="pct"/>
            <w:shd w:val="clear" w:color="auto" w:fill="auto"/>
          </w:tcPr>
          <w:p w:rsidR="00BB278D" w:rsidRPr="00497D9C" w:rsidRDefault="00BB278D" w:rsidP="00F47074">
            <w:r w:rsidRPr="00497D9C">
              <w:rPr>
                <w:rFonts w:ascii="Times New Roman" w:hAnsi="Times New Roman"/>
              </w:rPr>
              <w:t>Опрос, лист наблюдений</w:t>
            </w:r>
          </w:p>
        </w:tc>
      </w:tr>
      <w:tr w:rsidR="00BB278D" w:rsidTr="00BB278D">
        <w:tblPrEx>
          <w:tblLook w:val="04A0"/>
        </w:tblPrEx>
        <w:tc>
          <w:tcPr>
            <w:tcW w:w="1398" w:type="pct"/>
            <w:shd w:val="clear" w:color="auto" w:fill="auto"/>
          </w:tcPr>
          <w:p w:rsidR="00BB278D" w:rsidRDefault="00BB278D" w:rsidP="00F47074">
            <w:pPr>
              <w:rPr>
                <w:rFonts w:ascii="Times New Roman" w:hAnsi="Times New Roman"/>
                <w:iCs/>
                <w:sz w:val="24"/>
                <w:szCs w:val="24"/>
              </w:rPr>
            </w:pPr>
            <w:r>
              <w:rPr>
                <w:rFonts w:ascii="Times New Roman" w:hAnsi="Times New Roman"/>
                <w:iCs/>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332" w:type="pct"/>
            <w:shd w:val="clear" w:color="auto" w:fill="auto"/>
          </w:tcPr>
          <w:p w:rsidR="00BB278D" w:rsidRPr="00497D9C" w:rsidRDefault="00BB278D" w:rsidP="00F47074">
            <w:pPr>
              <w:rPr>
                <w:rFonts w:ascii="Times New Roman" w:hAnsi="Times New Roman"/>
              </w:rPr>
            </w:pPr>
            <w:r w:rsidRPr="00497D9C">
              <w:rPr>
                <w:rFonts w:ascii="Times New Roman" w:hAnsi="Times New Roman"/>
                <w:bCs/>
                <w:sz w:val="24"/>
                <w:szCs w:val="24"/>
              </w:rPr>
              <w:t>Соблюдает нормы экологической безопасности; определяет направления ресурсосбережения в рамках профессиональной деятельности по профессии, осуществлять работу с соблюдением принципов бережливого производства</w:t>
            </w:r>
          </w:p>
        </w:tc>
        <w:tc>
          <w:tcPr>
            <w:tcW w:w="1270" w:type="pct"/>
            <w:shd w:val="clear" w:color="auto" w:fill="auto"/>
          </w:tcPr>
          <w:p w:rsidR="00BB278D" w:rsidRPr="00497D9C" w:rsidRDefault="00BB278D" w:rsidP="00F47074">
            <w:r w:rsidRPr="00497D9C">
              <w:rPr>
                <w:rFonts w:ascii="Times New Roman" w:hAnsi="Times New Roman"/>
              </w:rPr>
              <w:t>Опрос, лист наблюдений</w:t>
            </w:r>
          </w:p>
        </w:tc>
      </w:tr>
      <w:tr w:rsidR="00BB278D" w:rsidTr="00BB278D">
        <w:tblPrEx>
          <w:tblLook w:val="04A0"/>
        </w:tblPrEx>
        <w:tc>
          <w:tcPr>
            <w:tcW w:w="1398" w:type="pct"/>
            <w:shd w:val="clear" w:color="auto" w:fill="auto"/>
          </w:tcPr>
          <w:p w:rsidR="00BB278D" w:rsidRDefault="00BB278D" w:rsidP="00F47074">
            <w:pPr>
              <w:rPr>
                <w:rFonts w:ascii="Times New Roman" w:hAnsi="Times New Roman"/>
                <w:iCs/>
                <w:sz w:val="24"/>
                <w:szCs w:val="24"/>
              </w:rPr>
            </w:pPr>
            <w:r>
              <w:rPr>
                <w:rFonts w:ascii="Times New Roman" w:hAnsi="Times New Roman"/>
                <w:iCs/>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332" w:type="pct"/>
            <w:shd w:val="clear" w:color="auto" w:fill="auto"/>
          </w:tcPr>
          <w:p w:rsidR="00BB278D" w:rsidRPr="00497D9C" w:rsidRDefault="00BB278D" w:rsidP="00F47074">
            <w:pPr>
              <w:rPr>
                <w:rFonts w:ascii="Times New Roman" w:hAnsi="Times New Roman"/>
              </w:rPr>
            </w:pPr>
            <w:r w:rsidRPr="00497D9C">
              <w:rPr>
                <w:rFonts w:ascii="Times New Roman" w:hAnsi="Times New Roman"/>
                <w:sz w:val="24"/>
                <w:szCs w:val="24"/>
              </w:rPr>
              <w:t>Использует физкультурно-оздоровительную деятельность для укрепления здоровья, достижения жизненных и профессиональных целей</w:t>
            </w:r>
          </w:p>
        </w:tc>
        <w:tc>
          <w:tcPr>
            <w:tcW w:w="1270" w:type="pct"/>
            <w:shd w:val="clear" w:color="auto" w:fill="auto"/>
          </w:tcPr>
          <w:p w:rsidR="00BB278D" w:rsidRPr="00497D9C" w:rsidRDefault="00BB278D" w:rsidP="00F47074">
            <w:r w:rsidRPr="00497D9C">
              <w:rPr>
                <w:rFonts w:ascii="Times New Roman" w:hAnsi="Times New Roman"/>
              </w:rPr>
              <w:t>Опрос, лист наблюдений</w:t>
            </w:r>
          </w:p>
        </w:tc>
      </w:tr>
      <w:tr w:rsidR="00BB278D" w:rsidTr="00BB278D">
        <w:tblPrEx>
          <w:tblLook w:val="04A0"/>
        </w:tblPrEx>
        <w:tc>
          <w:tcPr>
            <w:tcW w:w="1398" w:type="pct"/>
            <w:shd w:val="clear" w:color="auto" w:fill="auto"/>
          </w:tcPr>
          <w:p w:rsidR="00BB278D" w:rsidRDefault="00BB278D" w:rsidP="00F47074">
            <w:pPr>
              <w:rPr>
                <w:rFonts w:ascii="Times New Roman" w:hAnsi="Times New Roman"/>
                <w:iCs/>
                <w:sz w:val="24"/>
                <w:szCs w:val="24"/>
              </w:rPr>
            </w:pPr>
            <w:r>
              <w:rPr>
                <w:rFonts w:ascii="Times New Roman" w:hAnsi="Times New Roman"/>
                <w:iCs/>
                <w:sz w:val="24"/>
                <w:szCs w:val="24"/>
              </w:rPr>
              <w:t>ОК 09. Пользоваться профессиональной документацией на государственном и иностранном языках</w:t>
            </w:r>
          </w:p>
        </w:tc>
        <w:tc>
          <w:tcPr>
            <w:tcW w:w="2332" w:type="pct"/>
            <w:shd w:val="clear" w:color="auto" w:fill="auto"/>
          </w:tcPr>
          <w:p w:rsidR="00BB278D" w:rsidRPr="00497D9C" w:rsidRDefault="00BB278D" w:rsidP="00F47074">
            <w:pPr>
              <w:rPr>
                <w:rFonts w:ascii="Times New Roman" w:hAnsi="Times New Roman"/>
              </w:rPr>
            </w:pPr>
            <w:r w:rsidRPr="00497D9C">
              <w:rPr>
                <w:rFonts w:ascii="Times New Roman" w:hAnsi="Times New Roman"/>
                <w:sz w:val="24"/>
                <w:szCs w:val="24"/>
              </w:rPr>
              <w:t>Понимает общий смысл четко произнесенных высказываний на известные темы (профессиональные и бытовые), понимает тексты на базовые профессиональные темы; участвует в диалогах на знакомые общие и профессиональные темы</w:t>
            </w:r>
          </w:p>
        </w:tc>
        <w:tc>
          <w:tcPr>
            <w:tcW w:w="1270" w:type="pct"/>
            <w:shd w:val="clear" w:color="auto" w:fill="auto"/>
          </w:tcPr>
          <w:p w:rsidR="00BB278D" w:rsidRPr="00497D9C" w:rsidRDefault="00BB278D" w:rsidP="00F47074">
            <w:r w:rsidRPr="00497D9C">
              <w:rPr>
                <w:rFonts w:ascii="Times New Roman" w:hAnsi="Times New Roman"/>
              </w:rPr>
              <w:t>Опрос, лист наблюдений</w:t>
            </w:r>
          </w:p>
        </w:tc>
      </w:tr>
    </w:tbl>
    <w:p w:rsidR="00DC33AC" w:rsidRDefault="00DC33AC" w:rsidP="00DC33AC">
      <w:pPr>
        <w:rPr>
          <w:rFonts w:ascii="Times New Roman" w:hAnsi="Times New Roman" w:cs="Times New Roman"/>
          <w:b/>
          <w:bCs/>
          <w:sz w:val="18"/>
          <w:szCs w:val="18"/>
        </w:rPr>
      </w:pPr>
    </w:p>
    <w:p w:rsidR="00BB278D" w:rsidRDefault="00BB278D" w:rsidP="00DC33AC">
      <w:pPr>
        <w:rPr>
          <w:rFonts w:ascii="Times New Roman" w:hAnsi="Times New Roman" w:cs="Times New Roman"/>
          <w:b/>
          <w:bCs/>
          <w:sz w:val="18"/>
          <w:szCs w:val="18"/>
        </w:rPr>
      </w:pPr>
    </w:p>
    <w:p w:rsidR="00BB278D" w:rsidRDefault="00BB278D" w:rsidP="00DC33AC">
      <w:pPr>
        <w:rPr>
          <w:rFonts w:ascii="Times New Roman" w:hAnsi="Times New Roman" w:cs="Times New Roman"/>
          <w:b/>
          <w:bCs/>
          <w:sz w:val="18"/>
          <w:szCs w:val="18"/>
        </w:rPr>
      </w:pPr>
    </w:p>
    <w:p w:rsidR="00BB278D" w:rsidRDefault="00BB278D" w:rsidP="00DC33AC">
      <w:pPr>
        <w:rPr>
          <w:rFonts w:ascii="Times New Roman" w:hAnsi="Times New Roman" w:cs="Times New Roman"/>
          <w:b/>
          <w:bCs/>
          <w:sz w:val="18"/>
          <w:szCs w:val="18"/>
        </w:rPr>
      </w:pPr>
    </w:p>
    <w:p w:rsidR="00BB278D" w:rsidRDefault="00BB278D" w:rsidP="00DC33AC">
      <w:pPr>
        <w:rPr>
          <w:rFonts w:ascii="Times New Roman" w:hAnsi="Times New Roman" w:cs="Times New Roman"/>
          <w:b/>
          <w:bCs/>
          <w:sz w:val="18"/>
          <w:szCs w:val="18"/>
        </w:rPr>
      </w:pPr>
    </w:p>
    <w:p w:rsidR="00BB278D" w:rsidRPr="00FB50A0" w:rsidRDefault="00BB278D" w:rsidP="00DC33AC">
      <w:pPr>
        <w:rPr>
          <w:rFonts w:ascii="Times New Roman" w:hAnsi="Times New Roman" w:cs="Times New Roman"/>
          <w:b/>
          <w:bCs/>
          <w:sz w:val="18"/>
          <w:szCs w:val="18"/>
        </w:rPr>
      </w:pPr>
    </w:p>
    <w:p w:rsidR="00DC33AC" w:rsidRPr="00497D9C" w:rsidRDefault="00DC33AC" w:rsidP="00CA13CC">
      <w:pPr>
        <w:jc w:val="right"/>
        <w:rPr>
          <w:rFonts w:ascii="Times New Roman" w:hAnsi="Times New Roman" w:cs="Times New Roman"/>
          <w:b/>
          <w:bCs/>
          <w:sz w:val="18"/>
          <w:szCs w:val="18"/>
        </w:rPr>
      </w:pPr>
    </w:p>
    <w:sectPr w:rsidR="00DC33AC" w:rsidRPr="00497D9C" w:rsidSect="001604E7">
      <w:headerReference w:type="even" r:id="rId21"/>
      <w:headerReference w:type="default" r:id="rId22"/>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44D5" w:rsidRDefault="009F44D5" w:rsidP="00A858FE">
      <w:r>
        <w:separator/>
      </w:r>
    </w:p>
  </w:endnote>
  <w:endnote w:type="continuationSeparator" w:id="1">
    <w:p w:rsidR="009F44D5" w:rsidRDefault="009F44D5" w:rsidP="00A858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Batang">
    <w:altName w:val="@Malgun Gothic Semilight"/>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44D5" w:rsidRDefault="009F44D5" w:rsidP="00A858FE">
      <w:r>
        <w:separator/>
      </w:r>
    </w:p>
  </w:footnote>
  <w:footnote w:type="continuationSeparator" w:id="1">
    <w:p w:rsidR="009F44D5" w:rsidRDefault="009F44D5" w:rsidP="00A858FE">
      <w:r>
        <w:continuationSeparator/>
      </w:r>
    </w:p>
  </w:footnote>
  <w:footnote w:id="2">
    <w:p w:rsidR="0020413C" w:rsidRDefault="0020413C" w:rsidP="0020413C">
      <w:pPr>
        <w:pStyle w:val="af1"/>
        <w:rPr>
          <w:i/>
          <w:iCs/>
          <w:lang w:val="ru-RU"/>
        </w:rPr>
      </w:pPr>
      <w:r>
        <w:rPr>
          <w:rStyle w:val="af3"/>
        </w:rPr>
        <w:footnoteRef/>
      </w:r>
      <w:r>
        <w:rPr>
          <w:i/>
          <w:iCs/>
          <w:lang w:val="ru-RU"/>
        </w:rPr>
        <w:t>Берутся сведения, указанные по данному виду деятельности в п. 4.2.</w:t>
      </w:r>
    </w:p>
  </w:footnote>
  <w:footnote w:id="3">
    <w:p w:rsidR="00E52263" w:rsidRPr="00EB5BB1" w:rsidRDefault="00E52263" w:rsidP="00E52263">
      <w:pPr>
        <w:pStyle w:val="af1"/>
        <w:jc w:val="both"/>
        <w:rPr>
          <w:sz w:val="18"/>
          <w:highlight w:val="red"/>
          <w:lang w:val="ru-RU"/>
        </w:rPr>
      </w:pPr>
      <w:r w:rsidRPr="00EB5BB1">
        <w:rPr>
          <w:rStyle w:val="af3"/>
          <w:sz w:val="18"/>
        </w:rPr>
        <w:footnoteRef/>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4">
    <w:p w:rsidR="00DC33AC" w:rsidRDefault="00DC33AC" w:rsidP="00DC33AC">
      <w:pPr>
        <w:pStyle w:val="af1"/>
        <w:rPr>
          <w:i/>
          <w:iCs/>
          <w:lang w:val="ru-RU"/>
        </w:rPr>
      </w:pPr>
      <w:r>
        <w:rPr>
          <w:rStyle w:val="af3"/>
        </w:rPr>
        <w:footnoteRef/>
      </w:r>
      <w:r>
        <w:rPr>
          <w:i/>
          <w:iCs/>
          <w:lang w:val="ru-RU"/>
        </w:rPr>
        <w:t>Берутся сведения, указанные по данному виду деятельности в п. 4.2.</w:t>
      </w:r>
    </w:p>
  </w:footnote>
  <w:footnote w:id="5">
    <w:p w:rsidR="00DC33AC" w:rsidRPr="00EB5BB1" w:rsidRDefault="00DC33AC" w:rsidP="00DC33AC">
      <w:pPr>
        <w:pStyle w:val="af1"/>
        <w:jc w:val="both"/>
        <w:rPr>
          <w:sz w:val="18"/>
          <w:highlight w:val="red"/>
          <w:lang w:val="ru-RU"/>
        </w:rPr>
      </w:pPr>
      <w:r w:rsidRPr="00EB5BB1">
        <w:rPr>
          <w:rStyle w:val="af3"/>
          <w:sz w:val="18"/>
        </w:rPr>
        <w:footnoteRef/>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6">
    <w:p w:rsidR="00DC33AC" w:rsidRPr="001377B2" w:rsidRDefault="00DC33AC" w:rsidP="00DC33AC">
      <w:pPr>
        <w:pStyle w:val="af1"/>
        <w:jc w:val="both"/>
        <w:rPr>
          <w:lang w:val="ru-RU"/>
        </w:rPr>
      </w:pPr>
      <w:r>
        <w:rPr>
          <w:rStyle w:val="af3"/>
        </w:rPr>
        <w:footnoteRef/>
      </w:r>
      <w:r>
        <w:rPr>
          <w:lang w:val="ru-RU"/>
        </w:rPr>
        <w:t xml:space="preserve">Примеры оформления формы контроля: </w:t>
      </w:r>
      <w:r w:rsidRPr="001377B2">
        <w:rPr>
          <w:lang w:val="ru-RU"/>
        </w:rPr>
        <w:t>контрольные работы, зачеты, квалификационные испытания, защит</w:t>
      </w:r>
      <w:r>
        <w:rPr>
          <w:lang w:val="ru-RU"/>
        </w:rPr>
        <w:t>а</w:t>
      </w:r>
      <w:r w:rsidRPr="001377B2">
        <w:rPr>
          <w:lang w:val="ru-RU"/>
        </w:rPr>
        <w:t xml:space="preserve"> курсовых и дипломных проектов (работ), экзамены</w:t>
      </w:r>
      <w:r>
        <w:rPr>
          <w:lang w:val="ru-RU"/>
        </w:rP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 w:id="7">
    <w:p w:rsidR="00DC33AC" w:rsidRDefault="00DC33AC" w:rsidP="00DC33AC">
      <w:pPr>
        <w:pStyle w:val="af1"/>
        <w:rPr>
          <w:i/>
          <w:iCs/>
          <w:lang w:val="ru-RU"/>
        </w:rPr>
      </w:pPr>
      <w:r>
        <w:rPr>
          <w:rStyle w:val="af3"/>
        </w:rPr>
        <w:footnoteRef/>
      </w:r>
      <w:r>
        <w:rPr>
          <w:i/>
          <w:iCs/>
          <w:lang w:val="ru-RU"/>
        </w:rPr>
        <w:t>Берутся сведения, указанные по данному виду деятельности в п. 4.2.</w:t>
      </w:r>
    </w:p>
  </w:footnote>
  <w:footnote w:id="8">
    <w:p w:rsidR="00DC33AC" w:rsidRPr="00EB5BB1" w:rsidRDefault="00DC33AC" w:rsidP="00DC33AC">
      <w:pPr>
        <w:pStyle w:val="af1"/>
        <w:jc w:val="both"/>
        <w:rPr>
          <w:sz w:val="18"/>
          <w:highlight w:val="red"/>
          <w:lang w:val="ru-RU"/>
        </w:rPr>
      </w:pPr>
      <w:r w:rsidRPr="00EB5BB1">
        <w:rPr>
          <w:rStyle w:val="af3"/>
          <w:sz w:val="18"/>
        </w:rPr>
        <w:footnoteRef/>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9">
    <w:p w:rsidR="00DC33AC" w:rsidRPr="001377B2" w:rsidRDefault="00DC33AC" w:rsidP="00DC33AC">
      <w:pPr>
        <w:pStyle w:val="af1"/>
        <w:jc w:val="both"/>
        <w:rPr>
          <w:lang w:val="ru-RU"/>
        </w:rPr>
      </w:pPr>
      <w:r>
        <w:rPr>
          <w:rStyle w:val="af3"/>
        </w:rPr>
        <w:footnoteRef/>
      </w:r>
      <w:r>
        <w:rPr>
          <w:lang w:val="ru-RU"/>
        </w:rPr>
        <w:t xml:space="preserve">Примеры оформления формы контроля: </w:t>
      </w:r>
      <w:r w:rsidRPr="001377B2">
        <w:rPr>
          <w:lang w:val="ru-RU"/>
        </w:rPr>
        <w:t>контрольные работы, зачеты, квалификационные испытания, защит</w:t>
      </w:r>
      <w:r>
        <w:rPr>
          <w:lang w:val="ru-RU"/>
        </w:rPr>
        <w:t>а</w:t>
      </w:r>
      <w:r w:rsidRPr="001377B2">
        <w:rPr>
          <w:lang w:val="ru-RU"/>
        </w:rPr>
        <w:t xml:space="preserve"> курсовых и дипломных проектов (работ), экзамены</w:t>
      </w:r>
      <w:r>
        <w:rPr>
          <w:lang w:val="ru-RU"/>
        </w:rP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897" w:rsidRDefault="00060070">
    <w:pPr>
      <w:pStyle w:val="ac"/>
      <w:jc w:val="center"/>
    </w:pPr>
    <w:r>
      <w:fldChar w:fldCharType="begin"/>
    </w:r>
    <w:r w:rsidR="00C63897">
      <w:instrText xml:space="preserve"> PAGE   \* MERGEFORMAT </w:instrText>
    </w:r>
    <w:r>
      <w:fldChar w:fldCharType="separate"/>
    </w:r>
    <w:r w:rsidR="00C63897">
      <w:rPr>
        <w:noProof/>
      </w:rPr>
      <w:t>48</w:t>
    </w:r>
    <w:r>
      <w:rPr>
        <w:noProof/>
      </w:rPr>
      <w:fldChar w:fldCharType="end"/>
    </w:r>
  </w:p>
  <w:p w:rsidR="00C63897" w:rsidRDefault="00C63897">
    <w:pPr>
      <w:pStyle w:val="ac"/>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3AC" w:rsidRDefault="00060070">
    <w:pPr>
      <w:pStyle w:val="ac"/>
      <w:jc w:val="center"/>
    </w:pPr>
    <w:r>
      <w:fldChar w:fldCharType="begin"/>
    </w:r>
    <w:r w:rsidR="00DC33AC">
      <w:instrText>PAGE   \* MERGEFORMAT</w:instrText>
    </w:r>
    <w:r>
      <w:fldChar w:fldCharType="separate"/>
    </w:r>
    <w:r w:rsidR="0053591D">
      <w:rPr>
        <w:noProof/>
      </w:rPr>
      <w:t>33</w:t>
    </w:r>
    <w:r>
      <w:fldChar w:fldCharType="end"/>
    </w:r>
  </w:p>
  <w:p w:rsidR="00DC33AC" w:rsidRDefault="00DC33AC">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0468313"/>
      <w:docPartObj>
        <w:docPartGallery w:val="Page Numbers (Top of Page)"/>
        <w:docPartUnique/>
      </w:docPartObj>
    </w:sdtPr>
    <w:sdtContent>
      <w:p w:rsidR="00E52B01" w:rsidRDefault="00060070">
        <w:pPr>
          <w:pStyle w:val="ac"/>
          <w:jc w:val="center"/>
        </w:pPr>
        <w:r>
          <w:fldChar w:fldCharType="begin"/>
        </w:r>
        <w:r w:rsidR="00E52B01">
          <w:instrText>PAGE   \* MERGEFORMAT</w:instrText>
        </w:r>
        <w:r>
          <w:fldChar w:fldCharType="separate"/>
        </w:r>
        <w:r w:rsidR="00A440B0">
          <w:rPr>
            <w:noProof/>
          </w:rPr>
          <w:t>1</w:t>
        </w:r>
        <w:r>
          <w:fldChar w:fldCharType="end"/>
        </w:r>
      </w:p>
    </w:sdtContent>
  </w:sdt>
  <w:p w:rsidR="00E52B01" w:rsidRDefault="00E52B01">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BB1" w:rsidRDefault="00060070">
    <w:pPr>
      <w:pStyle w:val="ac"/>
      <w:jc w:val="center"/>
    </w:pPr>
    <w:r>
      <w:fldChar w:fldCharType="begin"/>
    </w:r>
    <w:r w:rsidR="00EB5BB1">
      <w:instrText xml:space="preserve"> PAGE   \* MERGEFORMAT </w:instrText>
    </w:r>
    <w:r>
      <w:fldChar w:fldCharType="separate"/>
    </w:r>
    <w:r w:rsidR="00EB5BB1">
      <w:rPr>
        <w:noProof/>
      </w:rPr>
      <w:t>48</w:t>
    </w:r>
    <w:r>
      <w:rPr>
        <w:noProof/>
      </w:rPr>
      <w:fldChar w:fldCharType="end"/>
    </w:r>
  </w:p>
  <w:p w:rsidR="00EB5BB1" w:rsidRDefault="00EB5BB1">
    <w:pPr>
      <w:pStyle w:val="ac"/>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3AC" w:rsidRDefault="00060070">
    <w:pPr>
      <w:pStyle w:val="ac"/>
      <w:jc w:val="center"/>
    </w:pPr>
    <w:r>
      <w:fldChar w:fldCharType="begin"/>
    </w:r>
    <w:r w:rsidR="00DC33AC">
      <w:instrText xml:space="preserve"> PAGE   \* MERGEFORMAT </w:instrText>
    </w:r>
    <w:r>
      <w:fldChar w:fldCharType="separate"/>
    </w:r>
    <w:r w:rsidR="00DC33AC">
      <w:rPr>
        <w:noProof/>
      </w:rPr>
      <w:t>48</w:t>
    </w:r>
    <w:r>
      <w:rPr>
        <w:noProof/>
      </w:rPr>
      <w:fldChar w:fldCharType="end"/>
    </w:r>
  </w:p>
  <w:p w:rsidR="00DC33AC" w:rsidRDefault="00DC33AC">
    <w:pPr>
      <w:pStyle w:val="ac"/>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33021437"/>
      <w:docPartObj>
        <w:docPartGallery w:val="Page Numbers (Top of Page)"/>
        <w:docPartUnique/>
      </w:docPartObj>
    </w:sdtPr>
    <w:sdtContent>
      <w:p w:rsidR="00DC33AC" w:rsidRDefault="00060070">
        <w:pPr>
          <w:pStyle w:val="ac"/>
          <w:jc w:val="center"/>
        </w:pPr>
        <w:r>
          <w:fldChar w:fldCharType="begin"/>
        </w:r>
        <w:r w:rsidR="00DC33AC">
          <w:instrText>PAGE   \* MERGEFORMAT</w:instrText>
        </w:r>
        <w:r>
          <w:fldChar w:fldCharType="separate"/>
        </w:r>
        <w:r w:rsidR="0053591D">
          <w:rPr>
            <w:noProof/>
          </w:rPr>
          <w:t>18</w:t>
        </w:r>
        <w:r>
          <w:fldChar w:fldCharType="end"/>
        </w:r>
      </w:p>
    </w:sdtContent>
  </w:sdt>
  <w:p w:rsidR="00DC33AC" w:rsidRDefault="00DC33AC">
    <w:pPr>
      <w:pStyle w:val="ac"/>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3AC" w:rsidRDefault="00060070">
    <w:pPr>
      <w:pStyle w:val="ac"/>
      <w:jc w:val="center"/>
    </w:pPr>
    <w:r>
      <w:fldChar w:fldCharType="begin"/>
    </w:r>
    <w:r w:rsidR="00DC33AC">
      <w:instrText xml:space="preserve"> PAGE   \* MERGEFORMAT </w:instrText>
    </w:r>
    <w:r>
      <w:fldChar w:fldCharType="separate"/>
    </w:r>
    <w:r w:rsidR="00DC33AC">
      <w:rPr>
        <w:noProof/>
      </w:rPr>
      <w:t>48</w:t>
    </w:r>
    <w:r>
      <w:rPr>
        <w:noProof/>
      </w:rPr>
      <w:fldChar w:fldCharType="end"/>
    </w:r>
  </w:p>
  <w:p w:rsidR="00DC33AC" w:rsidRDefault="00DC33AC">
    <w:pPr>
      <w:pStyle w:val="ac"/>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3AC" w:rsidRDefault="00060070">
    <w:pPr>
      <w:pStyle w:val="ac"/>
      <w:jc w:val="center"/>
    </w:pPr>
    <w:r>
      <w:fldChar w:fldCharType="begin"/>
    </w:r>
    <w:r w:rsidR="00DC33AC">
      <w:instrText xml:space="preserve"> PAGE   \* MERGEFORMAT </w:instrText>
    </w:r>
    <w:r>
      <w:fldChar w:fldCharType="separate"/>
    </w:r>
    <w:r w:rsidR="00DC33AC">
      <w:rPr>
        <w:noProof/>
      </w:rPr>
      <w:t>48</w:t>
    </w:r>
    <w:r>
      <w:rPr>
        <w:noProof/>
      </w:rPr>
      <w:fldChar w:fldCharType="end"/>
    </w:r>
  </w:p>
  <w:p w:rsidR="00DC33AC" w:rsidRDefault="00DC33AC">
    <w:pPr>
      <w:pStyle w:val="ac"/>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0100587"/>
      <w:docPartObj>
        <w:docPartGallery w:val="Page Numbers (Top of Page)"/>
        <w:docPartUnique/>
      </w:docPartObj>
    </w:sdtPr>
    <w:sdtContent>
      <w:p w:rsidR="00DC33AC" w:rsidRDefault="00060070">
        <w:pPr>
          <w:pStyle w:val="ac"/>
          <w:jc w:val="center"/>
        </w:pPr>
        <w:r>
          <w:fldChar w:fldCharType="begin"/>
        </w:r>
        <w:r w:rsidR="00DC33AC">
          <w:instrText>PAGE   \* MERGEFORMAT</w:instrText>
        </w:r>
        <w:r>
          <w:fldChar w:fldCharType="separate"/>
        </w:r>
        <w:r w:rsidR="0053591D">
          <w:rPr>
            <w:noProof/>
          </w:rPr>
          <w:t>32</w:t>
        </w:r>
        <w:r>
          <w:fldChar w:fldCharType="end"/>
        </w:r>
      </w:p>
    </w:sdtContent>
  </w:sdt>
  <w:p w:rsidR="00DC33AC" w:rsidRDefault="00DC33AC">
    <w:pPr>
      <w:pStyle w:val="ac"/>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3AC" w:rsidRDefault="00060070">
    <w:pPr>
      <w:pStyle w:val="ac"/>
      <w:jc w:val="center"/>
    </w:pPr>
    <w:r>
      <w:fldChar w:fldCharType="begin"/>
    </w:r>
    <w:r w:rsidR="00DC33AC">
      <w:instrText xml:space="preserve"> PAGE   \* MERGEFORMAT </w:instrText>
    </w:r>
    <w:r>
      <w:fldChar w:fldCharType="separate"/>
    </w:r>
    <w:r w:rsidR="00DC33AC">
      <w:rPr>
        <w:noProof/>
      </w:rPr>
      <w:t>48</w:t>
    </w:r>
    <w:r>
      <w:rPr>
        <w:noProof/>
      </w:rPr>
      <w:fldChar w:fldCharType="end"/>
    </w:r>
  </w:p>
  <w:p w:rsidR="00DC33AC" w:rsidRDefault="00DC33AC">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55A4D"/>
    <w:multiLevelType w:val="multilevel"/>
    <w:tmpl w:val="02355A4D"/>
    <w:lvl w:ilvl="0">
      <w:start w:val="1"/>
      <w:numFmt w:val="decimal"/>
      <w:lvlText w:val="%1."/>
      <w:lvlJc w:val="left"/>
      <w:pPr>
        <w:ind w:left="1429" w:hanging="360"/>
      </w:pPr>
      <w:rPr>
        <w:b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
    <w:nsid w:val="026753E6"/>
    <w:multiLevelType w:val="multilevel"/>
    <w:tmpl w:val="026753E6"/>
    <w:lvl w:ilvl="0">
      <w:start w:val="1"/>
      <w:numFmt w:val="decimal"/>
      <w:lvlText w:val="%1."/>
      <w:lvlJc w:val="left"/>
      <w:pPr>
        <w:ind w:left="417" w:hanging="360"/>
      </w:pPr>
      <w:rPr>
        <w:rFonts w:hint="default"/>
      </w:rPr>
    </w:lvl>
    <w:lvl w:ilvl="1">
      <w:start w:val="1"/>
      <w:numFmt w:val="lowerLetter"/>
      <w:lvlText w:val="%2."/>
      <w:lvlJc w:val="left"/>
      <w:pPr>
        <w:ind w:left="1137" w:hanging="360"/>
      </w:pPr>
    </w:lvl>
    <w:lvl w:ilvl="2">
      <w:start w:val="1"/>
      <w:numFmt w:val="lowerRoman"/>
      <w:lvlText w:val="%3."/>
      <w:lvlJc w:val="right"/>
      <w:pPr>
        <w:ind w:left="1857" w:hanging="180"/>
      </w:pPr>
    </w:lvl>
    <w:lvl w:ilvl="3">
      <w:start w:val="1"/>
      <w:numFmt w:val="decimal"/>
      <w:lvlText w:val="%4."/>
      <w:lvlJc w:val="left"/>
      <w:pPr>
        <w:ind w:left="2577" w:hanging="360"/>
      </w:pPr>
    </w:lvl>
    <w:lvl w:ilvl="4">
      <w:start w:val="1"/>
      <w:numFmt w:val="lowerLetter"/>
      <w:lvlText w:val="%5."/>
      <w:lvlJc w:val="left"/>
      <w:pPr>
        <w:ind w:left="3297" w:hanging="360"/>
      </w:pPr>
    </w:lvl>
    <w:lvl w:ilvl="5">
      <w:start w:val="1"/>
      <w:numFmt w:val="lowerRoman"/>
      <w:lvlText w:val="%6."/>
      <w:lvlJc w:val="right"/>
      <w:pPr>
        <w:ind w:left="4017" w:hanging="180"/>
      </w:pPr>
    </w:lvl>
    <w:lvl w:ilvl="6">
      <w:start w:val="1"/>
      <w:numFmt w:val="decimal"/>
      <w:lvlText w:val="%7."/>
      <w:lvlJc w:val="left"/>
      <w:pPr>
        <w:ind w:left="4737" w:hanging="360"/>
      </w:pPr>
    </w:lvl>
    <w:lvl w:ilvl="7">
      <w:start w:val="1"/>
      <w:numFmt w:val="lowerLetter"/>
      <w:lvlText w:val="%8."/>
      <w:lvlJc w:val="left"/>
      <w:pPr>
        <w:ind w:left="5457" w:hanging="360"/>
      </w:pPr>
    </w:lvl>
    <w:lvl w:ilvl="8">
      <w:start w:val="1"/>
      <w:numFmt w:val="lowerRoman"/>
      <w:lvlText w:val="%9."/>
      <w:lvlJc w:val="right"/>
      <w:pPr>
        <w:ind w:left="6177" w:hanging="180"/>
      </w:pPr>
    </w:lvl>
  </w:abstractNum>
  <w:abstractNum w:abstractNumId="2">
    <w:nsid w:val="02B169B0"/>
    <w:multiLevelType w:val="multilevel"/>
    <w:tmpl w:val="02B169B0"/>
    <w:lvl w:ilvl="0">
      <w:start w:val="1"/>
      <w:numFmt w:val="decimal"/>
      <w:lvlText w:val="%1."/>
      <w:lvlJc w:val="left"/>
      <w:pPr>
        <w:ind w:left="1429" w:hanging="360"/>
      </w:pPr>
      <w:rPr>
        <w:b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4">
    <w:nsid w:val="0A1F6705"/>
    <w:multiLevelType w:val="multilevel"/>
    <w:tmpl w:val="0A1F6705"/>
    <w:lvl w:ilvl="0">
      <w:start w:val="1"/>
      <w:numFmt w:val="decimal"/>
      <w:lvlText w:val="%1."/>
      <w:lvlJc w:val="left"/>
      <w:pPr>
        <w:ind w:left="1069" w:hanging="360"/>
      </w:pPr>
      <w:rPr>
        <w:rFonts w:cs="Times New Roman" w:hint="default"/>
        <w:b w:val="0"/>
        <w:i w:val="0"/>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5">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6">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E1453B6"/>
    <w:multiLevelType w:val="multilevel"/>
    <w:tmpl w:val="0E1453B6"/>
    <w:lvl w:ilvl="0">
      <w:start w:val="1"/>
      <w:numFmt w:val="decimal"/>
      <w:lvlText w:val="%1."/>
      <w:lvlJc w:val="left"/>
      <w:pPr>
        <w:ind w:left="754" w:hanging="360"/>
      </w:pPr>
      <w:rPr>
        <w:rFonts w:cs="Times New Roman"/>
        <w:b w:val="0"/>
      </w:rPr>
    </w:lvl>
    <w:lvl w:ilvl="1">
      <w:start w:val="1"/>
      <w:numFmt w:val="lowerLetter"/>
      <w:lvlText w:val="%2."/>
      <w:lvlJc w:val="left"/>
      <w:pPr>
        <w:tabs>
          <w:tab w:val="left" w:pos="1474"/>
        </w:tabs>
        <w:ind w:left="1474" w:hanging="360"/>
      </w:pPr>
      <w:rPr>
        <w:rFonts w:cs="Times New Roman"/>
      </w:rPr>
    </w:lvl>
    <w:lvl w:ilvl="2">
      <w:start w:val="1"/>
      <w:numFmt w:val="lowerRoman"/>
      <w:lvlText w:val="%3."/>
      <w:lvlJc w:val="right"/>
      <w:pPr>
        <w:tabs>
          <w:tab w:val="left" w:pos="2194"/>
        </w:tabs>
        <w:ind w:left="2194" w:hanging="180"/>
      </w:pPr>
      <w:rPr>
        <w:rFonts w:cs="Times New Roman"/>
      </w:rPr>
    </w:lvl>
    <w:lvl w:ilvl="3">
      <w:start w:val="1"/>
      <w:numFmt w:val="decimal"/>
      <w:lvlText w:val="%4."/>
      <w:lvlJc w:val="left"/>
      <w:pPr>
        <w:tabs>
          <w:tab w:val="left" w:pos="2914"/>
        </w:tabs>
        <w:ind w:left="2914" w:hanging="360"/>
      </w:pPr>
      <w:rPr>
        <w:rFonts w:cs="Times New Roman"/>
      </w:rPr>
    </w:lvl>
    <w:lvl w:ilvl="4">
      <w:start w:val="1"/>
      <w:numFmt w:val="lowerLetter"/>
      <w:lvlText w:val="%5."/>
      <w:lvlJc w:val="left"/>
      <w:pPr>
        <w:tabs>
          <w:tab w:val="left" w:pos="3634"/>
        </w:tabs>
        <w:ind w:left="3634" w:hanging="360"/>
      </w:pPr>
      <w:rPr>
        <w:rFonts w:cs="Times New Roman"/>
      </w:rPr>
    </w:lvl>
    <w:lvl w:ilvl="5">
      <w:start w:val="1"/>
      <w:numFmt w:val="lowerRoman"/>
      <w:lvlText w:val="%6."/>
      <w:lvlJc w:val="right"/>
      <w:pPr>
        <w:tabs>
          <w:tab w:val="left" w:pos="4354"/>
        </w:tabs>
        <w:ind w:left="4354" w:hanging="180"/>
      </w:pPr>
      <w:rPr>
        <w:rFonts w:cs="Times New Roman"/>
      </w:rPr>
    </w:lvl>
    <w:lvl w:ilvl="6">
      <w:start w:val="1"/>
      <w:numFmt w:val="decimal"/>
      <w:lvlText w:val="%7."/>
      <w:lvlJc w:val="left"/>
      <w:pPr>
        <w:tabs>
          <w:tab w:val="left" w:pos="5074"/>
        </w:tabs>
        <w:ind w:left="5074" w:hanging="360"/>
      </w:pPr>
      <w:rPr>
        <w:rFonts w:cs="Times New Roman"/>
      </w:rPr>
    </w:lvl>
    <w:lvl w:ilvl="7">
      <w:start w:val="1"/>
      <w:numFmt w:val="lowerLetter"/>
      <w:lvlText w:val="%8."/>
      <w:lvlJc w:val="left"/>
      <w:pPr>
        <w:tabs>
          <w:tab w:val="left" w:pos="5794"/>
        </w:tabs>
        <w:ind w:left="5794" w:hanging="360"/>
      </w:pPr>
      <w:rPr>
        <w:rFonts w:cs="Times New Roman"/>
      </w:rPr>
    </w:lvl>
    <w:lvl w:ilvl="8">
      <w:start w:val="1"/>
      <w:numFmt w:val="lowerRoman"/>
      <w:lvlText w:val="%9."/>
      <w:lvlJc w:val="right"/>
      <w:pPr>
        <w:tabs>
          <w:tab w:val="left" w:pos="6514"/>
        </w:tabs>
        <w:ind w:left="6514" w:hanging="180"/>
      </w:pPr>
      <w:rPr>
        <w:rFonts w:cs="Times New Roman"/>
      </w:rPr>
    </w:lvl>
  </w:abstractNum>
  <w:abstractNum w:abstractNumId="8">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9">
    <w:nsid w:val="16AE375D"/>
    <w:multiLevelType w:val="multilevel"/>
    <w:tmpl w:val="16AE375D"/>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17EE4AB0"/>
    <w:multiLevelType w:val="multilevel"/>
    <w:tmpl w:val="17EE4AB0"/>
    <w:lvl w:ilvl="0">
      <w:start w:val="1"/>
      <w:numFmt w:val="decimal"/>
      <w:lvlText w:val="%1."/>
      <w:lvlJc w:val="left"/>
      <w:pPr>
        <w:ind w:left="1211" w:hanging="360"/>
      </w:pPr>
      <w:rPr>
        <w:b w:val="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1">
    <w:nsid w:val="184A1568"/>
    <w:multiLevelType w:val="multilevel"/>
    <w:tmpl w:val="184A156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1EA7329A"/>
    <w:multiLevelType w:val="multilevel"/>
    <w:tmpl w:val="1EA7329A"/>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2BE1512"/>
    <w:multiLevelType w:val="multilevel"/>
    <w:tmpl w:val="22BE151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5">
    <w:nsid w:val="29FD1741"/>
    <w:multiLevelType w:val="multilevel"/>
    <w:tmpl w:val="29FD1741"/>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8">
    <w:nsid w:val="32EC4E07"/>
    <w:multiLevelType w:val="multilevel"/>
    <w:tmpl w:val="32EC4E07"/>
    <w:lvl w:ilvl="0">
      <w:start w:val="1"/>
      <w:numFmt w:val="decimal"/>
      <w:lvlText w:val="%1."/>
      <w:lvlJc w:val="left"/>
      <w:pPr>
        <w:ind w:left="1429" w:hanging="360"/>
      </w:pPr>
      <w:rPr>
        <w:b w:val="0"/>
      </w:rPr>
    </w:lvl>
    <w:lvl w:ilvl="1">
      <w:start w:val="2"/>
      <w:numFmt w:val="decimal"/>
      <w:isLgl/>
      <w:lvlText w:val="%1.%2."/>
      <w:lvlJc w:val="left"/>
      <w:pPr>
        <w:ind w:left="1669" w:hanging="600"/>
      </w:pPr>
      <w:rPr>
        <w:rFonts w:hint="default"/>
        <w:b/>
        <w:i w:val="0"/>
      </w:rPr>
    </w:lvl>
    <w:lvl w:ilvl="2">
      <w:start w:val="3"/>
      <w:numFmt w:val="decimal"/>
      <w:isLgl/>
      <w:lvlText w:val="%1.%2.%3."/>
      <w:lvlJc w:val="left"/>
      <w:pPr>
        <w:ind w:left="1789" w:hanging="720"/>
      </w:pPr>
      <w:rPr>
        <w:rFonts w:hint="default"/>
        <w:b/>
        <w:i w:val="0"/>
      </w:rPr>
    </w:lvl>
    <w:lvl w:ilvl="3">
      <w:start w:val="1"/>
      <w:numFmt w:val="decimal"/>
      <w:isLgl/>
      <w:lvlText w:val="%1.%2.%3.%4."/>
      <w:lvlJc w:val="left"/>
      <w:pPr>
        <w:ind w:left="1789" w:hanging="720"/>
      </w:pPr>
      <w:rPr>
        <w:rFonts w:hint="default"/>
        <w:b/>
        <w:i w:val="0"/>
      </w:rPr>
    </w:lvl>
    <w:lvl w:ilvl="4">
      <w:start w:val="1"/>
      <w:numFmt w:val="decimal"/>
      <w:isLgl/>
      <w:lvlText w:val="%1.%2.%3.%4.%5."/>
      <w:lvlJc w:val="left"/>
      <w:pPr>
        <w:ind w:left="2149" w:hanging="1080"/>
      </w:pPr>
      <w:rPr>
        <w:rFonts w:hint="default"/>
        <w:b/>
        <w:i w:val="0"/>
      </w:rPr>
    </w:lvl>
    <w:lvl w:ilvl="5">
      <w:start w:val="1"/>
      <w:numFmt w:val="decimal"/>
      <w:isLgl/>
      <w:lvlText w:val="%1.%2.%3.%4.%5.%6."/>
      <w:lvlJc w:val="left"/>
      <w:pPr>
        <w:ind w:left="2149" w:hanging="1080"/>
      </w:pPr>
      <w:rPr>
        <w:rFonts w:hint="default"/>
        <w:b/>
        <w:i w:val="0"/>
      </w:rPr>
    </w:lvl>
    <w:lvl w:ilvl="6">
      <w:start w:val="1"/>
      <w:numFmt w:val="decimal"/>
      <w:isLgl/>
      <w:lvlText w:val="%1.%2.%3.%4.%5.%6.%7."/>
      <w:lvlJc w:val="left"/>
      <w:pPr>
        <w:ind w:left="2509" w:hanging="1440"/>
      </w:pPr>
      <w:rPr>
        <w:rFonts w:hint="default"/>
        <w:b/>
        <w:i w:val="0"/>
      </w:rPr>
    </w:lvl>
    <w:lvl w:ilvl="7">
      <w:start w:val="1"/>
      <w:numFmt w:val="decimal"/>
      <w:isLgl/>
      <w:lvlText w:val="%1.%2.%3.%4.%5.%6.%7.%8."/>
      <w:lvlJc w:val="left"/>
      <w:pPr>
        <w:ind w:left="2509" w:hanging="1440"/>
      </w:pPr>
      <w:rPr>
        <w:rFonts w:hint="default"/>
        <w:b/>
        <w:i w:val="0"/>
      </w:rPr>
    </w:lvl>
    <w:lvl w:ilvl="8">
      <w:start w:val="1"/>
      <w:numFmt w:val="decimal"/>
      <w:isLgl/>
      <w:lvlText w:val="%1.%2.%3.%4.%5.%6.%7.%8.%9."/>
      <w:lvlJc w:val="left"/>
      <w:pPr>
        <w:ind w:left="2869" w:hanging="1800"/>
      </w:pPr>
      <w:rPr>
        <w:rFonts w:hint="default"/>
        <w:b/>
        <w:i w:val="0"/>
      </w:rPr>
    </w:lvl>
  </w:abstractNum>
  <w:abstractNum w:abstractNumId="19">
    <w:nsid w:val="3D6477CF"/>
    <w:multiLevelType w:val="multilevel"/>
    <w:tmpl w:val="3D6477C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3D7A4206"/>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3EAC1ECD"/>
    <w:multiLevelType w:val="multilevel"/>
    <w:tmpl w:val="3EAC1ECD"/>
    <w:lvl w:ilvl="0">
      <w:start w:val="1"/>
      <w:numFmt w:val="decimal"/>
      <w:lvlText w:val="%1."/>
      <w:lvlJc w:val="left"/>
      <w:pPr>
        <w:ind w:left="1800" w:hanging="360"/>
      </w:pPr>
      <w:rPr>
        <w:rFonts w:cs="Times New Roman"/>
        <w:b w:val="0"/>
      </w:rPr>
    </w:lvl>
    <w:lvl w:ilvl="1">
      <w:start w:val="1"/>
      <w:numFmt w:val="lowerLetter"/>
      <w:lvlText w:val="%2."/>
      <w:lvlJc w:val="left"/>
      <w:pPr>
        <w:tabs>
          <w:tab w:val="left" w:pos="2520"/>
        </w:tabs>
        <w:ind w:left="2520" w:hanging="360"/>
      </w:pPr>
      <w:rPr>
        <w:rFonts w:cs="Times New Roman"/>
      </w:rPr>
    </w:lvl>
    <w:lvl w:ilvl="2">
      <w:start w:val="1"/>
      <w:numFmt w:val="lowerRoman"/>
      <w:lvlText w:val="%3."/>
      <w:lvlJc w:val="right"/>
      <w:pPr>
        <w:tabs>
          <w:tab w:val="left" w:pos="3240"/>
        </w:tabs>
        <w:ind w:left="3240" w:hanging="180"/>
      </w:pPr>
      <w:rPr>
        <w:rFonts w:cs="Times New Roman"/>
      </w:rPr>
    </w:lvl>
    <w:lvl w:ilvl="3">
      <w:start w:val="1"/>
      <w:numFmt w:val="decimal"/>
      <w:lvlText w:val="%4."/>
      <w:lvlJc w:val="left"/>
      <w:pPr>
        <w:tabs>
          <w:tab w:val="left" w:pos="3960"/>
        </w:tabs>
        <w:ind w:left="3960" w:hanging="360"/>
      </w:pPr>
      <w:rPr>
        <w:rFonts w:cs="Times New Roman"/>
      </w:rPr>
    </w:lvl>
    <w:lvl w:ilvl="4">
      <w:start w:val="1"/>
      <w:numFmt w:val="lowerLetter"/>
      <w:lvlText w:val="%5."/>
      <w:lvlJc w:val="left"/>
      <w:pPr>
        <w:tabs>
          <w:tab w:val="left" w:pos="4680"/>
        </w:tabs>
        <w:ind w:left="4680" w:hanging="360"/>
      </w:pPr>
      <w:rPr>
        <w:rFonts w:cs="Times New Roman"/>
      </w:rPr>
    </w:lvl>
    <w:lvl w:ilvl="5">
      <w:start w:val="1"/>
      <w:numFmt w:val="lowerRoman"/>
      <w:lvlText w:val="%6."/>
      <w:lvlJc w:val="right"/>
      <w:pPr>
        <w:tabs>
          <w:tab w:val="left" w:pos="5400"/>
        </w:tabs>
        <w:ind w:left="5400" w:hanging="180"/>
      </w:pPr>
      <w:rPr>
        <w:rFonts w:cs="Times New Roman"/>
      </w:rPr>
    </w:lvl>
    <w:lvl w:ilvl="6">
      <w:start w:val="1"/>
      <w:numFmt w:val="decimal"/>
      <w:lvlText w:val="%7."/>
      <w:lvlJc w:val="left"/>
      <w:pPr>
        <w:tabs>
          <w:tab w:val="left" w:pos="6120"/>
        </w:tabs>
        <w:ind w:left="6120" w:hanging="360"/>
      </w:pPr>
      <w:rPr>
        <w:rFonts w:cs="Times New Roman"/>
      </w:rPr>
    </w:lvl>
    <w:lvl w:ilvl="7">
      <w:start w:val="1"/>
      <w:numFmt w:val="lowerLetter"/>
      <w:lvlText w:val="%8."/>
      <w:lvlJc w:val="left"/>
      <w:pPr>
        <w:tabs>
          <w:tab w:val="left" w:pos="6840"/>
        </w:tabs>
        <w:ind w:left="6840" w:hanging="360"/>
      </w:pPr>
      <w:rPr>
        <w:rFonts w:cs="Times New Roman"/>
      </w:rPr>
    </w:lvl>
    <w:lvl w:ilvl="8">
      <w:start w:val="1"/>
      <w:numFmt w:val="lowerRoman"/>
      <w:lvlText w:val="%9."/>
      <w:lvlJc w:val="right"/>
      <w:pPr>
        <w:tabs>
          <w:tab w:val="left" w:pos="7560"/>
        </w:tabs>
        <w:ind w:left="7560" w:hanging="180"/>
      </w:pPr>
      <w:rPr>
        <w:rFonts w:cs="Times New Roman"/>
      </w:rPr>
    </w:lvl>
  </w:abstractNum>
  <w:abstractNum w:abstractNumId="22">
    <w:nsid w:val="40E26363"/>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5DA7591"/>
    <w:multiLevelType w:val="multilevel"/>
    <w:tmpl w:val="45DA7591"/>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46EC7FE1"/>
    <w:multiLevelType w:val="multilevel"/>
    <w:tmpl w:val="46EC7FE1"/>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25">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6">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7">
    <w:nsid w:val="51382AAB"/>
    <w:multiLevelType w:val="multilevel"/>
    <w:tmpl w:val="51382AAB"/>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8">
    <w:nsid w:val="5512683F"/>
    <w:multiLevelType w:val="multilevel"/>
    <w:tmpl w:val="5512683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5AE0819"/>
    <w:multiLevelType w:val="multilevel"/>
    <w:tmpl w:val="65AE081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67DC3623"/>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6A60279D"/>
    <w:multiLevelType w:val="multilevel"/>
    <w:tmpl w:val="6A60279D"/>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6C3E4F6F"/>
    <w:multiLevelType w:val="multilevel"/>
    <w:tmpl w:val="6C3E4F6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6D4A0EB0"/>
    <w:multiLevelType w:val="multilevel"/>
    <w:tmpl w:val="6D4A0EB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6F073E9A"/>
    <w:multiLevelType w:val="multilevel"/>
    <w:tmpl w:val="6F073E9A"/>
    <w:lvl w:ilvl="0">
      <w:start w:val="1"/>
      <w:numFmt w:val="decimal"/>
      <w:lvlText w:val="%1."/>
      <w:lvlJc w:val="left"/>
      <w:pPr>
        <w:ind w:left="720" w:hanging="360"/>
      </w:pPr>
      <w:rPr>
        <w:rFonts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nsid w:val="750927BF"/>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7D9D53EE"/>
    <w:multiLevelType w:val="multilevel"/>
    <w:tmpl w:val="7D9D53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nsid w:val="7DD46F60"/>
    <w:multiLevelType w:val="multilevel"/>
    <w:tmpl w:val="7DD46F60"/>
    <w:lvl w:ilvl="0">
      <w:start w:val="1"/>
      <w:numFmt w:val="decimal"/>
      <w:lvlText w:val="%1."/>
      <w:lvlJc w:val="left"/>
      <w:pPr>
        <w:ind w:left="720" w:hanging="360"/>
      </w:pPr>
      <w:rPr>
        <w:color w:val="auto"/>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nsid w:val="7F681D9F"/>
    <w:multiLevelType w:val="multilevel"/>
    <w:tmpl w:val="7F681D9F"/>
    <w:lvl w:ilvl="0">
      <w:start w:val="1"/>
      <w:numFmt w:val="decimal"/>
      <w:lvlText w:val="%1."/>
      <w:lvlJc w:val="left"/>
      <w:pPr>
        <w:ind w:left="720" w:hanging="360"/>
      </w:pPr>
      <w:rPr>
        <w:rFonts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1"/>
  </w:num>
  <w:num w:numId="2">
    <w:abstractNumId w:val="14"/>
  </w:num>
  <w:num w:numId="3">
    <w:abstractNumId w:val="29"/>
  </w:num>
  <w:num w:numId="4">
    <w:abstractNumId w:val="16"/>
  </w:num>
  <w:num w:numId="5">
    <w:abstractNumId w:val="8"/>
  </w:num>
  <w:num w:numId="6">
    <w:abstractNumId w:val="3"/>
  </w:num>
  <w:num w:numId="7">
    <w:abstractNumId w:val="26"/>
  </w:num>
  <w:num w:numId="8">
    <w:abstractNumId w:val="6"/>
  </w:num>
  <w:num w:numId="9">
    <w:abstractNumId w:val="17"/>
  </w:num>
  <w:num w:numId="10">
    <w:abstractNumId w:val="5"/>
  </w:num>
  <w:num w:numId="11">
    <w:abstractNumId w:val="25"/>
  </w:num>
  <w:num w:numId="12">
    <w:abstractNumId w:val="38"/>
  </w:num>
  <w:num w:numId="13">
    <w:abstractNumId w:val="37"/>
  </w:num>
  <w:num w:numId="14">
    <w:abstractNumId w:val="23"/>
  </w:num>
  <w:num w:numId="15">
    <w:abstractNumId w:val="9"/>
  </w:num>
  <w:num w:numId="16">
    <w:abstractNumId w:val="1"/>
  </w:num>
  <w:num w:numId="17">
    <w:abstractNumId w:val="10"/>
  </w:num>
  <w:num w:numId="18">
    <w:abstractNumId w:val="27"/>
  </w:num>
  <w:num w:numId="19">
    <w:abstractNumId w:val="20"/>
  </w:num>
  <w:num w:numId="20">
    <w:abstractNumId w:val="32"/>
  </w:num>
  <w:num w:numId="21">
    <w:abstractNumId w:val="39"/>
  </w:num>
  <w:num w:numId="22">
    <w:abstractNumId w:val="22"/>
  </w:num>
  <w:num w:numId="23">
    <w:abstractNumId w:val="13"/>
  </w:num>
  <w:num w:numId="24">
    <w:abstractNumId w:val="33"/>
  </w:num>
  <w:num w:numId="25">
    <w:abstractNumId w:val="12"/>
  </w:num>
  <w:num w:numId="26">
    <w:abstractNumId w:val="2"/>
  </w:num>
  <w:num w:numId="27">
    <w:abstractNumId w:val="0"/>
  </w:num>
  <w:num w:numId="28">
    <w:abstractNumId w:val="40"/>
  </w:num>
  <w:num w:numId="29">
    <w:abstractNumId w:val="41"/>
  </w:num>
  <w:num w:numId="30">
    <w:abstractNumId w:val="34"/>
  </w:num>
  <w:num w:numId="31">
    <w:abstractNumId w:val="24"/>
  </w:num>
  <w:num w:numId="32">
    <w:abstractNumId w:val="4"/>
  </w:num>
  <w:num w:numId="33">
    <w:abstractNumId w:val="42"/>
  </w:num>
  <w:num w:numId="34">
    <w:abstractNumId w:val="15"/>
  </w:num>
  <w:num w:numId="35">
    <w:abstractNumId w:val="36"/>
  </w:num>
  <w:num w:numId="36">
    <w:abstractNumId w:val="18"/>
  </w:num>
  <w:num w:numId="37">
    <w:abstractNumId w:val="28"/>
  </w:num>
  <w:num w:numId="38">
    <w:abstractNumId w:val="35"/>
  </w:num>
  <w:num w:numId="39">
    <w:abstractNumId w:val="30"/>
  </w:num>
  <w:num w:numId="40">
    <w:abstractNumId w:val="11"/>
  </w:num>
  <w:num w:numId="41">
    <w:abstractNumId w:val="21"/>
  </w:num>
  <w:num w:numId="42">
    <w:abstractNumId w:val="7"/>
  </w:num>
  <w:num w:numId="43">
    <w:abstractNumId w:val="1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08"/>
  <w:characterSpacingControl w:val="doNotCompress"/>
  <w:hdrShapeDefaults>
    <o:shapedefaults v:ext="edit" spidmax="5122"/>
  </w:hdrShapeDefaults>
  <w:footnotePr>
    <w:footnote w:id="0"/>
    <w:footnote w:id="1"/>
  </w:footnotePr>
  <w:endnotePr>
    <w:endnote w:id="0"/>
    <w:endnote w:id="1"/>
  </w:endnotePr>
  <w:compat>
    <w:useFELayout/>
  </w:compat>
  <w:rsids>
    <w:rsidRoot w:val="0082217F"/>
    <w:rsid w:val="0000394E"/>
    <w:rsid w:val="00004A33"/>
    <w:rsid w:val="000079C3"/>
    <w:rsid w:val="00007F70"/>
    <w:rsid w:val="000112BC"/>
    <w:rsid w:val="00011EE3"/>
    <w:rsid w:val="00012459"/>
    <w:rsid w:val="000156CF"/>
    <w:rsid w:val="000179F8"/>
    <w:rsid w:val="00021F15"/>
    <w:rsid w:val="000274BC"/>
    <w:rsid w:val="000310CB"/>
    <w:rsid w:val="00042069"/>
    <w:rsid w:val="000451C9"/>
    <w:rsid w:val="00060070"/>
    <w:rsid w:val="00064407"/>
    <w:rsid w:val="0007128F"/>
    <w:rsid w:val="000759DE"/>
    <w:rsid w:val="00083B9B"/>
    <w:rsid w:val="0008627A"/>
    <w:rsid w:val="0008639E"/>
    <w:rsid w:val="0008772C"/>
    <w:rsid w:val="00087B5D"/>
    <w:rsid w:val="00087CF5"/>
    <w:rsid w:val="000936BD"/>
    <w:rsid w:val="00095B39"/>
    <w:rsid w:val="00095EB2"/>
    <w:rsid w:val="00095EBD"/>
    <w:rsid w:val="00095EC1"/>
    <w:rsid w:val="00097EDA"/>
    <w:rsid w:val="000A0EFF"/>
    <w:rsid w:val="000A13D5"/>
    <w:rsid w:val="000A17B0"/>
    <w:rsid w:val="000A19C6"/>
    <w:rsid w:val="000A3529"/>
    <w:rsid w:val="000A41FA"/>
    <w:rsid w:val="000A4B35"/>
    <w:rsid w:val="000A54E1"/>
    <w:rsid w:val="000A6952"/>
    <w:rsid w:val="000A796E"/>
    <w:rsid w:val="000B06F4"/>
    <w:rsid w:val="000B24C7"/>
    <w:rsid w:val="000B4F66"/>
    <w:rsid w:val="000B5B5D"/>
    <w:rsid w:val="000B6521"/>
    <w:rsid w:val="000C3AB8"/>
    <w:rsid w:val="000C5DE0"/>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3186F"/>
    <w:rsid w:val="00132B46"/>
    <w:rsid w:val="00134858"/>
    <w:rsid w:val="00135CE3"/>
    <w:rsid w:val="00137F0D"/>
    <w:rsid w:val="00144EE1"/>
    <w:rsid w:val="00152D91"/>
    <w:rsid w:val="00155BB4"/>
    <w:rsid w:val="001604E7"/>
    <w:rsid w:val="001622A0"/>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67D1"/>
    <w:rsid w:val="00196996"/>
    <w:rsid w:val="00197F9A"/>
    <w:rsid w:val="001A38DD"/>
    <w:rsid w:val="001A5DA5"/>
    <w:rsid w:val="001A6B4D"/>
    <w:rsid w:val="001A723D"/>
    <w:rsid w:val="001C3496"/>
    <w:rsid w:val="001C3659"/>
    <w:rsid w:val="001E490B"/>
    <w:rsid w:val="001F3287"/>
    <w:rsid w:val="001F38D5"/>
    <w:rsid w:val="001F47BF"/>
    <w:rsid w:val="001F7412"/>
    <w:rsid w:val="002003DB"/>
    <w:rsid w:val="002005BD"/>
    <w:rsid w:val="00200AFE"/>
    <w:rsid w:val="00200BCC"/>
    <w:rsid w:val="00201BDE"/>
    <w:rsid w:val="0020413C"/>
    <w:rsid w:val="00207F28"/>
    <w:rsid w:val="00214055"/>
    <w:rsid w:val="00217CBC"/>
    <w:rsid w:val="002221E1"/>
    <w:rsid w:val="002227F3"/>
    <w:rsid w:val="00223530"/>
    <w:rsid w:val="00223558"/>
    <w:rsid w:val="00235942"/>
    <w:rsid w:val="00235CC4"/>
    <w:rsid w:val="002415E0"/>
    <w:rsid w:val="00246043"/>
    <w:rsid w:val="0024748B"/>
    <w:rsid w:val="00247667"/>
    <w:rsid w:val="00250BEC"/>
    <w:rsid w:val="002513D8"/>
    <w:rsid w:val="00252C9A"/>
    <w:rsid w:val="0025322E"/>
    <w:rsid w:val="00253B49"/>
    <w:rsid w:val="0025505C"/>
    <w:rsid w:val="00256BAA"/>
    <w:rsid w:val="002608A2"/>
    <w:rsid w:val="0026104A"/>
    <w:rsid w:val="00261A98"/>
    <w:rsid w:val="00263220"/>
    <w:rsid w:val="002634CE"/>
    <w:rsid w:val="00270B26"/>
    <w:rsid w:val="00280ABA"/>
    <w:rsid w:val="00284E57"/>
    <w:rsid w:val="00286EA2"/>
    <w:rsid w:val="002879BA"/>
    <w:rsid w:val="00290CA1"/>
    <w:rsid w:val="00291E7B"/>
    <w:rsid w:val="002945C8"/>
    <w:rsid w:val="002A19FA"/>
    <w:rsid w:val="002A400A"/>
    <w:rsid w:val="002A538D"/>
    <w:rsid w:val="002B04AC"/>
    <w:rsid w:val="002C3739"/>
    <w:rsid w:val="002C4B17"/>
    <w:rsid w:val="002C75C7"/>
    <w:rsid w:val="002D0503"/>
    <w:rsid w:val="002D49B6"/>
    <w:rsid w:val="002D7E01"/>
    <w:rsid w:val="002E57D5"/>
    <w:rsid w:val="002E5A9A"/>
    <w:rsid w:val="002E64F6"/>
    <w:rsid w:val="002E6F96"/>
    <w:rsid w:val="002E752C"/>
    <w:rsid w:val="002F03DF"/>
    <w:rsid w:val="002F1408"/>
    <w:rsid w:val="002F72AB"/>
    <w:rsid w:val="00301310"/>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1AE2"/>
    <w:rsid w:val="00343F5D"/>
    <w:rsid w:val="00347551"/>
    <w:rsid w:val="003520FD"/>
    <w:rsid w:val="00356292"/>
    <w:rsid w:val="0036387B"/>
    <w:rsid w:val="003649A3"/>
    <w:rsid w:val="00364E1B"/>
    <w:rsid w:val="003664B6"/>
    <w:rsid w:val="003707D4"/>
    <w:rsid w:val="00372DD2"/>
    <w:rsid w:val="0037624A"/>
    <w:rsid w:val="00376544"/>
    <w:rsid w:val="00376830"/>
    <w:rsid w:val="00381F0B"/>
    <w:rsid w:val="00392EEE"/>
    <w:rsid w:val="00395A9E"/>
    <w:rsid w:val="003A0480"/>
    <w:rsid w:val="003A0F8B"/>
    <w:rsid w:val="003A4C71"/>
    <w:rsid w:val="003A61FF"/>
    <w:rsid w:val="003B060B"/>
    <w:rsid w:val="003B4577"/>
    <w:rsid w:val="003B46DB"/>
    <w:rsid w:val="003B62BD"/>
    <w:rsid w:val="003B6459"/>
    <w:rsid w:val="003B7149"/>
    <w:rsid w:val="003B7C0D"/>
    <w:rsid w:val="003C50D0"/>
    <w:rsid w:val="003E3944"/>
    <w:rsid w:val="003E3DAF"/>
    <w:rsid w:val="003E53A2"/>
    <w:rsid w:val="003E679E"/>
    <w:rsid w:val="003E7D10"/>
    <w:rsid w:val="003F0A9D"/>
    <w:rsid w:val="003F2DBF"/>
    <w:rsid w:val="003F46FC"/>
    <w:rsid w:val="003F5071"/>
    <w:rsid w:val="003F6821"/>
    <w:rsid w:val="003F7CE2"/>
    <w:rsid w:val="003F7D5F"/>
    <w:rsid w:val="00400709"/>
    <w:rsid w:val="00400D69"/>
    <w:rsid w:val="00412DCD"/>
    <w:rsid w:val="00413206"/>
    <w:rsid w:val="004156BF"/>
    <w:rsid w:val="00420636"/>
    <w:rsid w:val="004211E4"/>
    <w:rsid w:val="00421B42"/>
    <w:rsid w:val="00421DCE"/>
    <w:rsid w:val="004229AC"/>
    <w:rsid w:val="0042373E"/>
    <w:rsid w:val="004324E0"/>
    <w:rsid w:val="00433CDF"/>
    <w:rsid w:val="00434DA2"/>
    <w:rsid w:val="00437EDC"/>
    <w:rsid w:val="0044219F"/>
    <w:rsid w:val="00443FB5"/>
    <w:rsid w:val="0044451D"/>
    <w:rsid w:val="00453ED1"/>
    <w:rsid w:val="00456D18"/>
    <w:rsid w:val="0045771E"/>
    <w:rsid w:val="00457DBB"/>
    <w:rsid w:val="004603A3"/>
    <w:rsid w:val="004626BE"/>
    <w:rsid w:val="004722A0"/>
    <w:rsid w:val="004806A0"/>
    <w:rsid w:val="004809D9"/>
    <w:rsid w:val="00494B4A"/>
    <w:rsid w:val="00497D9C"/>
    <w:rsid w:val="004A1B5A"/>
    <w:rsid w:val="004A715C"/>
    <w:rsid w:val="004A7CA8"/>
    <w:rsid w:val="004B0152"/>
    <w:rsid w:val="004B062F"/>
    <w:rsid w:val="004B0E9E"/>
    <w:rsid w:val="004B2C5C"/>
    <w:rsid w:val="004B2C7D"/>
    <w:rsid w:val="004B4175"/>
    <w:rsid w:val="004C2EC8"/>
    <w:rsid w:val="004C3CA8"/>
    <w:rsid w:val="004C66DC"/>
    <w:rsid w:val="004D0C83"/>
    <w:rsid w:val="004D41E5"/>
    <w:rsid w:val="004D6CDF"/>
    <w:rsid w:val="004D734D"/>
    <w:rsid w:val="004E036F"/>
    <w:rsid w:val="004E1592"/>
    <w:rsid w:val="004F030E"/>
    <w:rsid w:val="004F19D7"/>
    <w:rsid w:val="004F4197"/>
    <w:rsid w:val="004F5C5E"/>
    <w:rsid w:val="004F60DA"/>
    <w:rsid w:val="00500294"/>
    <w:rsid w:val="005026C2"/>
    <w:rsid w:val="00502E27"/>
    <w:rsid w:val="00502F97"/>
    <w:rsid w:val="005038E6"/>
    <w:rsid w:val="005052BF"/>
    <w:rsid w:val="00505834"/>
    <w:rsid w:val="0051713F"/>
    <w:rsid w:val="0052763B"/>
    <w:rsid w:val="005302CA"/>
    <w:rsid w:val="00533319"/>
    <w:rsid w:val="00533582"/>
    <w:rsid w:val="0053591D"/>
    <w:rsid w:val="00537C30"/>
    <w:rsid w:val="005438AD"/>
    <w:rsid w:val="00543932"/>
    <w:rsid w:val="00550283"/>
    <w:rsid w:val="005551BB"/>
    <w:rsid w:val="0055753C"/>
    <w:rsid w:val="005612BA"/>
    <w:rsid w:val="00562CE2"/>
    <w:rsid w:val="005643D7"/>
    <w:rsid w:val="0056478F"/>
    <w:rsid w:val="005648CA"/>
    <w:rsid w:val="00574913"/>
    <w:rsid w:val="0058000F"/>
    <w:rsid w:val="00583426"/>
    <w:rsid w:val="005852C3"/>
    <w:rsid w:val="00585658"/>
    <w:rsid w:val="005857F1"/>
    <w:rsid w:val="00587FF5"/>
    <w:rsid w:val="005905EF"/>
    <w:rsid w:val="00594D59"/>
    <w:rsid w:val="00595997"/>
    <w:rsid w:val="005A07FC"/>
    <w:rsid w:val="005A2B38"/>
    <w:rsid w:val="005B1C73"/>
    <w:rsid w:val="005B2AC8"/>
    <w:rsid w:val="005C3984"/>
    <w:rsid w:val="005C3E06"/>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207D"/>
    <w:rsid w:val="006034DE"/>
    <w:rsid w:val="0061235E"/>
    <w:rsid w:val="00615954"/>
    <w:rsid w:val="00615FD5"/>
    <w:rsid w:val="00620976"/>
    <w:rsid w:val="006229A4"/>
    <w:rsid w:val="00635015"/>
    <w:rsid w:val="00636315"/>
    <w:rsid w:val="00640C5A"/>
    <w:rsid w:val="00650455"/>
    <w:rsid w:val="00655A02"/>
    <w:rsid w:val="00656A72"/>
    <w:rsid w:val="00661BCB"/>
    <w:rsid w:val="00663DF9"/>
    <w:rsid w:val="00665678"/>
    <w:rsid w:val="006672FE"/>
    <w:rsid w:val="0067045C"/>
    <w:rsid w:val="0067255A"/>
    <w:rsid w:val="00673ADD"/>
    <w:rsid w:val="006758CE"/>
    <w:rsid w:val="00677DF5"/>
    <w:rsid w:val="00680EE4"/>
    <w:rsid w:val="0068198B"/>
    <w:rsid w:val="006841BF"/>
    <w:rsid w:val="00693608"/>
    <w:rsid w:val="00693846"/>
    <w:rsid w:val="00697D60"/>
    <w:rsid w:val="006A4AF7"/>
    <w:rsid w:val="006A5CE2"/>
    <w:rsid w:val="006A77F8"/>
    <w:rsid w:val="006B0501"/>
    <w:rsid w:val="006B1F6D"/>
    <w:rsid w:val="006B29DD"/>
    <w:rsid w:val="006C0474"/>
    <w:rsid w:val="006C5629"/>
    <w:rsid w:val="006D036B"/>
    <w:rsid w:val="006D3A82"/>
    <w:rsid w:val="006D4C3D"/>
    <w:rsid w:val="006E29B8"/>
    <w:rsid w:val="006E319A"/>
    <w:rsid w:val="006E5130"/>
    <w:rsid w:val="006E7FF4"/>
    <w:rsid w:val="006F0E0C"/>
    <w:rsid w:val="006F239E"/>
    <w:rsid w:val="006F7C5D"/>
    <w:rsid w:val="00701D4A"/>
    <w:rsid w:val="0070724D"/>
    <w:rsid w:val="0071057A"/>
    <w:rsid w:val="007112DA"/>
    <w:rsid w:val="007129CE"/>
    <w:rsid w:val="00713285"/>
    <w:rsid w:val="00717A56"/>
    <w:rsid w:val="0072121D"/>
    <w:rsid w:val="007217B1"/>
    <w:rsid w:val="007271F1"/>
    <w:rsid w:val="00731549"/>
    <w:rsid w:val="007340DE"/>
    <w:rsid w:val="00734895"/>
    <w:rsid w:val="0074040E"/>
    <w:rsid w:val="007408DC"/>
    <w:rsid w:val="00741526"/>
    <w:rsid w:val="007426FE"/>
    <w:rsid w:val="0074288A"/>
    <w:rsid w:val="00743120"/>
    <w:rsid w:val="007438FA"/>
    <w:rsid w:val="00744FD5"/>
    <w:rsid w:val="007452B6"/>
    <w:rsid w:val="007533BF"/>
    <w:rsid w:val="0075494A"/>
    <w:rsid w:val="00754BF2"/>
    <w:rsid w:val="00761C8A"/>
    <w:rsid w:val="00762720"/>
    <w:rsid w:val="007633D2"/>
    <w:rsid w:val="00764655"/>
    <w:rsid w:val="0076514F"/>
    <w:rsid w:val="007661E7"/>
    <w:rsid w:val="0077014D"/>
    <w:rsid w:val="00770390"/>
    <w:rsid w:val="00774C93"/>
    <w:rsid w:val="00774CB0"/>
    <w:rsid w:val="00781491"/>
    <w:rsid w:val="00782EFC"/>
    <w:rsid w:val="00783A45"/>
    <w:rsid w:val="00784B56"/>
    <w:rsid w:val="00785307"/>
    <w:rsid w:val="007863C1"/>
    <w:rsid w:val="00786589"/>
    <w:rsid w:val="007900D3"/>
    <w:rsid w:val="007A0937"/>
    <w:rsid w:val="007A1BB6"/>
    <w:rsid w:val="007A233F"/>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7F2459"/>
    <w:rsid w:val="008018C7"/>
    <w:rsid w:val="00802A37"/>
    <w:rsid w:val="00811910"/>
    <w:rsid w:val="00815CB5"/>
    <w:rsid w:val="0081775B"/>
    <w:rsid w:val="00820155"/>
    <w:rsid w:val="0082217F"/>
    <w:rsid w:val="008221DB"/>
    <w:rsid w:val="00824A07"/>
    <w:rsid w:val="008276F3"/>
    <w:rsid w:val="0083014A"/>
    <w:rsid w:val="0083183C"/>
    <w:rsid w:val="008336C6"/>
    <w:rsid w:val="0083567F"/>
    <w:rsid w:val="00851896"/>
    <w:rsid w:val="0085295F"/>
    <w:rsid w:val="00857232"/>
    <w:rsid w:val="0086178E"/>
    <w:rsid w:val="00866E9A"/>
    <w:rsid w:val="0086709B"/>
    <w:rsid w:val="00870AA2"/>
    <w:rsid w:val="008714EF"/>
    <w:rsid w:val="008729B7"/>
    <w:rsid w:val="00872C13"/>
    <w:rsid w:val="008739EF"/>
    <w:rsid w:val="00883D79"/>
    <w:rsid w:val="00884560"/>
    <w:rsid w:val="008855EA"/>
    <w:rsid w:val="008868C5"/>
    <w:rsid w:val="00887AD5"/>
    <w:rsid w:val="00890264"/>
    <w:rsid w:val="00890538"/>
    <w:rsid w:val="0089295A"/>
    <w:rsid w:val="00892CA5"/>
    <w:rsid w:val="008932E1"/>
    <w:rsid w:val="00894E1C"/>
    <w:rsid w:val="00896BB3"/>
    <w:rsid w:val="00896DE4"/>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45B2"/>
    <w:rsid w:val="008E712C"/>
    <w:rsid w:val="008E7C9D"/>
    <w:rsid w:val="008F225F"/>
    <w:rsid w:val="008F4F1D"/>
    <w:rsid w:val="008F578C"/>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3EF"/>
    <w:rsid w:val="00946EA9"/>
    <w:rsid w:val="00951D9B"/>
    <w:rsid w:val="009559C1"/>
    <w:rsid w:val="0095653B"/>
    <w:rsid w:val="00956668"/>
    <w:rsid w:val="00957653"/>
    <w:rsid w:val="00960918"/>
    <w:rsid w:val="00962AFE"/>
    <w:rsid w:val="009644CA"/>
    <w:rsid w:val="00985111"/>
    <w:rsid w:val="00985130"/>
    <w:rsid w:val="00986EEC"/>
    <w:rsid w:val="00987700"/>
    <w:rsid w:val="00987E61"/>
    <w:rsid w:val="00990BCD"/>
    <w:rsid w:val="009A1DFB"/>
    <w:rsid w:val="009A4D9F"/>
    <w:rsid w:val="009B6A77"/>
    <w:rsid w:val="009B7136"/>
    <w:rsid w:val="009C121E"/>
    <w:rsid w:val="009C2C4C"/>
    <w:rsid w:val="009C5AF6"/>
    <w:rsid w:val="009C6C5E"/>
    <w:rsid w:val="009D709B"/>
    <w:rsid w:val="009E44E8"/>
    <w:rsid w:val="009E57EA"/>
    <w:rsid w:val="009E6160"/>
    <w:rsid w:val="009F44D5"/>
    <w:rsid w:val="009F6FDA"/>
    <w:rsid w:val="00A055DC"/>
    <w:rsid w:val="00A06CD6"/>
    <w:rsid w:val="00A10B16"/>
    <w:rsid w:val="00A10FBD"/>
    <w:rsid w:val="00A1230E"/>
    <w:rsid w:val="00A12848"/>
    <w:rsid w:val="00A12CBE"/>
    <w:rsid w:val="00A20347"/>
    <w:rsid w:val="00A21972"/>
    <w:rsid w:val="00A21A63"/>
    <w:rsid w:val="00A22036"/>
    <w:rsid w:val="00A324EB"/>
    <w:rsid w:val="00A33D52"/>
    <w:rsid w:val="00A3570A"/>
    <w:rsid w:val="00A37E46"/>
    <w:rsid w:val="00A43059"/>
    <w:rsid w:val="00A440B0"/>
    <w:rsid w:val="00A54E6F"/>
    <w:rsid w:val="00A55A51"/>
    <w:rsid w:val="00A63431"/>
    <w:rsid w:val="00A6653D"/>
    <w:rsid w:val="00A679AA"/>
    <w:rsid w:val="00A71768"/>
    <w:rsid w:val="00A73A61"/>
    <w:rsid w:val="00A77EAC"/>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985"/>
    <w:rsid w:val="00AC4AB1"/>
    <w:rsid w:val="00AC58B5"/>
    <w:rsid w:val="00AD1AEA"/>
    <w:rsid w:val="00AD32F1"/>
    <w:rsid w:val="00AD5AB3"/>
    <w:rsid w:val="00AE4631"/>
    <w:rsid w:val="00AE57D4"/>
    <w:rsid w:val="00AE6F05"/>
    <w:rsid w:val="00AF0950"/>
    <w:rsid w:val="00AF28AC"/>
    <w:rsid w:val="00AF2BD9"/>
    <w:rsid w:val="00B00D17"/>
    <w:rsid w:val="00B01238"/>
    <w:rsid w:val="00B04261"/>
    <w:rsid w:val="00B049BF"/>
    <w:rsid w:val="00B0786A"/>
    <w:rsid w:val="00B07A59"/>
    <w:rsid w:val="00B15148"/>
    <w:rsid w:val="00B16E3D"/>
    <w:rsid w:val="00B2054D"/>
    <w:rsid w:val="00B20A56"/>
    <w:rsid w:val="00B21841"/>
    <w:rsid w:val="00B238F5"/>
    <w:rsid w:val="00B2446A"/>
    <w:rsid w:val="00B25BC4"/>
    <w:rsid w:val="00B4086B"/>
    <w:rsid w:val="00B421C2"/>
    <w:rsid w:val="00B432BF"/>
    <w:rsid w:val="00B4535B"/>
    <w:rsid w:val="00B47A03"/>
    <w:rsid w:val="00B54813"/>
    <w:rsid w:val="00B5795F"/>
    <w:rsid w:val="00B61A66"/>
    <w:rsid w:val="00B663FB"/>
    <w:rsid w:val="00B66728"/>
    <w:rsid w:val="00B7348D"/>
    <w:rsid w:val="00B7450D"/>
    <w:rsid w:val="00B75A33"/>
    <w:rsid w:val="00B766E1"/>
    <w:rsid w:val="00B773DA"/>
    <w:rsid w:val="00B77C27"/>
    <w:rsid w:val="00B818F2"/>
    <w:rsid w:val="00B82FA8"/>
    <w:rsid w:val="00B83151"/>
    <w:rsid w:val="00B84FBE"/>
    <w:rsid w:val="00B908BE"/>
    <w:rsid w:val="00B908E8"/>
    <w:rsid w:val="00B95B34"/>
    <w:rsid w:val="00B97A66"/>
    <w:rsid w:val="00BA16FD"/>
    <w:rsid w:val="00BA3E55"/>
    <w:rsid w:val="00BB278D"/>
    <w:rsid w:val="00BB40E8"/>
    <w:rsid w:val="00BC02B0"/>
    <w:rsid w:val="00BC07BC"/>
    <w:rsid w:val="00BC1BE2"/>
    <w:rsid w:val="00BC3058"/>
    <w:rsid w:val="00BC51F6"/>
    <w:rsid w:val="00BC7A2E"/>
    <w:rsid w:val="00BD1C92"/>
    <w:rsid w:val="00BD744C"/>
    <w:rsid w:val="00BE320C"/>
    <w:rsid w:val="00BF07DC"/>
    <w:rsid w:val="00BF20DB"/>
    <w:rsid w:val="00BF2E82"/>
    <w:rsid w:val="00BF7FA9"/>
    <w:rsid w:val="00C00DF7"/>
    <w:rsid w:val="00C02D01"/>
    <w:rsid w:val="00C03480"/>
    <w:rsid w:val="00C0458D"/>
    <w:rsid w:val="00C079B1"/>
    <w:rsid w:val="00C10568"/>
    <w:rsid w:val="00C110AC"/>
    <w:rsid w:val="00C11CA7"/>
    <w:rsid w:val="00C12101"/>
    <w:rsid w:val="00C162D4"/>
    <w:rsid w:val="00C17D5E"/>
    <w:rsid w:val="00C22785"/>
    <w:rsid w:val="00C30A6A"/>
    <w:rsid w:val="00C328C9"/>
    <w:rsid w:val="00C341D6"/>
    <w:rsid w:val="00C34817"/>
    <w:rsid w:val="00C35B20"/>
    <w:rsid w:val="00C35BDD"/>
    <w:rsid w:val="00C36BD4"/>
    <w:rsid w:val="00C40043"/>
    <w:rsid w:val="00C455CE"/>
    <w:rsid w:val="00C4573C"/>
    <w:rsid w:val="00C460EE"/>
    <w:rsid w:val="00C471C3"/>
    <w:rsid w:val="00C500FE"/>
    <w:rsid w:val="00C55112"/>
    <w:rsid w:val="00C632F2"/>
    <w:rsid w:val="00C63897"/>
    <w:rsid w:val="00C64571"/>
    <w:rsid w:val="00C7085A"/>
    <w:rsid w:val="00C712C3"/>
    <w:rsid w:val="00C7352F"/>
    <w:rsid w:val="00C743DA"/>
    <w:rsid w:val="00C74DA1"/>
    <w:rsid w:val="00C7536E"/>
    <w:rsid w:val="00C809CD"/>
    <w:rsid w:val="00C81E65"/>
    <w:rsid w:val="00C83797"/>
    <w:rsid w:val="00C87179"/>
    <w:rsid w:val="00C878C8"/>
    <w:rsid w:val="00C95532"/>
    <w:rsid w:val="00CA13CC"/>
    <w:rsid w:val="00CA2C06"/>
    <w:rsid w:val="00CA4094"/>
    <w:rsid w:val="00CA551B"/>
    <w:rsid w:val="00CA7760"/>
    <w:rsid w:val="00CA7AFC"/>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7D23"/>
    <w:rsid w:val="00CF6773"/>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37EAF"/>
    <w:rsid w:val="00D40AE9"/>
    <w:rsid w:val="00D42432"/>
    <w:rsid w:val="00D43D26"/>
    <w:rsid w:val="00D542C9"/>
    <w:rsid w:val="00D54A74"/>
    <w:rsid w:val="00D63987"/>
    <w:rsid w:val="00D67E36"/>
    <w:rsid w:val="00D742DE"/>
    <w:rsid w:val="00D778FA"/>
    <w:rsid w:val="00D77A1B"/>
    <w:rsid w:val="00D77AC9"/>
    <w:rsid w:val="00D820D4"/>
    <w:rsid w:val="00D825F9"/>
    <w:rsid w:val="00D84816"/>
    <w:rsid w:val="00D86513"/>
    <w:rsid w:val="00D86789"/>
    <w:rsid w:val="00D902F4"/>
    <w:rsid w:val="00D91ADA"/>
    <w:rsid w:val="00D93919"/>
    <w:rsid w:val="00D94E86"/>
    <w:rsid w:val="00DA0089"/>
    <w:rsid w:val="00DA2D6C"/>
    <w:rsid w:val="00DA3C6A"/>
    <w:rsid w:val="00DA65EE"/>
    <w:rsid w:val="00DA7D58"/>
    <w:rsid w:val="00DB7055"/>
    <w:rsid w:val="00DC04A7"/>
    <w:rsid w:val="00DC1794"/>
    <w:rsid w:val="00DC33AA"/>
    <w:rsid w:val="00DC33AC"/>
    <w:rsid w:val="00DC428B"/>
    <w:rsid w:val="00DC4B83"/>
    <w:rsid w:val="00DC6D32"/>
    <w:rsid w:val="00DD00E4"/>
    <w:rsid w:val="00DD047D"/>
    <w:rsid w:val="00DD0B43"/>
    <w:rsid w:val="00DD0E74"/>
    <w:rsid w:val="00DD4416"/>
    <w:rsid w:val="00DE0A46"/>
    <w:rsid w:val="00DE1FCA"/>
    <w:rsid w:val="00DE3D24"/>
    <w:rsid w:val="00DE69B6"/>
    <w:rsid w:val="00DE7355"/>
    <w:rsid w:val="00DE7ABE"/>
    <w:rsid w:val="00DF064B"/>
    <w:rsid w:val="00DF0A07"/>
    <w:rsid w:val="00DF0D24"/>
    <w:rsid w:val="00DF1EFC"/>
    <w:rsid w:val="00DF5A57"/>
    <w:rsid w:val="00E004ED"/>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5385"/>
    <w:rsid w:val="00E464D0"/>
    <w:rsid w:val="00E517B1"/>
    <w:rsid w:val="00E52263"/>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69F8"/>
    <w:rsid w:val="00EA5B86"/>
    <w:rsid w:val="00EA6E1D"/>
    <w:rsid w:val="00EB0134"/>
    <w:rsid w:val="00EB4BFC"/>
    <w:rsid w:val="00EB4DFB"/>
    <w:rsid w:val="00EB5BB1"/>
    <w:rsid w:val="00EB7056"/>
    <w:rsid w:val="00EC1C3E"/>
    <w:rsid w:val="00EC55B4"/>
    <w:rsid w:val="00EC5E35"/>
    <w:rsid w:val="00EC7722"/>
    <w:rsid w:val="00ED0B47"/>
    <w:rsid w:val="00ED2880"/>
    <w:rsid w:val="00ED6170"/>
    <w:rsid w:val="00EE0DFF"/>
    <w:rsid w:val="00EE3A95"/>
    <w:rsid w:val="00EE625F"/>
    <w:rsid w:val="00EF00AF"/>
    <w:rsid w:val="00EF167F"/>
    <w:rsid w:val="00EF5E14"/>
    <w:rsid w:val="00F00D1F"/>
    <w:rsid w:val="00F0217B"/>
    <w:rsid w:val="00F06054"/>
    <w:rsid w:val="00F10B34"/>
    <w:rsid w:val="00F1150F"/>
    <w:rsid w:val="00F1278D"/>
    <w:rsid w:val="00F12CC6"/>
    <w:rsid w:val="00F153FB"/>
    <w:rsid w:val="00F15988"/>
    <w:rsid w:val="00F1687F"/>
    <w:rsid w:val="00F1799E"/>
    <w:rsid w:val="00F245D0"/>
    <w:rsid w:val="00F26FEF"/>
    <w:rsid w:val="00F31A64"/>
    <w:rsid w:val="00F323B7"/>
    <w:rsid w:val="00F36E61"/>
    <w:rsid w:val="00F40FD5"/>
    <w:rsid w:val="00F42B0D"/>
    <w:rsid w:val="00F44812"/>
    <w:rsid w:val="00F44ED6"/>
    <w:rsid w:val="00F509BC"/>
    <w:rsid w:val="00F51D4D"/>
    <w:rsid w:val="00F53FDC"/>
    <w:rsid w:val="00F54598"/>
    <w:rsid w:val="00F56026"/>
    <w:rsid w:val="00F62DD3"/>
    <w:rsid w:val="00F63E6B"/>
    <w:rsid w:val="00F64E28"/>
    <w:rsid w:val="00F666EC"/>
    <w:rsid w:val="00F70A68"/>
    <w:rsid w:val="00F716DB"/>
    <w:rsid w:val="00F7330E"/>
    <w:rsid w:val="00F735C1"/>
    <w:rsid w:val="00F77D1D"/>
    <w:rsid w:val="00F80C94"/>
    <w:rsid w:val="00F81B06"/>
    <w:rsid w:val="00F876CD"/>
    <w:rsid w:val="00F87CCB"/>
    <w:rsid w:val="00F92178"/>
    <w:rsid w:val="00F94F60"/>
    <w:rsid w:val="00F9569D"/>
    <w:rsid w:val="00FA67F6"/>
    <w:rsid w:val="00FA75F3"/>
    <w:rsid w:val="00FA77B1"/>
    <w:rsid w:val="00FB2082"/>
    <w:rsid w:val="00FB371B"/>
    <w:rsid w:val="00FB50A0"/>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SimSun"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7AC9"/>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qFormat/>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C34817"/>
    <w:pPr>
      <w:tabs>
        <w:tab w:val="right" w:leader="dot" w:pos="9639"/>
      </w:tabs>
      <w:spacing w:before="120"/>
      <w:ind w:left="240"/>
      <w:jc w:val="both"/>
    </w:pPr>
    <w:rPr>
      <w:rFonts w:ascii="Times New Roman" w:eastAsia="Times New Roman" w:hAnsi="Times New Roman" w:cs="Times New Roman"/>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qFormat/>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UnresolvedMention">
    <w:name w:val="Unresolved Mention"/>
    <w:basedOn w:val="a0"/>
    <w:uiPriority w:val="99"/>
    <w:semiHidden/>
    <w:unhideWhenUsed/>
    <w:rsid w:val="0044219F"/>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27309851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57340802">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677532946">
      <w:bodyDiv w:val="1"/>
      <w:marLeft w:val="0"/>
      <w:marRight w:val="0"/>
      <w:marTop w:val="0"/>
      <w:marBottom w:val="0"/>
      <w:divBdr>
        <w:top w:val="none" w:sz="0" w:space="0" w:color="auto"/>
        <w:left w:val="none" w:sz="0" w:space="0" w:color="auto"/>
        <w:bottom w:val="none" w:sz="0" w:space="0" w:color="auto"/>
        <w:right w:val="none" w:sz="0" w:space="0" w:color="auto"/>
      </w:divBdr>
    </w:div>
    <w:div w:id="1815367130">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212468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yperlink" Target="https://weldering.com/svarka/oboznachenie-svarnyh-shvov" TargetMode="External"/><Relationship Id="rId17" Type="http://schemas.openxmlformats.org/officeDocument/2006/relationships/hyperlink" Target="https://weldering.com/yuhin-vybor-svarochnogo-elektroda" TargetMode="External"/><Relationship Id="rId2" Type="http://schemas.openxmlformats.org/officeDocument/2006/relationships/numbering" Target="numbering.xml"/><Relationship Id="rId16" Type="http://schemas.openxmlformats.org/officeDocument/2006/relationships/hyperlink" Target="https://weldering.com/illyustrirovannoe-posobie-svarshchika" TargetMode="Externa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eldering.com/defekty-svarnyh-soedineniy"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hyperlink" Target="https://weldering.com/yuhin-defekty-svarnyh-shvov-soedineniy" TargetMode="Externa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E92F3-D19C-420E-9178-883C33E6A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43</Pages>
  <Words>11924</Words>
  <Characters>67970</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79735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каб</cp:lastModifiedBy>
  <cp:revision>6</cp:revision>
  <cp:lastPrinted>2023-04-28T08:44:00Z</cp:lastPrinted>
  <dcterms:created xsi:type="dcterms:W3CDTF">2024-08-23T05:52:00Z</dcterms:created>
  <dcterms:modified xsi:type="dcterms:W3CDTF">2024-08-23T06:11:00Z</dcterms:modified>
</cp:coreProperties>
</file>